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AC9" w:rsidRPr="004D6FAB" w:rsidRDefault="00005AC9" w:rsidP="00005AC9">
      <w:pPr>
        <w:jc w:val="center"/>
      </w:pPr>
      <w:r>
        <w:rPr>
          <w:noProof/>
        </w:rPr>
        <w:drawing>
          <wp:inline distT="0" distB="0" distL="0" distR="0">
            <wp:extent cx="711200" cy="9334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711200" cy="933450"/>
                    </a:xfrm>
                    <a:prstGeom prst="rect">
                      <a:avLst/>
                    </a:prstGeom>
                    <a:noFill/>
                    <a:ln w="9525">
                      <a:noFill/>
                      <a:miter lim="800000"/>
                      <a:headEnd/>
                      <a:tailEnd/>
                    </a:ln>
                  </pic:spPr>
                </pic:pic>
              </a:graphicData>
            </a:graphic>
          </wp:inline>
        </w:drawing>
      </w:r>
    </w:p>
    <w:p w:rsidR="00005AC9" w:rsidRPr="004D6FAB" w:rsidRDefault="00005AC9" w:rsidP="00005AC9">
      <w:pPr>
        <w:jc w:val="center"/>
      </w:pPr>
    </w:p>
    <w:p w:rsidR="00005AC9" w:rsidRPr="004D6FAB" w:rsidRDefault="00005AC9" w:rsidP="00005AC9">
      <w:pPr>
        <w:jc w:val="center"/>
      </w:pPr>
    </w:p>
    <w:tbl>
      <w:tblPr>
        <w:tblW w:w="0" w:type="auto"/>
        <w:tblLayout w:type="fixed"/>
        <w:tblCellMar>
          <w:left w:w="0" w:type="dxa"/>
          <w:right w:w="0" w:type="dxa"/>
        </w:tblCellMar>
        <w:tblLook w:val="01E0"/>
      </w:tblPr>
      <w:tblGrid>
        <w:gridCol w:w="9576"/>
      </w:tblGrid>
      <w:tr w:rsidR="00005AC9" w:rsidRPr="004D6FAB" w:rsidTr="003C2655">
        <w:trPr>
          <w:trHeight w:val="348"/>
        </w:trPr>
        <w:tc>
          <w:tcPr>
            <w:tcW w:w="9576" w:type="dxa"/>
            <w:hideMark/>
          </w:tcPr>
          <w:p w:rsidR="00005AC9" w:rsidRPr="004D6FAB" w:rsidRDefault="00005AC9" w:rsidP="003C2655">
            <w:pPr>
              <w:jc w:val="center"/>
              <w:rPr>
                <w:b/>
                <w:bCs/>
              </w:rPr>
            </w:pPr>
            <w:r w:rsidRPr="004D6FAB">
              <w:rPr>
                <w:b/>
                <w:bCs/>
              </w:rPr>
              <w:t>КОМИТЕТ МЕСТНОГО САМОУПРАВЛЕНИЯ</w:t>
            </w:r>
          </w:p>
          <w:p w:rsidR="00005AC9" w:rsidRPr="004D6FAB" w:rsidRDefault="00005AC9" w:rsidP="003C2655">
            <w:pPr>
              <w:jc w:val="center"/>
              <w:rPr>
                <w:b/>
                <w:bCs/>
              </w:rPr>
            </w:pPr>
            <w:r w:rsidRPr="004D6FAB">
              <w:rPr>
                <w:b/>
                <w:bCs/>
              </w:rPr>
              <w:t>КЕВДО-МЕЛЬСИОВСКОГО СЕЛЬСОВЕТА</w:t>
            </w:r>
          </w:p>
          <w:p w:rsidR="00005AC9" w:rsidRPr="004D6FAB" w:rsidRDefault="00005AC9" w:rsidP="003C2655">
            <w:pPr>
              <w:jc w:val="center"/>
              <w:rPr>
                <w:b/>
              </w:rPr>
            </w:pPr>
            <w:r w:rsidRPr="004D6FAB">
              <w:rPr>
                <w:b/>
                <w:bCs/>
              </w:rPr>
              <w:t>КАМЕНСКОГО РАЙОНА ПЕНЗЕНСКОЙ ОБЛАСТИ</w:t>
            </w:r>
          </w:p>
        </w:tc>
      </w:tr>
      <w:tr w:rsidR="00005AC9" w:rsidRPr="004D6FAB" w:rsidTr="003C2655">
        <w:trPr>
          <w:trHeight w:val="111"/>
        </w:trPr>
        <w:tc>
          <w:tcPr>
            <w:tcW w:w="9576" w:type="dxa"/>
          </w:tcPr>
          <w:p w:rsidR="00005AC9" w:rsidRPr="004D6FAB" w:rsidRDefault="00005AC9" w:rsidP="003C2655">
            <w:pPr>
              <w:jc w:val="center"/>
            </w:pPr>
          </w:p>
          <w:p w:rsidR="00005AC9" w:rsidRPr="004D6FAB" w:rsidRDefault="00005AC9" w:rsidP="003C2655">
            <w:pPr>
              <w:jc w:val="center"/>
              <w:rPr>
                <w:b/>
              </w:rPr>
            </w:pPr>
            <w:r w:rsidRPr="004D6FAB">
              <w:rPr>
                <w:b/>
              </w:rPr>
              <w:t>СЕДЬМОГО СОЗЫВА</w:t>
            </w:r>
          </w:p>
        </w:tc>
      </w:tr>
      <w:tr w:rsidR="00005AC9" w:rsidRPr="004D6FAB" w:rsidTr="003C2655">
        <w:trPr>
          <w:trHeight w:val="300"/>
        </w:trPr>
        <w:tc>
          <w:tcPr>
            <w:tcW w:w="9576" w:type="dxa"/>
            <w:hideMark/>
          </w:tcPr>
          <w:p w:rsidR="00005AC9" w:rsidRPr="004D6FAB" w:rsidRDefault="00005AC9" w:rsidP="003C2655">
            <w:pPr>
              <w:pStyle w:val="3"/>
              <w:widowControl w:val="0"/>
              <w:shd w:val="clear" w:color="auto" w:fill="FFFFFF"/>
              <w:suppressAutoHyphens/>
              <w:autoSpaceDE w:val="0"/>
              <w:spacing w:before="418" w:after="0"/>
              <w:jc w:val="center"/>
              <w:rPr>
                <w:sz w:val="20"/>
                <w:szCs w:val="20"/>
              </w:rPr>
            </w:pPr>
            <w:r w:rsidRPr="004D6FAB">
              <w:rPr>
                <w:sz w:val="20"/>
                <w:szCs w:val="20"/>
              </w:rPr>
              <w:t>Р Е Ш Е Н И Е</w:t>
            </w:r>
          </w:p>
        </w:tc>
      </w:tr>
      <w:tr w:rsidR="00005AC9" w:rsidRPr="004D6FAB" w:rsidTr="003C2655">
        <w:trPr>
          <w:trHeight w:val="95"/>
        </w:trPr>
        <w:tc>
          <w:tcPr>
            <w:tcW w:w="9576" w:type="dxa"/>
            <w:vAlign w:val="center"/>
            <w:hideMark/>
          </w:tcPr>
          <w:tbl>
            <w:tblPr>
              <w:tblpPr w:leftFromText="180" w:rightFromText="180" w:vertAnchor="text" w:horzAnchor="margin" w:tblpXSpec="center" w:tblpY="256"/>
              <w:tblW w:w="0" w:type="auto"/>
              <w:tblLayout w:type="fixed"/>
              <w:tblCellMar>
                <w:left w:w="0" w:type="dxa"/>
                <w:right w:w="0" w:type="dxa"/>
              </w:tblCellMar>
              <w:tblLook w:val="04A0"/>
            </w:tblPr>
            <w:tblGrid>
              <w:gridCol w:w="284"/>
              <w:gridCol w:w="2956"/>
              <w:gridCol w:w="1620"/>
              <w:gridCol w:w="144"/>
            </w:tblGrid>
            <w:tr w:rsidR="00005AC9" w:rsidRPr="004D6FAB" w:rsidTr="003C2655">
              <w:trPr>
                <w:trHeight w:val="332"/>
              </w:trPr>
              <w:tc>
                <w:tcPr>
                  <w:tcW w:w="284" w:type="dxa"/>
                  <w:vAlign w:val="bottom"/>
                  <w:hideMark/>
                </w:tcPr>
                <w:p w:rsidR="00005AC9" w:rsidRPr="004D6FAB" w:rsidRDefault="00005AC9" w:rsidP="003C2655">
                  <w:pPr>
                    <w:jc w:val="center"/>
                  </w:pPr>
                </w:p>
              </w:tc>
              <w:tc>
                <w:tcPr>
                  <w:tcW w:w="2956" w:type="dxa"/>
                  <w:hideMark/>
                </w:tcPr>
                <w:p w:rsidR="00005AC9" w:rsidRPr="004D6FAB" w:rsidRDefault="00005AC9" w:rsidP="00795B39">
                  <w:pPr>
                    <w:ind w:left="567" w:right="830"/>
                    <w:rPr>
                      <w:color w:val="FF0000"/>
                    </w:rPr>
                  </w:pPr>
                  <w:r w:rsidRPr="004D6FAB">
                    <w:t xml:space="preserve">от  </w:t>
                  </w:r>
                </w:p>
              </w:tc>
              <w:tc>
                <w:tcPr>
                  <w:tcW w:w="1620" w:type="dxa"/>
                  <w:hideMark/>
                </w:tcPr>
                <w:p w:rsidR="00005AC9" w:rsidRPr="004D6FAB" w:rsidRDefault="00005AC9" w:rsidP="00795B39">
                  <w:pPr>
                    <w:ind w:left="-972" w:firstLine="567"/>
                    <w:jc w:val="center"/>
                    <w:rPr>
                      <w:color w:val="FF0000"/>
                    </w:rPr>
                  </w:pPr>
                  <w:r w:rsidRPr="004D6FAB">
                    <w:rPr>
                      <w:lang w:val="en-US"/>
                    </w:rPr>
                    <w:t>N</w:t>
                  </w:r>
                  <w:r w:rsidRPr="004D6FAB">
                    <w:t xml:space="preserve">  </w:t>
                  </w:r>
                </w:p>
              </w:tc>
              <w:tc>
                <w:tcPr>
                  <w:tcW w:w="144" w:type="dxa"/>
                </w:tcPr>
                <w:p w:rsidR="00005AC9" w:rsidRPr="004D6FAB" w:rsidRDefault="00005AC9" w:rsidP="003C2655">
                  <w:pPr>
                    <w:jc w:val="center"/>
                    <w:rPr>
                      <w:color w:val="FF0000"/>
                    </w:rPr>
                  </w:pPr>
                </w:p>
              </w:tc>
            </w:tr>
            <w:tr w:rsidR="00005AC9" w:rsidRPr="004D6FAB" w:rsidTr="003C2655">
              <w:trPr>
                <w:gridAfter w:val="1"/>
                <w:wAfter w:w="144" w:type="dxa"/>
                <w:trHeight w:val="332"/>
              </w:trPr>
              <w:tc>
                <w:tcPr>
                  <w:tcW w:w="4860" w:type="dxa"/>
                  <w:gridSpan w:val="3"/>
                  <w:hideMark/>
                </w:tcPr>
                <w:p w:rsidR="00005AC9" w:rsidRPr="004D6FAB" w:rsidRDefault="00005AC9" w:rsidP="003C2655">
                  <w:pPr>
                    <w:jc w:val="center"/>
                  </w:pPr>
                  <w:r w:rsidRPr="004D6FAB">
                    <w:t>с. Кевдо-Мельситово</w:t>
                  </w:r>
                </w:p>
              </w:tc>
            </w:tr>
          </w:tbl>
          <w:p w:rsidR="00005AC9" w:rsidRPr="004D6FAB" w:rsidRDefault="00005AC9" w:rsidP="003C2655">
            <w:pPr>
              <w:pStyle w:val="3"/>
              <w:widowControl w:val="0"/>
              <w:shd w:val="clear" w:color="auto" w:fill="FFFFFF"/>
              <w:suppressAutoHyphens/>
              <w:autoSpaceDE w:val="0"/>
              <w:spacing w:before="418" w:after="0"/>
              <w:jc w:val="center"/>
              <w:rPr>
                <w:sz w:val="20"/>
                <w:szCs w:val="20"/>
              </w:rPr>
            </w:pPr>
          </w:p>
        </w:tc>
      </w:tr>
    </w:tbl>
    <w:p w:rsidR="00005AC9" w:rsidRPr="004D6FAB" w:rsidRDefault="00005AC9" w:rsidP="00005AC9"/>
    <w:p w:rsidR="00005AC9" w:rsidRPr="004D6FAB" w:rsidRDefault="00005AC9" w:rsidP="00005AC9">
      <w:pPr>
        <w:shd w:val="clear" w:color="auto" w:fill="FFFFFF"/>
        <w:jc w:val="center"/>
        <w:rPr>
          <w:b/>
          <w:bCs/>
          <w:color w:val="000000"/>
        </w:rPr>
      </w:pPr>
      <w:r w:rsidRPr="004D6FAB">
        <w:rPr>
          <w:b/>
          <w:bCs/>
          <w:color w:val="000000"/>
        </w:rPr>
        <w:t>«О проекте решения Комитета местного самоуправления Кевдо-Мельситовского сельсовета  Каменского района Пензенской области</w:t>
      </w:r>
      <w:r>
        <w:rPr>
          <w:b/>
          <w:bCs/>
          <w:color w:val="000000"/>
        </w:rPr>
        <w:t xml:space="preserve"> </w:t>
      </w:r>
      <w:r w:rsidRPr="004D6FAB">
        <w:rPr>
          <w:b/>
          <w:bCs/>
        </w:rPr>
        <w:t>«О бюджете Кевдо-Мельситовского сельсовета Каменского района Пензенской области на 2021 год и на плановый период 2022 и 2023 годов»</w:t>
      </w:r>
      <w:r w:rsidRPr="004D6FAB">
        <w:rPr>
          <w:b/>
          <w:bCs/>
          <w:color w:val="000000"/>
        </w:rPr>
        <w:t xml:space="preserve"> и назначении публичных слушаний.</w:t>
      </w:r>
    </w:p>
    <w:p w:rsidR="00005AC9" w:rsidRPr="004D6FAB" w:rsidRDefault="00005AC9" w:rsidP="00005AC9">
      <w:pPr>
        <w:jc w:val="both"/>
      </w:pPr>
      <w:r w:rsidRPr="004D6FAB">
        <w:t xml:space="preserve">                 </w:t>
      </w:r>
    </w:p>
    <w:p w:rsidR="00005AC9" w:rsidRPr="004D6FAB" w:rsidRDefault="00005AC9" w:rsidP="00005AC9">
      <w:pPr>
        <w:jc w:val="both"/>
      </w:pPr>
      <w:r w:rsidRPr="004D6FAB">
        <w:t xml:space="preserve">          В соответствии с Бюджетным кодексом Российской Федерации, Федеральным законом от 06.10.2003 года </w:t>
      </w:r>
      <w:r w:rsidRPr="004D6FAB">
        <w:rPr>
          <w:lang w:val="en-US"/>
        </w:rPr>
        <w:t>N</w:t>
      </w:r>
      <w:r w:rsidRPr="004D6FAB">
        <w:t xml:space="preserve"> 131-ФЗ «Об общих принципах организации местного самоуправления в Российской Федерации», Уставом Кевдо-Мельситовского  сельсовета</w:t>
      </w:r>
      <w:r w:rsidRPr="004D6FAB">
        <w:rPr>
          <w:i/>
        </w:rPr>
        <w:t xml:space="preserve"> </w:t>
      </w:r>
      <w:r w:rsidRPr="004D6FAB">
        <w:t>Каменского</w:t>
      </w:r>
      <w:r w:rsidRPr="004D6FAB">
        <w:rPr>
          <w:bCs/>
          <w:i/>
        </w:rPr>
        <w:t xml:space="preserve"> </w:t>
      </w:r>
      <w:r w:rsidRPr="004D6FAB">
        <w:t xml:space="preserve">района </w:t>
      </w:r>
      <w:r w:rsidRPr="004D6FAB">
        <w:rPr>
          <w:rFonts w:eastAsia="Arial Unicode MS"/>
        </w:rPr>
        <w:t xml:space="preserve">Пензенской области, руководствуясь </w:t>
      </w:r>
      <w:r w:rsidRPr="004D6FAB">
        <w:t xml:space="preserve">Положением «О бюджетном устройстве и бюджетном процессе в Кевдо-Мельситовском сельсовете Каменского района Пензенской области от </w:t>
      </w:r>
      <w:r w:rsidRPr="004D6FAB">
        <w:rPr>
          <w:rFonts w:eastAsia="Arial Unicode MS"/>
        </w:rPr>
        <w:t xml:space="preserve">2.05.2013 </w:t>
      </w:r>
      <w:r w:rsidRPr="004D6FAB">
        <w:rPr>
          <w:rFonts w:eastAsia="Arial Unicode MS"/>
          <w:lang w:val="en-US"/>
        </w:rPr>
        <w:t>N</w:t>
      </w:r>
      <w:r w:rsidRPr="004D6FAB">
        <w:rPr>
          <w:rFonts w:eastAsia="Arial Unicode MS"/>
        </w:rPr>
        <w:t xml:space="preserve"> </w:t>
      </w:r>
      <w:r w:rsidRPr="004D6FAB">
        <w:t>243-1</w:t>
      </w:r>
      <w:r w:rsidRPr="004D6FAB">
        <w:rPr>
          <w:rFonts w:eastAsia="Arial Unicode MS"/>
        </w:rPr>
        <w:t xml:space="preserve"> (с изменениями),</w:t>
      </w:r>
    </w:p>
    <w:p w:rsidR="00005AC9" w:rsidRPr="004D6FAB" w:rsidRDefault="00005AC9" w:rsidP="00005AC9">
      <w:pPr>
        <w:jc w:val="both"/>
      </w:pPr>
    </w:p>
    <w:p w:rsidR="00005AC9" w:rsidRPr="004D6FAB" w:rsidRDefault="00005AC9" w:rsidP="00005AC9">
      <w:pPr>
        <w:jc w:val="center"/>
        <w:rPr>
          <w:b/>
        </w:rPr>
      </w:pPr>
      <w:r w:rsidRPr="004D6FAB">
        <w:rPr>
          <w:b/>
        </w:rPr>
        <w:t xml:space="preserve">Комитет местного самоуправления Кевдо-Мельситовского   сельсовета </w:t>
      </w:r>
    </w:p>
    <w:p w:rsidR="00005AC9" w:rsidRPr="004D6FAB" w:rsidRDefault="00005AC9" w:rsidP="00005AC9">
      <w:pPr>
        <w:jc w:val="center"/>
        <w:rPr>
          <w:b/>
        </w:rPr>
      </w:pPr>
      <w:r w:rsidRPr="004D6FAB">
        <w:rPr>
          <w:b/>
        </w:rPr>
        <w:t>Каменского района Пензенской области решил:</w:t>
      </w:r>
    </w:p>
    <w:p w:rsidR="00005AC9" w:rsidRPr="004D6FAB" w:rsidRDefault="00005AC9" w:rsidP="00005AC9">
      <w:pPr>
        <w:jc w:val="both"/>
      </w:pPr>
    </w:p>
    <w:p w:rsidR="00005AC9" w:rsidRPr="004D6FAB" w:rsidRDefault="00005AC9" w:rsidP="00005AC9">
      <w:pPr>
        <w:ind w:firstLine="708"/>
        <w:jc w:val="both"/>
      </w:pPr>
      <w:r w:rsidRPr="004D6FAB">
        <w:t>1. Принять к рассмотрению проект решения Комитета местного самоуправления Кевдо-Мельситовского  сельсовета Каменского района Пензенской области «О бюджете Кевдо-Мельситовского  сельсовета Каменского района Пензенской области</w:t>
      </w:r>
      <w:r w:rsidRPr="004D6FAB">
        <w:rPr>
          <w:b/>
          <w:bCs/>
          <w:color w:val="000000"/>
        </w:rPr>
        <w:t xml:space="preserve"> </w:t>
      </w:r>
      <w:r w:rsidRPr="004D6FAB">
        <w:rPr>
          <w:bCs/>
          <w:color w:val="000000"/>
        </w:rPr>
        <w:t>на 2021 год и на плановый  период 2022 и 2023 годов</w:t>
      </w:r>
      <w:r w:rsidRPr="004D6FAB">
        <w:t>» (далее - проект), согласно приложению.</w:t>
      </w:r>
    </w:p>
    <w:p w:rsidR="00005AC9" w:rsidRPr="004D6FAB" w:rsidRDefault="00005AC9" w:rsidP="00005AC9">
      <w:pPr>
        <w:ind w:firstLine="708"/>
        <w:jc w:val="both"/>
        <w:rPr>
          <w:color w:val="000000"/>
          <w:spacing w:val="-2"/>
        </w:rPr>
      </w:pPr>
      <w:r w:rsidRPr="004D6FAB">
        <w:t xml:space="preserve">2. Назначить публичные слушания по проекту </w:t>
      </w:r>
      <w:r w:rsidRPr="004D6FAB">
        <w:rPr>
          <w:color w:val="000000"/>
          <w:spacing w:val="-1"/>
        </w:rPr>
        <w:t xml:space="preserve">на  07.12.2020 года на 10 часов 00 минут. </w:t>
      </w:r>
      <w:r w:rsidRPr="004D6FAB">
        <w:rPr>
          <w:color w:val="000000"/>
          <w:spacing w:val="-2"/>
        </w:rPr>
        <w:t>Место проведения публичных слушаний: Администрация Кевдо-Мельситовского  сельсовета Каменского района Пензенской области (442201, Пензенская область, Каменский район, с. Кевдо-Мельситово, ул. Комсомольская, д.20).</w:t>
      </w:r>
    </w:p>
    <w:p w:rsidR="00005AC9" w:rsidRPr="004D6FAB" w:rsidRDefault="00005AC9" w:rsidP="00005AC9">
      <w:pPr>
        <w:ind w:firstLine="708"/>
        <w:jc w:val="both"/>
      </w:pPr>
      <w:r w:rsidRPr="004D6FAB">
        <w:t>3. Утвердить организационный комитет по проведению публичных слушаний по проекту в следующем составе:</w:t>
      </w:r>
    </w:p>
    <w:p w:rsidR="00005AC9" w:rsidRPr="004D6FAB" w:rsidRDefault="00005AC9" w:rsidP="00005AC9">
      <w:pPr>
        <w:ind w:firstLine="540"/>
        <w:jc w:val="both"/>
      </w:pPr>
      <w:r w:rsidRPr="004D6FAB">
        <w:t xml:space="preserve">Кузнецова Н.А. – глава Кевдо-Мельситовского сельсовета Каменского района Пензенской области; </w:t>
      </w:r>
    </w:p>
    <w:p w:rsidR="00005AC9" w:rsidRPr="004D6FAB" w:rsidRDefault="00005AC9" w:rsidP="00005AC9">
      <w:pPr>
        <w:ind w:firstLine="540"/>
        <w:jc w:val="both"/>
      </w:pPr>
      <w:r w:rsidRPr="004D6FAB">
        <w:t xml:space="preserve">Рамзайцева О.В. – депутат Кевдо-Мельситовского сельсовета Каменского района Пензенской области; </w:t>
      </w:r>
    </w:p>
    <w:p w:rsidR="00005AC9" w:rsidRPr="004D6FAB" w:rsidRDefault="00005AC9" w:rsidP="00005AC9">
      <w:pPr>
        <w:ind w:firstLine="540"/>
        <w:jc w:val="both"/>
      </w:pPr>
      <w:r w:rsidRPr="004D6FAB">
        <w:t xml:space="preserve">Бендатая О.Г. – депутат Кевдо-Мельситовского сельсовета Каменского района Пензенской области; </w:t>
      </w:r>
    </w:p>
    <w:p w:rsidR="00005AC9" w:rsidRPr="004D6FAB" w:rsidRDefault="00005AC9" w:rsidP="00005AC9">
      <w:pPr>
        <w:ind w:firstLine="540"/>
        <w:jc w:val="both"/>
      </w:pPr>
      <w:r w:rsidRPr="004D6FAB">
        <w:t xml:space="preserve">Аракчеева А.А. – депутат Кевдо-Мельситовского сельсовета Каменского района Пензенской области; </w:t>
      </w:r>
    </w:p>
    <w:p w:rsidR="00005AC9" w:rsidRPr="004D6FAB" w:rsidRDefault="00005AC9" w:rsidP="00005AC9">
      <w:pPr>
        <w:ind w:firstLine="540"/>
        <w:jc w:val="both"/>
      </w:pPr>
      <w:r w:rsidRPr="004D6FAB">
        <w:t>Бочкарева О.Ю. – ведущий специалист администрации Кевдо-Мельситовского  сельсовета Каменского района Пензенской области (по согласованию);</w:t>
      </w:r>
    </w:p>
    <w:p w:rsidR="00005AC9" w:rsidRPr="004D6FAB" w:rsidRDefault="00005AC9" w:rsidP="00005AC9">
      <w:pPr>
        <w:ind w:firstLine="708"/>
        <w:jc w:val="both"/>
      </w:pPr>
      <w:r w:rsidRPr="004D6FAB">
        <w:t>4. Первое заседание организационного комитета по проведению публичных слушаний по проекту провести   25.11.2020 года.</w:t>
      </w:r>
    </w:p>
    <w:p w:rsidR="00005AC9" w:rsidRPr="004D6FAB" w:rsidRDefault="00005AC9" w:rsidP="00005AC9">
      <w:pPr>
        <w:ind w:firstLine="708"/>
        <w:jc w:val="both"/>
      </w:pPr>
      <w:r w:rsidRPr="004D6FAB">
        <w:t>5. Предложения граждан по проекту решения Комитета местного самоуправления Кевдо-Мельситовского сельсовета Каменского района Пензенской области «О бюджете Кевдо-Мельситовского  сельсовета Каменского района Пензенской области</w:t>
      </w:r>
      <w:r w:rsidRPr="004D6FAB">
        <w:rPr>
          <w:b/>
          <w:bCs/>
          <w:color w:val="000000"/>
        </w:rPr>
        <w:t xml:space="preserve"> </w:t>
      </w:r>
      <w:r w:rsidRPr="004D6FAB">
        <w:rPr>
          <w:bCs/>
          <w:color w:val="000000"/>
        </w:rPr>
        <w:t>на 2021 год и на плановый  период 2022 и 2023 годов</w:t>
      </w:r>
      <w:r w:rsidRPr="004D6FAB">
        <w:t xml:space="preserve">»  принимаются в Администрации Кевдо-Мельситовского  сельсовета Каменского района Пензенской области по адресу: </w:t>
      </w:r>
      <w:r w:rsidRPr="004D6FAB">
        <w:rPr>
          <w:color w:val="000000"/>
          <w:spacing w:val="-2"/>
        </w:rPr>
        <w:t xml:space="preserve">442201, Пензенская область, Каменский район, с. Кевдо-Мельситово, ул. Комсомольская, д.20 </w:t>
      </w:r>
      <w:r w:rsidRPr="004D6FAB">
        <w:t>с 26.11.2020 года по 04.12.2020 года с  9 часов 00 минут до 17 часов 00 минут (с 12 до 13 часов - перерыв на обед, суббота- воскресенье выходные).</w:t>
      </w:r>
    </w:p>
    <w:p w:rsidR="00005AC9" w:rsidRPr="004D6FAB" w:rsidRDefault="00005AC9" w:rsidP="00005AC9">
      <w:pPr>
        <w:ind w:firstLine="708"/>
        <w:jc w:val="both"/>
      </w:pPr>
      <w:r w:rsidRPr="004D6FAB">
        <w:t xml:space="preserve">6. Настоящее решение и извещение о проведении публичных слушаний опубликовать в информационном бюллетене Кевдо-Мельситовского  сельсовета  Каменского района Пензенской области </w:t>
      </w:r>
      <w:r w:rsidRPr="004D6FAB">
        <w:lastRenderedPageBreak/>
        <w:t>«Кевдо-Мельситовские ведомости».</w:t>
      </w:r>
    </w:p>
    <w:p w:rsidR="00005AC9" w:rsidRPr="004D6FAB" w:rsidRDefault="00005AC9" w:rsidP="00005AC9">
      <w:pPr>
        <w:ind w:firstLine="708"/>
        <w:jc w:val="both"/>
      </w:pPr>
      <w:r w:rsidRPr="004D6FAB">
        <w:t>7. Настоящее решение вступает в силу после его официального опубликования.</w:t>
      </w:r>
    </w:p>
    <w:p w:rsidR="00005AC9" w:rsidRPr="004D6FAB" w:rsidRDefault="00005AC9" w:rsidP="00005AC9">
      <w:pPr>
        <w:ind w:firstLine="708"/>
        <w:jc w:val="both"/>
      </w:pPr>
      <w:r w:rsidRPr="004D6FAB">
        <w:t>8.</w:t>
      </w:r>
      <w:r w:rsidRPr="004D6FAB">
        <w:rPr>
          <w:color w:val="000000"/>
        </w:rPr>
        <w:t>Контроль  за  выполнением настоящего решения возложить Комитет местного самоуправления Кевдо-Мельситовского  сельсовета Каменского района Пензенской области.</w:t>
      </w:r>
    </w:p>
    <w:p w:rsidR="00005AC9" w:rsidRPr="004D6FAB" w:rsidRDefault="00005AC9" w:rsidP="00005AC9">
      <w:pPr>
        <w:shd w:val="clear" w:color="auto" w:fill="FFFFFF"/>
        <w:tabs>
          <w:tab w:val="left" w:leader="dot" w:pos="626"/>
          <w:tab w:val="left" w:pos="890"/>
          <w:tab w:val="left" w:leader="dot" w:pos="3947"/>
        </w:tabs>
        <w:spacing w:line="278" w:lineRule="exact"/>
        <w:ind w:left="10" w:firstLine="542"/>
        <w:jc w:val="both"/>
        <w:rPr>
          <w:color w:val="000000"/>
          <w:spacing w:val="7"/>
        </w:rPr>
      </w:pPr>
      <w:r w:rsidRPr="004D6FAB">
        <w:rPr>
          <w:color w:val="000000"/>
          <w:spacing w:val="7"/>
        </w:rPr>
        <w:t xml:space="preserve"> </w:t>
      </w:r>
    </w:p>
    <w:p w:rsidR="00005AC9" w:rsidRPr="004D6FAB" w:rsidRDefault="00005AC9" w:rsidP="00005AC9">
      <w:pPr>
        <w:shd w:val="clear" w:color="auto" w:fill="FFFFFF"/>
        <w:tabs>
          <w:tab w:val="left" w:leader="dot" w:pos="586"/>
          <w:tab w:val="left" w:pos="850"/>
          <w:tab w:val="left" w:leader="dot" w:pos="3907"/>
        </w:tabs>
        <w:spacing w:line="278" w:lineRule="exact"/>
        <w:jc w:val="both"/>
      </w:pPr>
      <w:r w:rsidRPr="004D6FAB">
        <w:t xml:space="preserve">Глава Кевдо-Мельситовского   сельсовета                                     </w:t>
      </w:r>
      <w:r w:rsidRPr="004D6FAB">
        <w:tab/>
        <w:t xml:space="preserve">                               </w:t>
      </w:r>
    </w:p>
    <w:p w:rsidR="00005AC9" w:rsidRPr="004D6FAB" w:rsidRDefault="00005AC9" w:rsidP="00005AC9">
      <w:pPr>
        <w:shd w:val="clear" w:color="auto" w:fill="FFFFFF"/>
        <w:tabs>
          <w:tab w:val="left" w:leader="dot" w:pos="586"/>
          <w:tab w:val="left" w:pos="850"/>
          <w:tab w:val="left" w:leader="dot" w:pos="3907"/>
        </w:tabs>
        <w:spacing w:line="278" w:lineRule="exact"/>
        <w:jc w:val="both"/>
      </w:pPr>
      <w:r w:rsidRPr="004D6FAB">
        <w:t xml:space="preserve">Каменского района Пензенской области                                       Н.А.Кузнецов    </w:t>
      </w:r>
    </w:p>
    <w:p w:rsidR="00005AC9" w:rsidRPr="004D6FAB" w:rsidRDefault="00005AC9" w:rsidP="00005AC9">
      <w:pPr>
        <w:tabs>
          <w:tab w:val="center" w:pos="22460"/>
          <w:tab w:val="left" w:pos="23460"/>
          <w:tab w:val="left" w:pos="25200"/>
        </w:tabs>
        <w:jc w:val="right"/>
      </w:pPr>
      <w:r w:rsidRPr="004D6FAB">
        <w:t>ПРОЕКТ</w:t>
      </w:r>
    </w:p>
    <w:p w:rsidR="00005AC9" w:rsidRPr="004D6FAB" w:rsidRDefault="00005AC9" w:rsidP="00005AC9">
      <w:pPr>
        <w:tabs>
          <w:tab w:val="center" w:pos="22460"/>
          <w:tab w:val="left" w:pos="23460"/>
          <w:tab w:val="left" w:pos="25200"/>
        </w:tabs>
        <w:jc w:val="center"/>
      </w:pPr>
    </w:p>
    <w:p w:rsidR="00005AC9" w:rsidRPr="004D6FAB" w:rsidRDefault="00E73704" w:rsidP="00005AC9">
      <w:pPr>
        <w:tabs>
          <w:tab w:val="center" w:pos="22460"/>
          <w:tab w:val="left" w:pos="23460"/>
          <w:tab w:val="left" w:pos="25200"/>
        </w:tabs>
        <w:jc w:val="center"/>
      </w:pPr>
      <w:r>
        <w:pict>
          <v:line id="_x0000_s1026" style="position:absolute;left:0;text-align:left;z-index:251660288" from="603pt,35.9pt" to="603pt,116.9pt" strokeweight=".26mm">
            <v:stroke endarrow="block" joinstyle="miter"/>
          </v:line>
        </w:pict>
      </w:r>
      <w:r w:rsidR="00005AC9">
        <w:rPr>
          <w:noProof/>
        </w:rPr>
        <w:drawing>
          <wp:inline distT="0" distB="0" distL="0" distR="0">
            <wp:extent cx="711200" cy="9334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711200" cy="933450"/>
                    </a:xfrm>
                    <a:prstGeom prst="rect">
                      <a:avLst/>
                    </a:prstGeom>
                    <a:noFill/>
                    <a:ln w="9525">
                      <a:noFill/>
                      <a:miter lim="800000"/>
                      <a:headEnd/>
                      <a:tailEnd/>
                    </a:ln>
                  </pic:spPr>
                </pic:pic>
              </a:graphicData>
            </a:graphic>
          </wp:inline>
        </w:drawing>
      </w:r>
    </w:p>
    <w:p w:rsidR="00005AC9" w:rsidRPr="004D6FAB" w:rsidRDefault="00005AC9" w:rsidP="00005AC9">
      <w:pPr>
        <w:shd w:val="clear" w:color="auto" w:fill="FFFFFF"/>
        <w:spacing w:line="322" w:lineRule="exact"/>
        <w:jc w:val="center"/>
        <w:rPr>
          <w:b/>
          <w:color w:val="000000"/>
        </w:rPr>
      </w:pPr>
    </w:p>
    <w:p w:rsidR="00005AC9" w:rsidRPr="004D6FAB" w:rsidRDefault="00005AC9" w:rsidP="00005AC9">
      <w:pPr>
        <w:shd w:val="clear" w:color="auto" w:fill="FFFFFF"/>
        <w:spacing w:line="322" w:lineRule="exact"/>
        <w:jc w:val="center"/>
        <w:rPr>
          <w:b/>
          <w:color w:val="000000"/>
        </w:rPr>
      </w:pPr>
      <w:r w:rsidRPr="004D6FAB">
        <w:rPr>
          <w:b/>
          <w:color w:val="000000"/>
        </w:rPr>
        <w:t>КОМИТЕТ МЕСТНОГО САМОУПРАВЛЕНИЯ</w:t>
      </w:r>
    </w:p>
    <w:p w:rsidR="00005AC9" w:rsidRPr="004D6FAB" w:rsidRDefault="00005AC9" w:rsidP="00005AC9">
      <w:pPr>
        <w:shd w:val="clear" w:color="auto" w:fill="FFFFFF"/>
        <w:spacing w:line="322" w:lineRule="exact"/>
        <w:jc w:val="center"/>
        <w:rPr>
          <w:b/>
          <w:color w:val="000000"/>
        </w:rPr>
      </w:pPr>
      <w:r w:rsidRPr="004D6FAB">
        <w:rPr>
          <w:b/>
          <w:color w:val="000000"/>
        </w:rPr>
        <w:t>КЕВДО-МЕЛЬСИТОВСКОГО СЕЛЬСОВЕТА</w:t>
      </w:r>
    </w:p>
    <w:p w:rsidR="00005AC9" w:rsidRPr="004D6FAB" w:rsidRDefault="00005AC9" w:rsidP="00005AC9">
      <w:pPr>
        <w:shd w:val="clear" w:color="auto" w:fill="FFFFFF"/>
        <w:spacing w:line="322" w:lineRule="exact"/>
        <w:jc w:val="center"/>
        <w:rPr>
          <w:b/>
          <w:color w:val="000000"/>
        </w:rPr>
      </w:pPr>
      <w:r w:rsidRPr="004D6FAB">
        <w:rPr>
          <w:b/>
          <w:color w:val="000000"/>
        </w:rPr>
        <w:t>КАМЕНСКОГО РАЙОНА ПЕНЗЕНСКОЙ ОБЛАСТИ</w:t>
      </w:r>
    </w:p>
    <w:p w:rsidR="00005AC9" w:rsidRPr="004D6FAB" w:rsidRDefault="00005AC9" w:rsidP="00005AC9">
      <w:pPr>
        <w:shd w:val="clear" w:color="auto" w:fill="FFFFFF"/>
        <w:spacing w:line="322" w:lineRule="exact"/>
        <w:jc w:val="center"/>
        <w:rPr>
          <w:b/>
          <w:color w:val="000000"/>
        </w:rPr>
      </w:pPr>
      <w:r>
        <w:rPr>
          <w:b/>
          <w:color w:val="000000"/>
        </w:rPr>
        <w:t>Р Е Ш Е Н ИЕ</w:t>
      </w:r>
    </w:p>
    <w:tbl>
      <w:tblPr>
        <w:tblpPr w:leftFromText="180" w:rightFromText="180" w:vertAnchor="text" w:horzAnchor="margin" w:tblpXSpec="center" w:tblpY="256"/>
        <w:tblW w:w="0" w:type="auto"/>
        <w:tblLayout w:type="fixed"/>
        <w:tblCellMar>
          <w:left w:w="0" w:type="dxa"/>
          <w:right w:w="0" w:type="dxa"/>
        </w:tblCellMar>
        <w:tblLook w:val="04A0"/>
      </w:tblPr>
      <w:tblGrid>
        <w:gridCol w:w="3001"/>
        <w:gridCol w:w="2159"/>
      </w:tblGrid>
      <w:tr w:rsidR="00005AC9" w:rsidRPr="004D6FAB" w:rsidTr="003C2655">
        <w:trPr>
          <w:trHeight w:val="198"/>
        </w:trPr>
        <w:tc>
          <w:tcPr>
            <w:tcW w:w="3001" w:type="dxa"/>
            <w:hideMark/>
          </w:tcPr>
          <w:p w:rsidR="00005AC9" w:rsidRPr="004D6FAB" w:rsidRDefault="00005AC9" w:rsidP="003C2655">
            <w:pPr>
              <w:ind w:right="-132"/>
              <w:jc w:val="both"/>
            </w:pPr>
            <w:r w:rsidRPr="004D6FAB">
              <w:t xml:space="preserve">               </w:t>
            </w:r>
          </w:p>
        </w:tc>
        <w:tc>
          <w:tcPr>
            <w:tcW w:w="2159" w:type="dxa"/>
            <w:hideMark/>
          </w:tcPr>
          <w:p w:rsidR="00005AC9" w:rsidRPr="004D6FAB" w:rsidRDefault="00005AC9" w:rsidP="003C2655">
            <w:pPr>
              <w:ind w:left="-180" w:firstLine="180"/>
              <w:rPr>
                <w:color w:val="FF0000"/>
              </w:rPr>
            </w:pPr>
            <w:r w:rsidRPr="004D6FAB">
              <w:t xml:space="preserve">  </w:t>
            </w:r>
          </w:p>
        </w:tc>
      </w:tr>
    </w:tbl>
    <w:p w:rsidR="00005AC9" w:rsidRPr="004D6FAB" w:rsidRDefault="00005AC9" w:rsidP="00005AC9">
      <w:pPr>
        <w:shd w:val="clear" w:color="auto" w:fill="FFFFFF"/>
        <w:spacing w:line="322" w:lineRule="exact"/>
        <w:ind w:left="2694" w:right="2268"/>
        <w:jc w:val="center"/>
        <w:rPr>
          <w:b/>
          <w:color w:val="000000"/>
        </w:rPr>
      </w:pPr>
    </w:p>
    <w:p w:rsidR="00005AC9" w:rsidRPr="004D6FAB" w:rsidRDefault="00005AC9" w:rsidP="00005AC9">
      <w:pPr>
        <w:shd w:val="clear" w:color="auto" w:fill="FFFFFF"/>
        <w:spacing w:line="322" w:lineRule="exact"/>
        <w:ind w:left="2340" w:right="2268"/>
        <w:jc w:val="center"/>
        <w:rPr>
          <w:b/>
          <w:color w:val="000000"/>
        </w:rPr>
      </w:pPr>
      <w:r w:rsidRPr="004D6FAB">
        <w:rPr>
          <w:b/>
          <w:color w:val="000000"/>
        </w:rPr>
        <w:t>с.Кевдо-Мельситово</w:t>
      </w:r>
    </w:p>
    <w:p w:rsidR="00005AC9" w:rsidRPr="004D6FAB" w:rsidRDefault="00005AC9" w:rsidP="00005AC9">
      <w:pPr>
        <w:jc w:val="center"/>
        <w:rPr>
          <w:bCs/>
        </w:rPr>
      </w:pPr>
    </w:p>
    <w:p w:rsidR="00005AC9" w:rsidRPr="004D6FAB" w:rsidRDefault="00005AC9" w:rsidP="00005AC9">
      <w:pPr>
        <w:jc w:val="center"/>
        <w:rPr>
          <w:b/>
          <w:bCs/>
        </w:rPr>
      </w:pPr>
      <w:r w:rsidRPr="004D6FAB">
        <w:rPr>
          <w:b/>
          <w:bCs/>
        </w:rPr>
        <w:t>О бюджете Кевдо-Мельситовского сельсовета Каменского района Пензенской области на 2021 год и на плановый период 2022 и 2023 годов</w:t>
      </w:r>
    </w:p>
    <w:p w:rsidR="00005AC9" w:rsidRPr="004D6FAB" w:rsidRDefault="00005AC9" w:rsidP="00005AC9">
      <w:pPr>
        <w:jc w:val="center"/>
        <w:rPr>
          <w:b/>
          <w:bCs/>
        </w:rPr>
      </w:pPr>
    </w:p>
    <w:p w:rsidR="00005AC9" w:rsidRPr="004D6FAB" w:rsidRDefault="00005AC9" w:rsidP="00005AC9">
      <w:pPr>
        <w:jc w:val="both"/>
      </w:pPr>
      <w:r w:rsidRPr="004D6FAB">
        <w:t xml:space="preserve">        Руководствуясь Бюджетным кодексом Российской Федерации, Федерального закона от 06.10.2003г </w:t>
      </w:r>
      <w:r w:rsidRPr="004D6FAB">
        <w:rPr>
          <w:lang w:val="en-US"/>
        </w:rPr>
        <w:t>N</w:t>
      </w:r>
      <w:r w:rsidRPr="004D6FAB">
        <w:t xml:space="preserve"> 131-ФЗ «Об общих принципах организации местного самоуправления в Российской Федерации», Уставом Кевдо-Мельситовского сельсовета Каменского района Пензенской области и решением Комитета местного самоуправления Кевдо-Мельситовского сельсовета Каменского района Пензенской области от 24.05.2013г.  </w:t>
      </w:r>
      <w:r w:rsidRPr="004D6FAB">
        <w:rPr>
          <w:lang w:val="en-US"/>
        </w:rPr>
        <w:t>N</w:t>
      </w:r>
      <w:r w:rsidRPr="004D6FAB">
        <w:t xml:space="preserve"> 243-1 «Об утверждении положения о бюджетном устройстве и бюджетном процессе в Кевдо-Мельситовском сельсовете Каменского района Пензенской области в новой редакции» (с последующими изменениями),</w:t>
      </w:r>
    </w:p>
    <w:p w:rsidR="00005AC9" w:rsidRPr="004D6FAB" w:rsidRDefault="00005AC9" w:rsidP="00005AC9">
      <w:pPr>
        <w:jc w:val="both"/>
      </w:pPr>
    </w:p>
    <w:p w:rsidR="00005AC9" w:rsidRPr="004D6FAB" w:rsidRDefault="00005AC9" w:rsidP="00005AC9">
      <w:pPr>
        <w:jc w:val="center"/>
      </w:pPr>
      <w:r w:rsidRPr="004D6FAB">
        <w:t xml:space="preserve">Комитет местного самоуправления Кевдо-Мельситовского сельсовета Каменского района Пензенской области </w:t>
      </w:r>
      <w:r w:rsidRPr="004D6FAB">
        <w:rPr>
          <w:bCs/>
        </w:rPr>
        <w:t>решил</w:t>
      </w:r>
      <w:r w:rsidRPr="004D6FAB">
        <w:t>:</w:t>
      </w:r>
    </w:p>
    <w:p w:rsidR="00005AC9" w:rsidRPr="004D6FAB" w:rsidRDefault="00005AC9" w:rsidP="00005AC9">
      <w:pPr>
        <w:jc w:val="both"/>
      </w:pPr>
    </w:p>
    <w:p w:rsidR="00005AC9" w:rsidRPr="004D6FAB" w:rsidRDefault="00005AC9" w:rsidP="00005AC9">
      <w:pPr>
        <w:ind w:firstLine="540"/>
        <w:jc w:val="both"/>
        <w:rPr>
          <w:b/>
        </w:rPr>
      </w:pPr>
      <w:r w:rsidRPr="004D6FAB">
        <w:tab/>
      </w:r>
      <w:r w:rsidRPr="004D6FAB">
        <w:rPr>
          <w:b/>
          <w:bCs/>
        </w:rPr>
        <w:t>1.</w:t>
      </w:r>
      <w:r w:rsidRPr="004D6FAB">
        <w:t xml:space="preserve"> Утвердить бюджет Кевдо-Мельситовского сельсовета </w:t>
      </w:r>
      <w:r w:rsidRPr="004D6FAB">
        <w:rPr>
          <w:bCs/>
        </w:rPr>
        <w:t xml:space="preserve">Каменского района Пензенской области  </w:t>
      </w:r>
      <w:r w:rsidRPr="004D6FAB">
        <w:rPr>
          <w:bCs/>
          <w:color w:val="000000"/>
        </w:rPr>
        <w:t xml:space="preserve">на 2021 год и на плановый период 2022 и 2023 годов </w:t>
      </w:r>
      <w:r w:rsidRPr="004D6FAB">
        <w:rPr>
          <w:bCs/>
        </w:rPr>
        <w:t>(далее - бюджет Кевдо-Мельситовского сельсовета):</w:t>
      </w:r>
      <w:r w:rsidRPr="004D6FAB">
        <w:rPr>
          <w:b/>
        </w:rPr>
        <w:t xml:space="preserve"> </w:t>
      </w:r>
    </w:p>
    <w:p w:rsidR="00005AC9" w:rsidRPr="004D6FAB" w:rsidRDefault="00005AC9" w:rsidP="00005AC9">
      <w:pPr>
        <w:ind w:firstLine="540"/>
        <w:jc w:val="both"/>
        <w:rPr>
          <w:b/>
          <w:bCs/>
        </w:rPr>
      </w:pPr>
      <w:r w:rsidRPr="004D6FAB">
        <w:rPr>
          <w:b/>
          <w:bCs/>
        </w:rPr>
        <w:t>Статья 1. Основные характеристики бюджета Кевдо-Мельситовского сельсовета на 2021 год и на плановый период 2022 и 2023 годов</w:t>
      </w:r>
    </w:p>
    <w:p w:rsidR="00005AC9" w:rsidRPr="004D6FAB" w:rsidRDefault="00005AC9" w:rsidP="00005AC9">
      <w:pPr>
        <w:jc w:val="both"/>
      </w:pPr>
      <w:r w:rsidRPr="004D6FAB">
        <w:t xml:space="preserve">       1.1 Утвердить основные характеристики бюджета </w:t>
      </w:r>
      <w:r w:rsidRPr="004D6FAB">
        <w:rPr>
          <w:bCs/>
        </w:rPr>
        <w:t>Кевдо-Мельситовского сельсовета</w:t>
      </w:r>
      <w:r w:rsidRPr="004D6FAB">
        <w:t xml:space="preserve"> на 2021 год:</w:t>
      </w:r>
    </w:p>
    <w:p w:rsidR="00005AC9" w:rsidRPr="004D6FAB" w:rsidRDefault="00005AC9" w:rsidP="00005AC9">
      <w:pPr>
        <w:ind w:firstLine="540"/>
        <w:jc w:val="both"/>
      </w:pPr>
      <w:r w:rsidRPr="004D6FAB">
        <w:t xml:space="preserve">а) прогнозируемый общий объем доходов бюджета </w:t>
      </w:r>
      <w:r w:rsidRPr="004D6FAB">
        <w:rPr>
          <w:bCs/>
        </w:rPr>
        <w:t>Кевдо-Мельситовского сельсовета</w:t>
      </w:r>
      <w:r w:rsidRPr="004D6FAB">
        <w:t xml:space="preserve"> в сумме  7969,9  тыс. рублей;</w:t>
      </w:r>
    </w:p>
    <w:p w:rsidR="00005AC9" w:rsidRPr="004D6FAB" w:rsidRDefault="00005AC9" w:rsidP="00005AC9">
      <w:pPr>
        <w:ind w:firstLine="540"/>
        <w:jc w:val="both"/>
      </w:pPr>
      <w:r w:rsidRPr="004D6FAB">
        <w:t xml:space="preserve">б) общий объем расходов бюджета </w:t>
      </w:r>
      <w:r w:rsidRPr="004D6FAB">
        <w:rPr>
          <w:bCs/>
        </w:rPr>
        <w:t>Кевдо-Мельситовского сельсовета</w:t>
      </w:r>
      <w:r w:rsidRPr="004D6FAB">
        <w:t xml:space="preserve"> в сумме  7969,9  тыс. рублей;</w:t>
      </w:r>
    </w:p>
    <w:p w:rsidR="00005AC9" w:rsidRPr="004D6FAB" w:rsidRDefault="00005AC9" w:rsidP="00005AC9">
      <w:pPr>
        <w:ind w:firstLine="540"/>
        <w:jc w:val="both"/>
      </w:pPr>
      <w:r w:rsidRPr="004D6FAB">
        <w:t xml:space="preserve">в) верхний предел муниципального внутреннего долга  </w:t>
      </w:r>
      <w:r w:rsidRPr="004D6FAB">
        <w:rPr>
          <w:bCs/>
        </w:rPr>
        <w:t>Кевдо-Мельситовского сельсовета</w:t>
      </w:r>
      <w:r w:rsidRPr="004D6FAB">
        <w:t xml:space="preserve"> на 1 января 2022 года соответствует нулевому значению;</w:t>
      </w:r>
    </w:p>
    <w:p w:rsidR="00005AC9" w:rsidRPr="004D6FAB" w:rsidRDefault="00005AC9" w:rsidP="00005AC9">
      <w:pPr>
        <w:ind w:firstLine="540"/>
        <w:jc w:val="both"/>
      </w:pPr>
      <w:r w:rsidRPr="004D6FAB">
        <w:t xml:space="preserve">г) прогнозируемый дефицит (профицит) бюджета </w:t>
      </w:r>
      <w:r w:rsidRPr="004D6FAB">
        <w:rPr>
          <w:bCs/>
        </w:rPr>
        <w:t>Кевдо-Мельситовского сельсовета</w:t>
      </w:r>
      <w:r w:rsidRPr="004D6FAB">
        <w:t xml:space="preserve"> в сумме  0 тыс. рублей.</w:t>
      </w:r>
    </w:p>
    <w:p w:rsidR="00005AC9" w:rsidRPr="004D6FAB" w:rsidRDefault="00005AC9" w:rsidP="00005AC9">
      <w:pPr>
        <w:ind w:firstLine="540"/>
        <w:jc w:val="both"/>
      </w:pPr>
      <w:r w:rsidRPr="004D6FAB">
        <w:t xml:space="preserve">д) размер  резервного фонда Администрации </w:t>
      </w:r>
      <w:r w:rsidRPr="004D6FAB">
        <w:rPr>
          <w:bCs/>
        </w:rPr>
        <w:t xml:space="preserve">Кевдо-Мельситовского сельсовета Каменского района </w:t>
      </w:r>
      <w:r w:rsidRPr="004D6FAB">
        <w:t xml:space="preserve"> Пензенской области в сумме   1,0 тыс.рублей.</w:t>
      </w:r>
    </w:p>
    <w:p w:rsidR="00005AC9" w:rsidRPr="004D6FAB" w:rsidRDefault="00005AC9" w:rsidP="00005AC9">
      <w:pPr>
        <w:jc w:val="both"/>
      </w:pPr>
      <w:r w:rsidRPr="004D6FAB">
        <w:t xml:space="preserve">       1.2 Утвердить основные характеристики бюджета </w:t>
      </w:r>
      <w:r w:rsidRPr="004D6FAB">
        <w:rPr>
          <w:bCs/>
        </w:rPr>
        <w:t>Кевдо-Мельситовского сельсовета</w:t>
      </w:r>
      <w:r w:rsidRPr="004D6FAB">
        <w:t xml:space="preserve"> на плановый период 2022 и 2023 годов :</w:t>
      </w:r>
    </w:p>
    <w:p w:rsidR="00005AC9" w:rsidRPr="004D6FAB" w:rsidRDefault="00005AC9" w:rsidP="00005AC9">
      <w:pPr>
        <w:ind w:firstLine="540"/>
        <w:jc w:val="both"/>
      </w:pPr>
      <w:r w:rsidRPr="004D6FAB">
        <w:t xml:space="preserve">а) прогнозируемый общий объем доходов бюджета </w:t>
      </w:r>
      <w:r w:rsidRPr="004D6FAB">
        <w:rPr>
          <w:bCs/>
        </w:rPr>
        <w:t>Кевдо-Мельситовского сельсовета</w:t>
      </w:r>
      <w:r w:rsidRPr="004D6FAB">
        <w:t xml:space="preserve"> на 2022 год в сумме  5705,0 тыс. рублей ,и на 2023 год в сумме 5723,9 тыс.рублей;</w:t>
      </w:r>
    </w:p>
    <w:p w:rsidR="00005AC9" w:rsidRPr="004D6FAB" w:rsidRDefault="00005AC9" w:rsidP="00005AC9">
      <w:pPr>
        <w:ind w:firstLine="540"/>
        <w:jc w:val="both"/>
      </w:pPr>
      <w:r w:rsidRPr="004D6FAB">
        <w:t xml:space="preserve">б) общий объем расходов бюджета </w:t>
      </w:r>
      <w:r w:rsidRPr="004D6FAB">
        <w:rPr>
          <w:bCs/>
        </w:rPr>
        <w:t>Кевдо-Мельситовского сельсовета</w:t>
      </w:r>
      <w:r w:rsidRPr="004D6FAB">
        <w:t xml:space="preserve"> на  2022 год в сумме  5705,0 тыс. рублей , в том числе условно утвержденные расходы в сумме -140,3 тыс.рублей и     на 2023 год в сумме 5723,9 тыс.рублей, в том числе условно утвержденные расходы в сумме -281,4 тыс.рублей ;  </w:t>
      </w:r>
    </w:p>
    <w:p w:rsidR="00005AC9" w:rsidRPr="004D6FAB" w:rsidRDefault="00005AC9" w:rsidP="00005AC9">
      <w:pPr>
        <w:ind w:firstLine="540"/>
        <w:jc w:val="both"/>
      </w:pPr>
      <w:r w:rsidRPr="004D6FAB">
        <w:lastRenderedPageBreak/>
        <w:t xml:space="preserve">в) верхний предел муниципального внутреннего долга  </w:t>
      </w:r>
      <w:r w:rsidRPr="004D6FAB">
        <w:rPr>
          <w:bCs/>
        </w:rPr>
        <w:t>Кевдо-Мельситовского сельсовета</w:t>
      </w:r>
      <w:r w:rsidRPr="004D6FAB">
        <w:t xml:space="preserve"> на 1 января 2023 года соответствует нулевому значению, на 1 января 2024 года соответствует нулевому значению ;</w:t>
      </w:r>
    </w:p>
    <w:p w:rsidR="00005AC9" w:rsidRPr="004D6FAB" w:rsidRDefault="00005AC9" w:rsidP="00005AC9">
      <w:pPr>
        <w:ind w:firstLine="540"/>
        <w:jc w:val="both"/>
      </w:pPr>
      <w:r w:rsidRPr="004D6FAB">
        <w:t xml:space="preserve">г) прогнозируемый дефицит (профицит) бюджета </w:t>
      </w:r>
      <w:r w:rsidRPr="004D6FAB">
        <w:rPr>
          <w:bCs/>
        </w:rPr>
        <w:t>Кевдо-Мельситовского сельсовета</w:t>
      </w:r>
      <w:r w:rsidRPr="004D6FAB">
        <w:t xml:space="preserve"> на 2022 год в сумме  0 тыс. рублей, на 2023 год в сумме 0 тыс.руб.</w:t>
      </w:r>
    </w:p>
    <w:p w:rsidR="00005AC9" w:rsidRPr="004D6FAB" w:rsidRDefault="00005AC9" w:rsidP="00005AC9">
      <w:pPr>
        <w:ind w:firstLine="540"/>
        <w:jc w:val="both"/>
      </w:pPr>
      <w:r w:rsidRPr="004D6FAB">
        <w:t xml:space="preserve">д) размер  резервного фонда Администрации </w:t>
      </w:r>
      <w:r w:rsidRPr="004D6FAB">
        <w:rPr>
          <w:bCs/>
        </w:rPr>
        <w:t>Кевдо-Мельситовского сельсовета Каменского района</w:t>
      </w:r>
      <w:r w:rsidRPr="004D6FAB">
        <w:t xml:space="preserve"> Пензенской области на 2022 год в сумме   1,0 тыс.рублей, на 2023 год в сумме   1,0 тыс.рублей.</w:t>
      </w:r>
    </w:p>
    <w:p w:rsidR="00005AC9" w:rsidRPr="004D6FAB" w:rsidRDefault="00005AC9" w:rsidP="00005AC9">
      <w:pPr>
        <w:jc w:val="both"/>
        <w:rPr>
          <w:b/>
          <w:bCs/>
        </w:rPr>
      </w:pPr>
      <w:r w:rsidRPr="004D6FAB">
        <w:t xml:space="preserve">       </w:t>
      </w:r>
      <w:r w:rsidRPr="004D6FAB">
        <w:rPr>
          <w:b/>
          <w:bCs/>
        </w:rPr>
        <w:t xml:space="preserve"> Статья 2. Источники финансирования дефицита бюджета Кевдо-Мельситовского сельсовета</w:t>
      </w:r>
    </w:p>
    <w:p w:rsidR="00005AC9" w:rsidRPr="004D6FAB" w:rsidRDefault="00005AC9" w:rsidP="00005AC9">
      <w:pPr>
        <w:jc w:val="both"/>
      </w:pPr>
      <w:r w:rsidRPr="004D6FAB">
        <w:t xml:space="preserve">        Утвердить источники финансирования дефицита бюджета </w:t>
      </w:r>
      <w:r w:rsidRPr="004D6FAB">
        <w:rPr>
          <w:bCs/>
        </w:rPr>
        <w:t>Кевдо-Мельситовского сельсовета</w:t>
      </w:r>
      <w:r w:rsidRPr="004D6FAB">
        <w:t xml:space="preserve"> на 2021 год и на плановый период 2022 и 2023 годов согласно приложению 1 к настоящему Решению.</w:t>
      </w:r>
    </w:p>
    <w:p w:rsidR="00005AC9" w:rsidRPr="004D6FAB" w:rsidRDefault="00005AC9" w:rsidP="00005AC9">
      <w:pPr>
        <w:pStyle w:val="4"/>
        <w:rPr>
          <w:sz w:val="20"/>
        </w:rPr>
      </w:pPr>
      <w:r w:rsidRPr="004D6FAB">
        <w:rPr>
          <w:bCs/>
          <w:sz w:val="20"/>
        </w:rPr>
        <w:t xml:space="preserve">       Статья 3.</w:t>
      </w:r>
      <w:r w:rsidRPr="004D6FAB">
        <w:rPr>
          <w:b w:val="0"/>
          <w:bCs/>
          <w:sz w:val="20"/>
        </w:rPr>
        <w:t xml:space="preserve"> </w:t>
      </w:r>
      <w:r w:rsidRPr="004D6FAB">
        <w:rPr>
          <w:sz w:val="20"/>
        </w:rPr>
        <w:t xml:space="preserve"> Объем поступлений в бюджет </w:t>
      </w:r>
      <w:r w:rsidRPr="004D6FAB">
        <w:rPr>
          <w:bCs/>
          <w:sz w:val="20"/>
        </w:rPr>
        <w:t>Кевдо-Мельситовского сельсовета</w:t>
      </w:r>
      <w:r w:rsidRPr="004D6FAB">
        <w:rPr>
          <w:sz w:val="20"/>
        </w:rPr>
        <w:t xml:space="preserve"> по видам доходов на 2021 год и на плановый период 2022 и 2023 годов</w:t>
      </w:r>
    </w:p>
    <w:p w:rsidR="00005AC9" w:rsidRPr="004D6FAB" w:rsidRDefault="00005AC9" w:rsidP="00005AC9">
      <w:pPr>
        <w:autoSpaceDE w:val="0"/>
        <w:autoSpaceDN w:val="0"/>
        <w:adjustRightInd w:val="0"/>
        <w:spacing w:before="240"/>
        <w:ind w:firstLine="539"/>
        <w:jc w:val="both"/>
      </w:pPr>
      <w:r w:rsidRPr="004D6FAB">
        <w:t>Утвердить объем поступлений в бюджет Кевдо-Мельситовского сельсовета по видам доходов на 2021 год и на плановый период 2022 и 2023 годов:</w:t>
      </w:r>
    </w:p>
    <w:p w:rsidR="00005AC9" w:rsidRPr="004D6FAB" w:rsidRDefault="00005AC9" w:rsidP="00005AC9">
      <w:pPr>
        <w:autoSpaceDE w:val="0"/>
        <w:autoSpaceDN w:val="0"/>
        <w:adjustRightInd w:val="0"/>
        <w:ind w:firstLine="540"/>
        <w:jc w:val="both"/>
      </w:pPr>
      <w:r w:rsidRPr="004D6FAB">
        <w:t>- объем налоговых и неналоговых доходов согласно приложению 2 к настоящему Решению;</w:t>
      </w:r>
    </w:p>
    <w:p w:rsidR="00005AC9" w:rsidRPr="004D6FAB" w:rsidRDefault="00005AC9" w:rsidP="00005AC9">
      <w:pPr>
        <w:autoSpaceDE w:val="0"/>
        <w:autoSpaceDN w:val="0"/>
        <w:adjustRightInd w:val="0"/>
        <w:ind w:firstLine="540"/>
        <w:jc w:val="both"/>
      </w:pPr>
      <w:r w:rsidRPr="004D6FAB">
        <w:t>- объем безвозмездных поступлений согласно приложению 3 к настоящему Решению, из них объем межбюджетных трансфертов в 2021 году - в сумме 5644,7</w:t>
      </w:r>
      <w:r w:rsidRPr="004D6FAB">
        <w:rPr>
          <w:lang w:val="en-US"/>
        </w:rPr>
        <w:t> </w:t>
      </w:r>
      <w:r w:rsidRPr="004D6FAB">
        <w:t>тыс. рублей, в 2022 году - в сумме 3339,0  тыс.рублей и в 2023 году – в</w:t>
      </w:r>
      <w:r w:rsidRPr="004D6FAB">
        <w:rPr>
          <w:lang w:val="en-US"/>
        </w:rPr>
        <w:t> </w:t>
      </w:r>
      <w:r w:rsidRPr="004D6FAB">
        <w:t>сумме 3333,9  тыс.рублей.</w:t>
      </w:r>
    </w:p>
    <w:p w:rsidR="00005AC9" w:rsidRPr="004D6FAB" w:rsidRDefault="00005AC9" w:rsidP="00005AC9">
      <w:pPr>
        <w:jc w:val="both"/>
        <w:rPr>
          <w:b/>
          <w:bCs/>
        </w:rPr>
      </w:pPr>
      <w:r w:rsidRPr="004D6FAB">
        <w:t xml:space="preserve">   </w:t>
      </w:r>
      <w:r w:rsidRPr="004D6FAB">
        <w:rPr>
          <w:b/>
          <w:bCs/>
        </w:rPr>
        <w:t xml:space="preserve"> Статья 4. Дополнительные основания и иные условия предоставления отсрочек, рассрочек, инвестиционных налоговых кредитов, а также льготы по местным налогам, сборам и неналоговым доходам</w:t>
      </w:r>
    </w:p>
    <w:p w:rsidR="00005AC9" w:rsidRPr="004D6FAB" w:rsidRDefault="00005AC9" w:rsidP="00005AC9">
      <w:pPr>
        <w:ind w:firstLine="540"/>
        <w:jc w:val="both"/>
      </w:pPr>
      <w:r w:rsidRPr="004D6FAB">
        <w:t xml:space="preserve">        Отказаться от принятия в 2021-2023 годах нормативных актов, устанавливающих дополнительные основания и иные условия предоставления отсрочек, рассрочек, инвестиционных налоговых кредитов сверх предусмотренных частью первой Налогового кодекса Российской Федерации, а также льготы по местным налогам, сборам и неналоговым доходам сверх предусмотренных  решениями комитета местного самоуправления  Кевдо-Мельситовского сельсовета  от 21.11.2014 года </w:t>
      </w:r>
      <w:r w:rsidRPr="004D6FAB">
        <w:rPr>
          <w:lang w:val="en-US"/>
        </w:rPr>
        <w:t>N</w:t>
      </w:r>
      <w:r w:rsidRPr="004D6FAB">
        <w:t xml:space="preserve"> 27-9/6  "Об установлении налога на имущества физических лиц",  </w:t>
      </w:r>
      <w:r w:rsidRPr="004D6FAB">
        <w:rPr>
          <w:lang w:val="en-US"/>
        </w:rPr>
        <w:t>N</w:t>
      </w:r>
      <w:r w:rsidRPr="004D6FAB">
        <w:t xml:space="preserve"> 33-9/6  "Об установлении земельного налога на территории Кевдо-Мельситовского сельсовета Каменского района Пензенской области" (с последующими изменениями).</w:t>
      </w:r>
    </w:p>
    <w:p w:rsidR="00005AC9" w:rsidRPr="004D6FAB" w:rsidRDefault="00005AC9" w:rsidP="00005AC9">
      <w:pPr>
        <w:jc w:val="both"/>
        <w:rPr>
          <w:b/>
          <w:bCs/>
        </w:rPr>
      </w:pPr>
      <w:r w:rsidRPr="004D6FAB">
        <w:t xml:space="preserve">     </w:t>
      </w:r>
      <w:r w:rsidRPr="004D6FAB">
        <w:rPr>
          <w:b/>
          <w:bCs/>
        </w:rPr>
        <w:t>Статья 5. Главные администраторы доходов и главные администраторы источников финансирования дефицита бюджета Кевдо-Мельситовского сельсовета</w:t>
      </w:r>
    </w:p>
    <w:p w:rsidR="00005AC9" w:rsidRPr="004D6FAB" w:rsidRDefault="00005AC9" w:rsidP="00005AC9">
      <w:pPr>
        <w:jc w:val="both"/>
      </w:pPr>
      <w:r w:rsidRPr="004D6FAB">
        <w:t xml:space="preserve">        5.1. Утвердить перечень главных администраторов доходов и главных администраторов источников финансирования дефицита бюджета </w:t>
      </w:r>
      <w:r w:rsidRPr="004D6FAB">
        <w:rPr>
          <w:bCs/>
        </w:rPr>
        <w:t>Кевдо-Мельситовского сельсовета</w:t>
      </w:r>
      <w:r w:rsidRPr="004D6FAB">
        <w:t xml:space="preserve"> согласно приложению 4 к настоящему Решению.</w:t>
      </w:r>
    </w:p>
    <w:p w:rsidR="00005AC9" w:rsidRPr="004D6FAB" w:rsidRDefault="00005AC9" w:rsidP="00005AC9">
      <w:pPr>
        <w:jc w:val="both"/>
      </w:pPr>
      <w:r w:rsidRPr="004D6FAB">
        <w:t xml:space="preserve">       5.2. Закрепить доходы бюджета </w:t>
      </w:r>
      <w:r w:rsidRPr="004D6FAB">
        <w:rPr>
          <w:bCs/>
        </w:rPr>
        <w:t>Кевдо-Мельситовского сельсовета</w:t>
      </w:r>
      <w:r w:rsidRPr="004D6FAB">
        <w:t xml:space="preserve"> за главными администраторами доходов бюджета согласно приложению 5 к настоящему Решению.</w:t>
      </w:r>
    </w:p>
    <w:p w:rsidR="00005AC9" w:rsidRPr="004D6FAB" w:rsidRDefault="00005AC9" w:rsidP="00005AC9">
      <w:pPr>
        <w:tabs>
          <w:tab w:val="left" w:pos="900"/>
          <w:tab w:val="left" w:pos="1800"/>
        </w:tabs>
        <w:jc w:val="both"/>
      </w:pPr>
      <w:r w:rsidRPr="004D6FAB">
        <w:t xml:space="preserve">      5.3. Закрепить источники финансирования дефицита бюджета </w:t>
      </w:r>
      <w:r w:rsidRPr="004D6FAB">
        <w:rPr>
          <w:bCs/>
        </w:rPr>
        <w:t>Кевдо-Мельситовского сельсовета</w:t>
      </w:r>
      <w:r w:rsidRPr="004D6FAB">
        <w:t xml:space="preserve"> за главными администраторами источников финансирования дефицита бюджета согласно приложению 6 к настоящему Решению.   </w:t>
      </w:r>
    </w:p>
    <w:p w:rsidR="00005AC9" w:rsidRPr="004D6FAB" w:rsidRDefault="00005AC9" w:rsidP="00005AC9">
      <w:pPr>
        <w:jc w:val="both"/>
        <w:rPr>
          <w:b/>
          <w:bCs/>
        </w:rPr>
      </w:pPr>
      <w:r w:rsidRPr="004D6FAB">
        <w:t xml:space="preserve">      </w:t>
      </w:r>
      <w:r w:rsidRPr="004D6FAB">
        <w:rPr>
          <w:b/>
          <w:bCs/>
        </w:rPr>
        <w:t>Статья 6. Бюджетные ассигнования бюджета Кевдо-Мельситовского сельсовета на 2021 год и на плановый период 2022 и 2023 годов</w:t>
      </w:r>
    </w:p>
    <w:p w:rsidR="00005AC9" w:rsidRPr="004D6FAB" w:rsidRDefault="00005AC9" w:rsidP="00005AC9">
      <w:pPr>
        <w:jc w:val="both"/>
      </w:pPr>
      <w:r w:rsidRPr="004D6FAB">
        <w:t xml:space="preserve">       6.1.Утвердить общий объем бюджетных ассигнований на исполнение публичных нормативных обязательств :</w:t>
      </w:r>
    </w:p>
    <w:p w:rsidR="00005AC9" w:rsidRPr="004D6FAB" w:rsidRDefault="00005AC9" w:rsidP="00005AC9">
      <w:pPr>
        <w:jc w:val="both"/>
      </w:pPr>
      <w:r w:rsidRPr="004D6FAB">
        <w:t xml:space="preserve">на 2021 год в сумме  0 тыс. рублей, </w:t>
      </w:r>
    </w:p>
    <w:p w:rsidR="00005AC9" w:rsidRPr="004D6FAB" w:rsidRDefault="00005AC9" w:rsidP="00005AC9">
      <w:pPr>
        <w:jc w:val="both"/>
      </w:pPr>
      <w:r w:rsidRPr="004D6FAB">
        <w:t xml:space="preserve">на 2022 год в сумме  0 тыс. рублей, </w:t>
      </w:r>
    </w:p>
    <w:p w:rsidR="00005AC9" w:rsidRPr="004D6FAB" w:rsidRDefault="00005AC9" w:rsidP="00005AC9">
      <w:pPr>
        <w:jc w:val="both"/>
      </w:pPr>
      <w:r w:rsidRPr="004D6FAB">
        <w:t xml:space="preserve">на 2023 год в сумме  0 тыс. рублей,  </w:t>
      </w:r>
    </w:p>
    <w:p w:rsidR="00005AC9" w:rsidRPr="004D6FAB" w:rsidRDefault="00005AC9" w:rsidP="00005AC9">
      <w:pPr>
        <w:jc w:val="both"/>
      </w:pPr>
      <w:r w:rsidRPr="004D6FAB">
        <w:t xml:space="preserve">    6.2.Утвердить:</w:t>
      </w:r>
    </w:p>
    <w:p w:rsidR="00005AC9" w:rsidRPr="004D6FAB" w:rsidRDefault="00005AC9" w:rsidP="00005AC9">
      <w:pPr>
        <w:ind w:firstLine="540"/>
        <w:jc w:val="both"/>
      </w:pPr>
      <w:r w:rsidRPr="004D6FAB">
        <w:t>а) распределение бюджетных ассигнований на 2021 год и на плановый период 2022 и 2023 годов по разделам , подразделам,  целевым статьям (муниципальным программам Кевдо-Мельситовского сельсовета  и не программным направлениям деятельности), группам и подгруппам видов расходов классификации расходов бюджета Кевдо-Мельситовского сельсовета согласно приложению 7 к настоящему Решению;</w:t>
      </w:r>
    </w:p>
    <w:p w:rsidR="00005AC9" w:rsidRPr="004D6FAB" w:rsidRDefault="00005AC9" w:rsidP="00005AC9">
      <w:pPr>
        <w:jc w:val="both"/>
      </w:pPr>
      <w:r w:rsidRPr="004D6FAB">
        <w:t xml:space="preserve">      б) ведомственную (далее в приложениях- "главный распорядитель") структуру расходов бюджета </w:t>
      </w:r>
      <w:r w:rsidRPr="004D6FAB">
        <w:rPr>
          <w:bCs/>
        </w:rPr>
        <w:t>Кевдо-Мельситовского сельсовета</w:t>
      </w:r>
      <w:r w:rsidRPr="004D6FAB">
        <w:t xml:space="preserve"> на 2021 год и на плановый период 2022 и 2023 годов согласно приложению 8  к настоящему Решению;</w:t>
      </w:r>
    </w:p>
    <w:p w:rsidR="00005AC9" w:rsidRPr="004D6FAB" w:rsidRDefault="00005AC9" w:rsidP="00005AC9">
      <w:pPr>
        <w:jc w:val="both"/>
      </w:pPr>
      <w:r w:rsidRPr="004D6FAB">
        <w:t xml:space="preserve">      в) </w:t>
      </w:r>
      <w:r w:rsidRPr="004D6FAB">
        <w:rPr>
          <w:bCs/>
        </w:rPr>
        <w:t xml:space="preserve">распределение бюджетных ассигнований по целевым статьям </w:t>
      </w:r>
      <w:r w:rsidRPr="004D6FAB">
        <w:t xml:space="preserve">(муниципальным программам </w:t>
      </w:r>
      <w:r w:rsidRPr="004D6FAB">
        <w:rPr>
          <w:bCs/>
        </w:rPr>
        <w:t>Кевдо-Мельситовского сельсовета</w:t>
      </w:r>
      <w:r w:rsidRPr="004D6FAB">
        <w:t xml:space="preserve"> и не программным направлениям деятельности), группам видов расходов, подгруппам видов расходов, разделам, подразделам классификации расходов бюджета на </w:t>
      </w:r>
      <w:r w:rsidRPr="004D6FAB">
        <w:rPr>
          <w:bCs/>
        </w:rPr>
        <w:t xml:space="preserve"> 2021 год и на плановый период 2022 и 2023 годов согласно приложению 9 к настоящему Решению.</w:t>
      </w:r>
    </w:p>
    <w:p w:rsidR="00005AC9" w:rsidRPr="004D6FAB" w:rsidRDefault="00005AC9" w:rsidP="00005AC9">
      <w:pPr>
        <w:ind w:firstLine="540"/>
        <w:jc w:val="both"/>
        <w:rPr>
          <w:bCs/>
        </w:rPr>
      </w:pPr>
      <w:r w:rsidRPr="004D6FAB">
        <w:rPr>
          <w:bCs/>
        </w:rPr>
        <w:t>6.3. Иные межбюджетные трансферты бюджету Каменского района Пензенской области, предусмотренные  настоящим Решением, предоставляются в порядке, установленном решением Комитета местного самоуправления Кевдо-Мельситовского сельсовета Каменского района Пензенской области.</w:t>
      </w:r>
    </w:p>
    <w:p w:rsidR="00005AC9" w:rsidRPr="004D6FAB" w:rsidRDefault="00005AC9" w:rsidP="00005AC9">
      <w:pPr>
        <w:jc w:val="both"/>
        <w:rPr>
          <w:b/>
          <w:bCs/>
        </w:rPr>
      </w:pPr>
      <w:r w:rsidRPr="004D6FAB">
        <w:rPr>
          <w:bCs/>
        </w:rPr>
        <w:t xml:space="preserve">   </w:t>
      </w:r>
      <w:r w:rsidRPr="004D6FAB">
        <w:rPr>
          <w:b/>
          <w:bCs/>
        </w:rPr>
        <w:t>Статья</w:t>
      </w:r>
      <w:r w:rsidRPr="004D6FAB">
        <w:rPr>
          <w:bCs/>
        </w:rPr>
        <w:t xml:space="preserve"> </w:t>
      </w:r>
      <w:r w:rsidRPr="004D6FAB">
        <w:rPr>
          <w:b/>
          <w:bCs/>
        </w:rPr>
        <w:t xml:space="preserve">7. Межбюджетные трансферты, передаваемые бюджету Каменского района Пензенской </w:t>
      </w:r>
      <w:r w:rsidRPr="004D6FAB">
        <w:rPr>
          <w:b/>
          <w:bCs/>
        </w:rPr>
        <w:lastRenderedPageBreak/>
        <w:t>области</w:t>
      </w:r>
    </w:p>
    <w:p w:rsidR="00005AC9" w:rsidRPr="004D6FAB" w:rsidRDefault="00005AC9" w:rsidP="00005AC9">
      <w:pPr>
        <w:ind w:firstLine="540"/>
        <w:jc w:val="both"/>
      </w:pPr>
      <w:r w:rsidRPr="004D6FAB">
        <w:t xml:space="preserve"> Утвердить объем  межбюджетных трансфертов бюджету  Каменского района Пензенской области на </w:t>
      </w:r>
      <w:r w:rsidRPr="004D6FAB">
        <w:rPr>
          <w:bCs/>
        </w:rPr>
        <w:t xml:space="preserve"> 2021 год  и на плановый период 2022 и 2023 годов согласно приложению 10 к настоящему Решению.</w:t>
      </w:r>
    </w:p>
    <w:p w:rsidR="00005AC9" w:rsidRPr="004D6FAB" w:rsidRDefault="00005AC9" w:rsidP="00005AC9">
      <w:pPr>
        <w:jc w:val="both"/>
        <w:rPr>
          <w:b/>
          <w:bCs/>
        </w:rPr>
      </w:pPr>
      <w:r w:rsidRPr="004D6FAB">
        <w:t xml:space="preserve">   </w:t>
      </w:r>
      <w:r w:rsidRPr="004D6FAB">
        <w:rPr>
          <w:b/>
          <w:bCs/>
        </w:rPr>
        <w:t>Статья 8. Бюджетные ассигнования дорожного фонда Кевдо-Мельситовского сельсовета Каменского района Пензенской области на 2021 год и на плановый период 2022 и 2023 годов</w:t>
      </w:r>
    </w:p>
    <w:p w:rsidR="00005AC9" w:rsidRPr="004D6FAB" w:rsidRDefault="00005AC9" w:rsidP="00005AC9">
      <w:pPr>
        <w:jc w:val="both"/>
        <w:rPr>
          <w:bCs/>
        </w:rPr>
      </w:pPr>
      <w:r w:rsidRPr="004D6FAB">
        <w:rPr>
          <w:b/>
          <w:bCs/>
        </w:rPr>
        <w:t xml:space="preserve">    </w:t>
      </w:r>
      <w:r w:rsidRPr="004D6FAB">
        <w:rPr>
          <w:bCs/>
        </w:rPr>
        <w:t xml:space="preserve">8.1.В соответствии с Решением </w:t>
      </w:r>
      <w:r w:rsidRPr="004D6FAB">
        <w:rPr>
          <w:rFonts w:eastAsia="Arial Unicode MS"/>
        </w:rPr>
        <w:t>Комитета местного самоуправления Кевдо-Мельситовского сельсовета  Каменского района Пензенской области от 24.05.2013г.</w:t>
      </w:r>
      <w:r w:rsidRPr="004D6FAB">
        <w:rPr>
          <w:rFonts w:eastAsia="Arial Unicode MS"/>
          <w:lang w:val="en-US"/>
        </w:rPr>
        <w:t>N</w:t>
      </w:r>
      <w:r w:rsidRPr="004D6FAB">
        <w:rPr>
          <w:rFonts w:eastAsia="Arial Unicode MS"/>
        </w:rPr>
        <w:t xml:space="preserve"> </w:t>
      </w:r>
      <w:r w:rsidRPr="004D6FAB">
        <w:t>243-1</w:t>
      </w:r>
      <w:r w:rsidRPr="004D6FAB">
        <w:rPr>
          <w:rFonts w:eastAsia="Arial Unicode MS"/>
        </w:rPr>
        <w:t xml:space="preserve"> «Об утверждении положения о бюджетном устройстве и бюджетном процессе в Кевдо-Мельситовском сельсовете Каменского района Пензенской области в новой редакции» </w:t>
      </w:r>
      <w:r w:rsidRPr="004D6FAB">
        <w:t>(</w:t>
      </w:r>
      <w:r w:rsidRPr="004D6FAB">
        <w:rPr>
          <w:lang w:val="en-US"/>
        </w:rPr>
        <w:t>c</w:t>
      </w:r>
      <w:r w:rsidRPr="004D6FAB">
        <w:t xml:space="preserve"> последующими изменениями), </w:t>
      </w:r>
      <w:r w:rsidRPr="004D6FAB">
        <w:rPr>
          <w:bCs/>
        </w:rPr>
        <w:t xml:space="preserve">в пределах общего объема расходов, установленного статьей 1 настоящего Решения, утвердить объем бюджетных ассигнований дорожного фонда </w:t>
      </w:r>
      <w:r w:rsidRPr="004D6FAB">
        <w:rPr>
          <w:rFonts w:eastAsia="Arial Unicode MS"/>
        </w:rPr>
        <w:t xml:space="preserve">Кевдо-Мельситовского сельсовета  </w:t>
      </w:r>
      <w:r w:rsidRPr="004D6FAB">
        <w:rPr>
          <w:bCs/>
        </w:rPr>
        <w:t>Каменского района Пензенской области:</w:t>
      </w:r>
    </w:p>
    <w:p w:rsidR="00005AC9" w:rsidRPr="004D6FAB" w:rsidRDefault="00005AC9" w:rsidP="00005AC9">
      <w:pPr>
        <w:ind w:firstLine="540"/>
        <w:jc w:val="both"/>
        <w:rPr>
          <w:bCs/>
        </w:rPr>
      </w:pPr>
      <w:r w:rsidRPr="004D6FAB">
        <w:rPr>
          <w:bCs/>
        </w:rPr>
        <w:t>на 2021 год в сумме  410,3 тыс. рублей;</w:t>
      </w:r>
    </w:p>
    <w:p w:rsidR="00005AC9" w:rsidRPr="004D6FAB" w:rsidRDefault="00005AC9" w:rsidP="00005AC9">
      <w:pPr>
        <w:ind w:firstLine="540"/>
        <w:jc w:val="both"/>
        <w:rPr>
          <w:bCs/>
        </w:rPr>
      </w:pPr>
      <w:r w:rsidRPr="004D6FAB">
        <w:rPr>
          <w:bCs/>
        </w:rPr>
        <w:t>на 2022 год в сумме  429,1 тыс. рублей;</w:t>
      </w:r>
    </w:p>
    <w:p w:rsidR="00005AC9" w:rsidRPr="004D6FAB" w:rsidRDefault="00005AC9" w:rsidP="00005AC9">
      <w:pPr>
        <w:ind w:firstLine="540"/>
        <w:jc w:val="both"/>
        <w:rPr>
          <w:bCs/>
        </w:rPr>
      </w:pPr>
      <w:r w:rsidRPr="004D6FAB">
        <w:rPr>
          <w:bCs/>
        </w:rPr>
        <w:t>на 2023 год в сумме  429,1 тыс. рублей;</w:t>
      </w:r>
    </w:p>
    <w:p w:rsidR="00005AC9" w:rsidRPr="004D6FAB" w:rsidRDefault="00005AC9" w:rsidP="00005AC9">
      <w:pPr>
        <w:jc w:val="both"/>
        <w:rPr>
          <w:bCs/>
        </w:rPr>
      </w:pPr>
      <w:r w:rsidRPr="004D6FAB">
        <w:rPr>
          <w:bCs/>
        </w:rPr>
        <w:t xml:space="preserve">8.2.Установить, что за счет ассигнований дорожного фонда </w:t>
      </w:r>
      <w:r w:rsidRPr="004D6FAB">
        <w:rPr>
          <w:rFonts w:eastAsia="Arial Unicode MS"/>
        </w:rPr>
        <w:t xml:space="preserve">Кевдо-Мельситовского сельсовета  </w:t>
      </w:r>
      <w:r w:rsidRPr="004D6FAB">
        <w:rPr>
          <w:bCs/>
        </w:rPr>
        <w:t>Каменского района Пензенской области производится:</w:t>
      </w:r>
    </w:p>
    <w:p w:rsidR="00005AC9" w:rsidRPr="004D6FAB" w:rsidRDefault="00005AC9" w:rsidP="00005AC9">
      <w:pPr>
        <w:ind w:firstLine="540"/>
        <w:jc w:val="both"/>
        <w:rPr>
          <w:bCs/>
        </w:rPr>
      </w:pPr>
      <w:r w:rsidRPr="004D6FAB">
        <w:rPr>
          <w:bCs/>
        </w:rPr>
        <w:t>1) содержание автомобильных дорог местного значения и искусственных сооружений на них в границах населенных пунктов поселения в 2021 году в объеме 60,0 тыс. рублей, в 2022 году в объеме 60,0 тыс. рублей, в 2023 году в объеме 60,0 тыс. рублей,</w:t>
      </w:r>
    </w:p>
    <w:p w:rsidR="00005AC9" w:rsidRPr="004D6FAB" w:rsidRDefault="00005AC9" w:rsidP="00005AC9">
      <w:pPr>
        <w:jc w:val="both"/>
        <w:rPr>
          <w:bCs/>
        </w:rPr>
      </w:pPr>
      <w:r w:rsidRPr="004D6FAB">
        <w:rPr>
          <w:bCs/>
        </w:rPr>
        <w:t xml:space="preserve">        2) капитальный ремонт и ремонт автомобильных дорог местного значения и искусственных сооружений на них в границах населенных пунктов поселения  в 2021 году в объеме 350,3 тыс. рублей, в 2022 году в объеме 369,1 тыс. рублей. в 2023 году в объеме 369,1 тыс. рублей.</w:t>
      </w:r>
    </w:p>
    <w:p w:rsidR="00005AC9" w:rsidRPr="004D6FAB" w:rsidRDefault="00005AC9" w:rsidP="00005AC9">
      <w:pPr>
        <w:jc w:val="both"/>
        <w:rPr>
          <w:b/>
          <w:bCs/>
        </w:rPr>
      </w:pPr>
      <w:r w:rsidRPr="004D6FAB">
        <w:t xml:space="preserve">    </w:t>
      </w:r>
      <w:r w:rsidRPr="004D6FAB">
        <w:rPr>
          <w:b/>
          <w:bCs/>
        </w:rPr>
        <w:t xml:space="preserve">Статья 9.  Муниципальные  заимствования </w:t>
      </w:r>
      <w:r w:rsidRPr="004D6FAB">
        <w:rPr>
          <w:b/>
        </w:rPr>
        <w:t>Кевдо-Мельситовского сельсовета</w:t>
      </w:r>
      <w:r w:rsidRPr="004D6FAB">
        <w:rPr>
          <w:b/>
          <w:bCs/>
        </w:rPr>
        <w:t xml:space="preserve">, муниципальный  долг </w:t>
      </w:r>
      <w:r w:rsidRPr="004D6FAB">
        <w:rPr>
          <w:b/>
        </w:rPr>
        <w:t>Кевдо-Мельситовского сельсовета</w:t>
      </w:r>
      <w:r w:rsidRPr="004D6FAB">
        <w:t xml:space="preserve"> </w:t>
      </w:r>
      <w:r w:rsidRPr="004D6FAB">
        <w:rPr>
          <w:b/>
          <w:bCs/>
        </w:rPr>
        <w:t xml:space="preserve">и предоставление муниципальных гарантий </w:t>
      </w:r>
      <w:r w:rsidRPr="004D6FAB">
        <w:rPr>
          <w:b/>
        </w:rPr>
        <w:t>Кевдо-Мельситовского сельсовета</w:t>
      </w:r>
    </w:p>
    <w:p w:rsidR="00005AC9" w:rsidRPr="004D6FAB" w:rsidRDefault="00005AC9" w:rsidP="00005AC9">
      <w:pPr>
        <w:jc w:val="both"/>
      </w:pPr>
      <w:r w:rsidRPr="004D6FAB">
        <w:rPr>
          <w:b/>
          <w:bCs/>
        </w:rPr>
        <w:t xml:space="preserve">       </w:t>
      </w:r>
      <w:r w:rsidRPr="004D6FAB">
        <w:t>9.1.Утвердить Программу муниципальных  заимствований  Кевдо-Мельситовского сельсовета Каменского района Пензенской области на 2021 год и на плановый период 2022 и 2023 годов согласно приложению 11  к настоящему Решению.</w:t>
      </w:r>
    </w:p>
    <w:p w:rsidR="00005AC9" w:rsidRPr="004D6FAB" w:rsidRDefault="00005AC9" w:rsidP="00005AC9">
      <w:pPr>
        <w:jc w:val="both"/>
      </w:pPr>
      <w:r w:rsidRPr="004D6FAB">
        <w:t xml:space="preserve">     9.2. Установить верхний предел муниципального внутреннего долга  </w:t>
      </w:r>
      <w:r w:rsidRPr="004D6FAB">
        <w:rPr>
          <w:bCs/>
        </w:rPr>
        <w:t>Кевдо-Мельситовского сельсовета</w:t>
      </w:r>
      <w:r w:rsidRPr="004D6FAB">
        <w:t xml:space="preserve"> Каменского района Пензенской области по муниципальным гарантиям на 1 января 2022 года соответствующий нулевому значению, на 1 января 2023 года  соответствующий нулевому значению, на 1 января 2024 года  соответствующий нулевому значению.</w:t>
      </w:r>
    </w:p>
    <w:p w:rsidR="00005AC9" w:rsidRPr="004D6FAB" w:rsidRDefault="00005AC9" w:rsidP="00005AC9">
      <w:pPr>
        <w:jc w:val="both"/>
      </w:pPr>
      <w:r w:rsidRPr="004D6FAB">
        <w:t xml:space="preserve">       9.3. Утвердить объем расходов на обслуживание муниципального внутреннего  долга </w:t>
      </w:r>
      <w:r w:rsidRPr="004D6FAB">
        <w:rPr>
          <w:bCs/>
        </w:rPr>
        <w:t>Кевдо-Мельситовского сельсовета</w:t>
      </w:r>
      <w:r w:rsidRPr="004D6FAB">
        <w:t xml:space="preserve"> Каменского района Пензенской области на 2021 год в сумме 0 тыс. рублей, на 2022 год в сумме 0 тыс. рублей, на 2023 год в сумме 0 тыс. рублей,</w:t>
      </w:r>
    </w:p>
    <w:p w:rsidR="00005AC9" w:rsidRPr="004D6FAB" w:rsidRDefault="00005AC9" w:rsidP="00005AC9">
      <w:pPr>
        <w:jc w:val="both"/>
      </w:pPr>
      <w:r w:rsidRPr="004D6FAB">
        <w:t xml:space="preserve">       9.4. Утвердить Программу муниципальных гарантий  Кевдо-Мельситовского сельсовета Каменского района Пензенской области в валюте Российской Федерации на 2021 год и на плановый период 2022 и 2023  годов согласно приложению 12  к настоящему Решению.</w:t>
      </w:r>
    </w:p>
    <w:p w:rsidR="00005AC9" w:rsidRPr="004D6FAB" w:rsidRDefault="00005AC9" w:rsidP="00005AC9">
      <w:pPr>
        <w:jc w:val="both"/>
      </w:pPr>
      <w:r w:rsidRPr="004D6FAB">
        <w:t xml:space="preserve">     </w:t>
      </w:r>
      <w:r w:rsidRPr="004D6FAB">
        <w:rPr>
          <w:b/>
          <w:bCs/>
        </w:rPr>
        <w:t>Статья</w:t>
      </w:r>
      <w:r w:rsidRPr="004D6FAB">
        <w:rPr>
          <w:bCs/>
        </w:rPr>
        <w:t xml:space="preserve"> </w:t>
      </w:r>
      <w:r w:rsidRPr="004D6FAB">
        <w:rPr>
          <w:b/>
          <w:bCs/>
        </w:rPr>
        <w:t>10. Особенности исполнения бюджета Кевдо-Мельситовского сельсовета Каменского района Пензенской области в 2021 году</w:t>
      </w:r>
    </w:p>
    <w:p w:rsidR="00005AC9" w:rsidRPr="004D6FAB" w:rsidRDefault="00005AC9" w:rsidP="00005AC9">
      <w:pPr>
        <w:jc w:val="both"/>
        <w:rPr>
          <w:bCs/>
        </w:rPr>
      </w:pPr>
      <w:r w:rsidRPr="004D6FAB">
        <w:rPr>
          <w:b/>
          <w:bCs/>
        </w:rPr>
        <w:t xml:space="preserve">       </w:t>
      </w:r>
      <w:r w:rsidRPr="004D6FAB">
        <w:rPr>
          <w:bCs/>
        </w:rPr>
        <w:t xml:space="preserve"> Установить, что расходы бюджета Кевдо-Мельситовского сельсовета финансируются по мере фактического поступления доходов в бюджет Кевдо-Мельситовского сельсовета и с учетом его дефицита.</w:t>
      </w:r>
    </w:p>
    <w:p w:rsidR="00005AC9" w:rsidRPr="004D6FAB" w:rsidRDefault="00005AC9" w:rsidP="00005AC9">
      <w:pPr>
        <w:jc w:val="both"/>
        <w:rPr>
          <w:bCs/>
        </w:rPr>
      </w:pPr>
      <w:r w:rsidRPr="004D6FAB">
        <w:rPr>
          <w:bCs/>
        </w:rPr>
        <w:t xml:space="preserve">      Установить, что в первоочередном порядке из бюджета Кевдо-Мельситовского сельсовета финансируются расходы по выплате заработной платы с начислениями, надбавок к ней; на уплату налогов, сборов и иных обязательных платежей в бюджеты бюджетной системы Российской Федерации; на оплату коммунальных платежей ,а также расходы из резервного фонда Администрации Кевдо-Мельситовского сельсовета Каменского района Пензенской области.</w:t>
      </w:r>
    </w:p>
    <w:p w:rsidR="00005AC9" w:rsidRPr="004D6FAB" w:rsidRDefault="00005AC9" w:rsidP="00005AC9">
      <w:pPr>
        <w:jc w:val="both"/>
      </w:pPr>
      <w:r w:rsidRPr="004D6FAB">
        <w:rPr>
          <w:bCs/>
        </w:rPr>
        <w:t xml:space="preserve">         </w:t>
      </w:r>
      <w:r w:rsidRPr="004D6FAB">
        <w:rPr>
          <w:b/>
          <w:bCs/>
        </w:rPr>
        <w:t>2</w:t>
      </w:r>
      <w:r w:rsidRPr="004D6FAB">
        <w:rPr>
          <w:bCs/>
        </w:rPr>
        <w:t>.</w:t>
      </w:r>
      <w:r w:rsidRPr="004D6FAB">
        <w:t xml:space="preserve"> Настоящее решение опубликовать в информационном бюллетене </w:t>
      </w:r>
      <w:r w:rsidRPr="004D6FAB">
        <w:rPr>
          <w:bCs/>
        </w:rPr>
        <w:t>Кевдо-Мельситовского сельсовета</w:t>
      </w:r>
      <w:r w:rsidRPr="004D6FAB">
        <w:t xml:space="preserve"> Каменского района Пензенской области «Кевдо-Мельситовские ведомости».</w:t>
      </w:r>
    </w:p>
    <w:p w:rsidR="00005AC9" w:rsidRPr="004D6FAB" w:rsidRDefault="00005AC9" w:rsidP="00005AC9">
      <w:pPr>
        <w:jc w:val="both"/>
      </w:pPr>
      <w:r w:rsidRPr="004D6FAB">
        <w:t xml:space="preserve">      </w:t>
      </w:r>
      <w:r w:rsidRPr="004D6FAB">
        <w:rPr>
          <w:b/>
          <w:bCs/>
        </w:rPr>
        <w:t xml:space="preserve">  3</w:t>
      </w:r>
      <w:r w:rsidRPr="004D6FAB">
        <w:t>. Настоящее решение вступает в силу с  1 января 2021 года.</w:t>
      </w:r>
    </w:p>
    <w:p w:rsidR="00005AC9" w:rsidRPr="004D6FAB" w:rsidRDefault="00005AC9" w:rsidP="00005AC9">
      <w:pPr>
        <w:jc w:val="both"/>
      </w:pPr>
      <w:r w:rsidRPr="004D6FAB">
        <w:t xml:space="preserve">       </w:t>
      </w:r>
      <w:r w:rsidRPr="004D6FAB">
        <w:rPr>
          <w:b/>
          <w:bCs/>
        </w:rPr>
        <w:t>4.</w:t>
      </w:r>
      <w:r w:rsidRPr="004D6FAB">
        <w:t xml:space="preserve"> Контроль за исполнением настоящего решения возложить на главу Кевдо-Мельситовского сельсовета Каменского района Пензенской области .</w:t>
      </w:r>
    </w:p>
    <w:p w:rsidR="00005AC9" w:rsidRPr="004D6FAB" w:rsidRDefault="00005AC9" w:rsidP="00005AC9">
      <w:pPr>
        <w:jc w:val="both"/>
      </w:pPr>
    </w:p>
    <w:p w:rsidR="00005AC9" w:rsidRPr="004D6FAB" w:rsidRDefault="00005AC9" w:rsidP="00005AC9">
      <w:pPr>
        <w:jc w:val="both"/>
      </w:pPr>
    </w:p>
    <w:p w:rsidR="00005AC9" w:rsidRPr="004D6FAB" w:rsidRDefault="00005AC9" w:rsidP="00005AC9">
      <w:pPr>
        <w:jc w:val="both"/>
      </w:pPr>
      <w:r w:rsidRPr="004D6FAB">
        <w:t>Глава Кевдо-Мельситовского сельсовета</w:t>
      </w:r>
    </w:p>
    <w:p w:rsidR="00005AC9" w:rsidRPr="004D6FAB" w:rsidRDefault="00005AC9" w:rsidP="00005AC9">
      <w:pPr>
        <w:jc w:val="both"/>
      </w:pPr>
      <w:r w:rsidRPr="004D6FAB">
        <w:t>Каменского района Пензенской области                                   Н.А.Кузнецова</w:t>
      </w:r>
    </w:p>
    <w:p w:rsidR="00005AC9" w:rsidRPr="004D6FAB" w:rsidRDefault="00005AC9" w:rsidP="00005AC9">
      <w:pPr>
        <w:jc w:val="both"/>
      </w:pPr>
    </w:p>
    <w:p w:rsidR="00005AC9" w:rsidRPr="004D6FAB" w:rsidRDefault="00005AC9" w:rsidP="00005AC9">
      <w:pPr>
        <w:jc w:val="both"/>
      </w:pPr>
    </w:p>
    <w:p w:rsidR="00005AC9" w:rsidRPr="004D6FAB" w:rsidRDefault="00005AC9" w:rsidP="00005AC9">
      <w:pPr>
        <w:jc w:val="both"/>
      </w:pPr>
    </w:p>
    <w:p w:rsidR="00005AC9" w:rsidRPr="004D6FAB" w:rsidRDefault="00E73704" w:rsidP="00005AC9">
      <w:pPr>
        <w:tabs>
          <w:tab w:val="center" w:pos="22460"/>
          <w:tab w:val="left" w:pos="23460"/>
          <w:tab w:val="left" w:pos="25200"/>
        </w:tabs>
        <w:jc w:val="right"/>
      </w:pPr>
      <w:r>
        <w:pict>
          <v:line id="_x0000_s1027" style="position:absolute;left:0;text-align:left;z-index:251661312" from="603pt,35.9pt" to="603pt,116.9pt" strokeweight=".26mm">
            <v:stroke endarrow="block" joinstyle="miter"/>
          </v:line>
        </w:pict>
      </w:r>
      <w:r w:rsidR="00005AC9" w:rsidRPr="004D6FAB">
        <w:t xml:space="preserve">                               Приложение 1</w:t>
      </w:r>
    </w:p>
    <w:p w:rsidR="00005AC9" w:rsidRPr="004D6FAB" w:rsidRDefault="00005AC9" w:rsidP="00005AC9">
      <w:pPr>
        <w:ind w:left="5103"/>
        <w:jc w:val="right"/>
      </w:pPr>
      <w:r w:rsidRPr="004D6FAB">
        <w:t xml:space="preserve"> к решению </w:t>
      </w:r>
    </w:p>
    <w:p w:rsidR="00005AC9" w:rsidRPr="004D6FAB" w:rsidRDefault="00005AC9" w:rsidP="00005AC9">
      <w:pPr>
        <w:ind w:left="5103"/>
        <w:jc w:val="right"/>
      </w:pPr>
      <w:r w:rsidRPr="004D6FAB">
        <w:t>Комитета местного самоуправления</w:t>
      </w:r>
    </w:p>
    <w:p w:rsidR="00005AC9" w:rsidRPr="004D6FAB" w:rsidRDefault="00005AC9" w:rsidP="00005AC9">
      <w:pPr>
        <w:ind w:left="5103"/>
        <w:jc w:val="right"/>
      </w:pPr>
      <w:r w:rsidRPr="004D6FAB">
        <w:t>Кевдо-Мельситовского сельсовета</w:t>
      </w:r>
    </w:p>
    <w:p w:rsidR="00005AC9" w:rsidRPr="004D6FAB" w:rsidRDefault="00005AC9" w:rsidP="00005AC9">
      <w:pPr>
        <w:ind w:left="5103"/>
        <w:jc w:val="right"/>
      </w:pPr>
      <w:r w:rsidRPr="004D6FAB">
        <w:lastRenderedPageBreak/>
        <w:t xml:space="preserve">Каменского района Пензенской области </w:t>
      </w:r>
    </w:p>
    <w:p w:rsidR="00005AC9" w:rsidRPr="004D6FAB" w:rsidRDefault="00005AC9" w:rsidP="00005AC9">
      <w:pPr>
        <w:ind w:left="5103"/>
        <w:jc w:val="right"/>
      </w:pPr>
      <w:r w:rsidRPr="004D6FAB">
        <w:t>«О бюджете Кевдо-Мельситовского сельсовета Каменского района Пензенской области на 2021 год</w:t>
      </w:r>
    </w:p>
    <w:p w:rsidR="00005AC9" w:rsidRPr="004D6FAB" w:rsidRDefault="00005AC9" w:rsidP="00005AC9">
      <w:pPr>
        <w:ind w:left="5103"/>
        <w:jc w:val="right"/>
      </w:pPr>
      <w:r w:rsidRPr="004D6FAB">
        <w:t>и на плановый период 2022 и 2023 годов»</w:t>
      </w:r>
    </w:p>
    <w:p w:rsidR="00005AC9" w:rsidRPr="004D6FAB" w:rsidRDefault="00005AC9" w:rsidP="00005AC9">
      <w:pPr>
        <w:jc w:val="center"/>
      </w:pPr>
      <w:r w:rsidRPr="004D6FAB">
        <w:t>Источники финансирования дефицита</w:t>
      </w:r>
    </w:p>
    <w:p w:rsidR="00005AC9" w:rsidRPr="004D6FAB" w:rsidRDefault="00005AC9" w:rsidP="00005AC9">
      <w:pPr>
        <w:jc w:val="center"/>
      </w:pPr>
      <w:r w:rsidRPr="004D6FAB">
        <w:t>бюджета Кевдо-Мельситовского сельсовета на 2021 год и на плановый период 2022 и 2023 годов</w:t>
      </w:r>
    </w:p>
    <w:p w:rsidR="00005AC9" w:rsidRPr="004D6FAB" w:rsidRDefault="00005AC9" w:rsidP="00005AC9">
      <w:pPr>
        <w:jc w:val="center"/>
      </w:pPr>
    </w:p>
    <w:tbl>
      <w:tblPr>
        <w:tblW w:w="9938" w:type="dxa"/>
        <w:tblInd w:w="93" w:type="dxa"/>
        <w:tblLook w:val="04A0"/>
      </w:tblPr>
      <w:tblGrid>
        <w:gridCol w:w="3417"/>
        <w:gridCol w:w="2977"/>
        <w:gridCol w:w="1134"/>
        <w:gridCol w:w="1134"/>
        <w:gridCol w:w="1276"/>
      </w:tblGrid>
      <w:tr w:rsidR="00005AC9" w:rsidRPr="004D6FAB" w:rsidTr="003C2655">
        <w:trPr>
          <w:trHeight w:val="182"/>
        </w:trPr>
        <w:tc>
          <w:tcPr>
            <w:tcW w:w="6394" w:type="dxa"/>
            <w:gridSpan w:val="2"/>
            <w:noWrap/>
            <w:vAlign w:val="bottom"/>
          </w:tcPr>
          <w:p w:rsidR="00005AC9" w:rsidRPr="004D6FAB" w:rsidRDefault="00005AC9" w:rsidP="003C2655">
            <w:pPr>
              <w:rPr>
                <w:rFonts w:ascii="Arial" w:hAnsi="Arial" w:cs="Arial"/>
              </w:rPr>
            </w:pPr>
          </w:p>
        </w:tc>
        <w:tc>
          <w:tcPr>
            <w:tcW w:w="2268" w:type="dxa"/>
            <w:gridSpan w:val="2"/>
            <w:noWrap/>
            <w:vAlign w:val="bottom"/>
            <w:hideMark/>
          </w:tcPr>
          <w:p w:rsidR="00005AC9" w:rsidRPr="004D6FAB" w:rsidRDefault="00005AC9" w:rsidP="003C2655">
            <w:pPr>
              <w:jc w:val="right"/>
              <w:rPr>
                <w:rFonts w:ascii="Arial" w:hAnsi="Arial" w:cs="Arial"/>
              </w:rPr>
            </w:pPr>
            <w:r w:rsidRPr="004D6FAB">
              <w:rPr>
                <w:rFonts w:ascii="Arial" w:hAnsi="Arial" w:cs="Arial"/>
              </w:rPr>
              <w:t xml:space="preserve">         (тыс. рублей)</w:t>
            </w:r>
          </w:p>
        </w:tc>
        <w:tc>
          <w:tcPr>
            <w:tcW w:w="1276" w:type="dxa"/>
          </w:tcPr>
          <w:p w:rsidR="00005AC9" w:rsidRPr="004D6FAB" w:rsidRDefault="00005AC9" w:rsidP="003C2655">
            <w:pPr>
              <w:jc w:val="right"/>
              <w:rPr>
                <w:rFonts w:ascii="Arial" w:hAnsi="Arial" w:cs="Arial"/>
              </w:rPr>
            </w:pPr>
          </w:p>
        </w:tc>
      </w:tr>
      <w:tr w:rsidR="00005AC9" w:rsidRPr="004D6FAB" w:rsidTr="003C2655">
        <w:trPr>
          <w:trHeight w:val="255"/>
        </w:trPr>
        <w:tc>
          <w:tcPr>
            <w:tcW w:w="3417" w:type="dxa"/>
            <w:tcBorders>
              <w:top w:val="single" w:sz="4" w:space="0" w:color="000000"/>
              <w:left w:val="single" w:sz="4" w:space="0" w:color="000000"/>
              <w:bottom w:val="single" w:sz="4" w:space="0" w:color="auto"/>
              <w:right w:val="single" w:sz="4" w:space="0" w:color="000000"/>
            </w:tcBorders>
            <w:noWrap/>
            <w:vAlign w:val="center"/>
            <w:hideMark/>
          </w:tcPr>
          <w:p w:rsidR="00005AC9" w:rsidRPr="004D6FAB" w:rsidRDefault="00005AC9" w:rsidP="003C2655">
            <w:pPr>
              <w:snapToGrid w:val="0"/>
              <w:jc w:val="center"/>
              <w:rPr>
                <w:b/>
                <w:bCs/>
              </w:rPr>
            </w:pPr>
            <w:r w:rsidRPr="004D6FAB">
              <w:rPr>
                <w:b/>
                <w:bCs/>
              </w:rPr>
              <w:t>Наименование источника</w:t>
            </w:r>
          </w:p>
        </w:tc>
        <w:tc>
          <w:tcPr>
            <w:tcW w:w="2977" w:type="dxa"/>
            <w:tcBorders>
              <w:top w:val="single" w:sz="4" w:space="0" w:color="000000"/>
              <w:left w:val="single" w:sz="4" w:space="0" w:color="000000"/>
              <w:bottom w:val="single" w:sz="4" w:space="0" w:color="auto"/>
              <w:right w:val="single" w:sz="4" w:space="0" w:color="000000"/>
            </w:tcBorders>
            <w:noWrap/>
            <w:vAlign w:val="center"/>
            <w:hideMark/>
          </w:tcPr>
          <w:p w:rsidR="00005AC9" w:rsidRPr="004D6FAB" w:rsidRDefault="00005AC9" w:rsidP="003C2655">
            <w:pPr>
              <w:snapToGrid w:val="0"/>
              <w:jc w:val="center"/>
              <w:rPr>
                <w:b/>
                <w:bCs/>
              </w:rPr>
            </w:pPr>
            <w:r w:rsidRPr="004D6FAB">
              <w:rPr>
                <w:b/>
                <w:bCs/>
              </w:rPr>
              <w:t>Код</w:t>
            </w:r>
          </w:p>
        </w:tc>
        <w:tc>
          <w:tcPr>
            <w:tcW w:w="1134" w:type="dxa"/>
            <w:tcBorders>
              <w:top w:val="single" w:sz="4" w:space="0" w:color="000000"/>
              <w:left w:val="single" w:sz="4" w:space="0" w:color="000000"/>
              <w:bottom w:val="single" w:sz="4" w:space="0" w:color="auto"/>
              <w:right w:val="single" w:sz="4" w:space="0" w:color="auto"/>
            </w:tcBorders>
            <w:noWrap/>
            <w:vAlign w:val="center"/>
            <w:hideMark/>
          </w:tcPr>
          <w:p w:rsidR="00005AC9" w:rsidRPr="004D6FAB" w:rsidRDefault="00005AC9" w:rsidP="003C2655">
            <w:pPr>
              <w:snapToGrid w:val="0"/>
              <w:jc w:val="center"/>
              <w:rPr>
                <w:b/>
                <w:bCs/>
              </w:rPr>
            </w:pPr>
            <w:r w:rsidRPr="004D6FAB">
              <w:rPr>
                <w:b/>
                <w:bCs/>
              </w:rPr>
              <w:t>2021 год</w:t>
            </w:r>
          </w:p>
        </w:tc>
        <w:tc>
          <w:tcPr>
            <w:tcW w:w="1134" w:type="dxa"/>
            <w:tcBorders>
              <w:top w:val="single" w:sz="4" w:space="0" w:color="000000"/>
              <w:left w:val="single" w:sz="4" w:space="0" w:color="auto"/>
              <w:bottom w:val="single" w:sz="4" w:space="0" w:color="auto"/>
              <w:right w:val="single" w:sz="4" w:space="0" w:color="000000"/>
            </w:tcBorders>
            <w:vAlign w:val="center"/>
          </w:tcPr>
          <w:p w:rsidR="00005AC9" w:rsidRPr="004D6FAB" w:rsidRDefault="00005AC9" w:rsidP="003C2655">
            <w:pPr>
              <w:snapToGrid w:val="0"/>
              <w:jc w:val="center"/>
              <w:rPr>
                <w:b/>
                <w:bCs/>
              </w:rPr>
            </w:pPr>
            <w:r w:rsidRPr="004D6FAB">
              <w:rPr>
                <w:b/>
                <w:bCs/>
              </w:rPr>
              <w:t>2022 год</w:t>
            </w:r>
          </w:p>
        </w:tc>
        <w:tc>
          <w:tcPr>
            <w:tcW w:w="1276" w:type="dxa"/>
            <w:tcBorders>
              <w:top w:val="single" w:sz="4" w:space="0" w:color="000000"/>
              <w:left w:val="single" w:sz="4" w:space="0" w:color="auto"/>
              <w:bottom w:val="single" w:sz="4" w:space="0" w:color="auto"/>
              <w:right w:val="single" w:sz="4" w:space="0" w:color="000000"/>
            </w:tcBorders>
            <w:vAlign w:val="center"/>
          </w:tcPr>
          <w:p w:rsidR="00005AC9" w:rsidRPr="004D6FAB" w:rsidRDefault="00005AC9" w:rsidP="003C2655">
            <w:pPr>
              <w:snapToGrid w:val="0"/>
              <w:jc w:val="center"/>
              <w:rPr>
                <w:b/>
                <w:bCs/>
              </w:rPr>
            </w:pPr>
            <w:r w:rsidRPr="004D6FAB">
              <w:rPr>
                <w:b/>
                <w:bCs/>
              </w:rPr>
              <w:t>2023 год</w:t>
            </w:r>
          </w:p>
        </w:tc>
      </w:tr>
      <w:tr w:rsidR="00005AC9" w:rsidRPr="004D6FAB" w:rsidTr="003C2655">
        <w:trPr>
          <w:trHeight w:val="225"/>
        </w:trPr>
        <w:tc>
          <w:tcPr>
            <w:tcW w:w="3417" w:type="dxa"/>
            <w:tcBorders>
              <w:top w:val="single" w:sz="4" w:space="0" w:color="auto"/>
              <w:left w:val="single" w:sz="4" w:space="0" w:color="000000"/>
              <w:bottom w:val="nil"/>
              <w:right w:val="single" w:sz="4" w:space="0" w:color="000000"/>
            </w:tcBorders>
            <w:hideMark/>
          </w:tcPr>
          <w:p w:rsidR="00005AC9" w:rsidRPr="004D6FAB" w:rsidRDefault="00005AC9" w:rsidP="003C2655">
            <w:pPr>
              <w:snapToGrid w:val="0"/>
              <w:jc w:val="center"/>
              <w:rPr>
                <w:rFonts w:ascii="Arial" w:hAnsi="Arial" w:cs="Arial"/>
                <w:b/>
                <w:bCs/>
              </w:rPr>
            </w:pPr>
            <w:r w:rsidRPr="004D6FAB">
              <w:rPr>
                <w:bCs/>
              </w:rPr>
              <w:t>Кредиты кредитных организаций в валюте Российской Федерации</w:t>
            </w:r>
          </w:p>
        </w:tc>
        <w:tc>
          <w:tcPr>
            <w:tcW w:w="2977" w:type="dxa"/>
            <w:tcBorders>
              <w:top w:val="single" w:sz="4" w:space="0" w:color="auto"/>
              <w:left w:val="single" w:sz="4" w:space="0" w:color="000000"/>
              <w:bottom w:val="single" w:sz="4" w:space="0" w:color="auto"/>
              <w:right w:val="single" w:sz="4" w:space="0" w:color="000000"/>
            </w:tcBorders>
            <w:vAlign w:val="bottom"/>
            <w:hideMark/>
          </w:tcPr>
          <w:p w:rsidR="00005AC9" w:rsidRPr="004D6FAB" w:rsidRDefault="00005AC9" w:rsidP="003C2655">
            <w:pPr>
              <w:snapToGrid w:val="0"/>
              <w:jc w:val="center"/>
              <w:rPr>
                <w:rFonts w:ascii="Arial" w:hAnsi="Arial" w:cs="Arial"/>
                <w:b/>
                <w:bCs/>
              </w:rPr>
            </w:pPr>
            <w:r w:rsidRPr="004D6FAB">
              <w:rPr>
                <w:bCs/>
              </w:rPr>
              <w:t xml:space="preserve">000 01 02 00 00 00 0000 000 </w:t>
            </w:r>
          </w:p>
        </w:tc>
        <w:tc>
          <w:tcPr>
            <w:tcW w:w="1134" w:type="dxa"/>
            <w:tcBorders>
              <w:top w:val="single" w:sz="4" w:space="0" w:color="auto"/>
              <w:left w:val="single" w:sz="4" w:space="0" w:color="000000"/>
              <w:bottom w:val="single" w:sz="4" w:space="0" w:color="000000"/>
              <w:right w:val="single" w:sz="4" w:space="0" w:color="auto"/>
            </w:tcBorders>
            <w:vAlign w:val="bottom"/>
            <w:hideMark/>
          </w:tcPr>
          <w:p w:rsidR="00005AC9" w:rsidRPr="004D6FAB" w:rsidRDefault="00005AC9" w:rsidP="003C2655">
            <w:pPr>
              <w:snapToGrid w:val="0"/>
              <w:jc w:val="center"/>
              <w:rPr>
                <w:rFonts w:ascii="Arial" w:hAnsi="Arial" w:cs="Arial"/>
                <w:b/>
                <w:bCs/>
              </w:rPr>
            </w:pPr>
            <w:r w:rsidRPr="004D6FAB">
              <w:rPr>
                <w:b/>
                <w:bCs/>
              </w:rPr>
              <w:t>0</w:t>
            </w:r>
          </w:p>
        </w:tc>
        <w:tc>
          <w:tcPr>
            <w:tcW w:w="1134" w:type="dxa"/>
            <w:tcBorders>
              <w:top w:val="single" w:sz="4" w:space="0" w:color="auto"/>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rFonts w:ascii="Arial" w:hAnsi="Arial" w:cs="Arial"/>
                <w:b/>
                <w:bCs/>
              </w:rPr>
            </w:pPr>
            <w:r w:rsidRPr="004D6FAB">
              <w:rPr>
                <w:b/>
                <w:bCs/>
              </w:rPr>
              <w:t>0</w:t>
            </w:r>
          </w:p>
        </w:tc>
        <w:tc>
          <w:tcPr>
            <w:tcW w:w="1276" w:type="dxa"/>
            <w:tcBorders>
              <w:top w:val="single" w:sz="4" w:space="0" w:color="auto"/>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rFonts w:ascii="Arial" w:hAnsi="Arial" w:cs="Arial"/>
                <w:b/>
                <w:bCs/>
              </w:rPr>
            </w:pPr>
            <w:r w:rsidRPr="004D6FAB">
              <w:rPr>
                <w:b/>
                <w:bCs/>
              </w:rPr>
              <w:t>0</w:t>
            </w:r>
          </w:p>
        </w:tc>
      </w:tr>
      <w:tr w:rsidR="00005AC9" w:rsidRPr="004D6FAB" w:rsidTr="003C2655">
        <w:trPr>
          <w:trHeight w:val="393"/>
        </w:trPr>
        <w:tc>
          <w:tcPr>
            <w:tcW w:w="3417"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snapToGrid w:val="0"/>
              <w:jc w:val="both"/>
            </w:pPr>
            <w:r w:rsidRPr="004D6FAB">
              <w:t>Получение кредитов от кредитных организаций в валюте Российской Федерации</w:t>
            </w:r>
          </w:p>
        </w:tc>
        <w:tc>
          <w:tcPr>
            <w:tcW w:w="2977" w:type="dxa"/>
            <w:tcBorders>
              <w:top w:val="single" w:sz="4" w:space="0" w:color="auto"/>
              <w:left w:val="nil"/>
              <w:bottom w:val="single" w:sz="4" w:space="0" w:color="000000"/>
              <w:right w:val="single" w:sz="4" w:space="0" w:color="000000"/>
            </w:tcBorders>
            <w:vAlign w:val="bottom"/>
            <w:hideMark/>
          </w:tcPr>
          <w:p w:rsidR="00005AC9" w:rsidRPr="004D6FAB" w:rsidRDefault="00005AC9" w:rsidP="003C2655">
            <w:pPr>
              <w:snapToGrid w:val="0"/>
              <w:jc w:val="center"/>
            </w:pPr>
            <w:r w:rsidRPr="004D6FAB">
              <w:t>000 01 02 00 00 00 0000 700</w:t>
            </w:r>
          </w:p>
        </w:tc>
        <w:tc>
          <w:tcPr>
            <w:tcW w:w="1134" w:type="dxa"/>
            <w:tcBorders>
              <w:top w:val="nil"/>
              <w:left w:val="nil"/>
              <w:bottom w:val="single" w:sz="4" w:space="0" w:color="000000"/>
              <w:right w:val="single" w:sz="4" w:space="0" w:color="auto"/>
            </w:tcBorders>
            <w:vAlign w:val="bottom"/>
            <w:hideMark/>
          </w:tcPr>
          <w:p w:rsidR="00005AC9" w:rsidRPr="004D6FAB" w:rsidRDefault="00005AC9" w:rsidP="003C2655">
            <w:pPr>
              <w:snapToGrid w:val="0"/>
              <w:jc w:val="center"/>
              <w:rPr>
                <w:b/>
                <w:bCs/>
              </w:rPr>
            </w:pPr>
            <w:r w:rsidRPr="004D6FAB">
              <w:rPr>
                <w:b/>
                <w:bCs/>
              </w:rPr>
              <w:t>0</w:t>
            </w:r>
          </w:p>
        </w:tc>
        <w:tc>
          <w:tcPr>
            <w:tcW w:w="1134"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0</w:t>
            </w:r>
          </w:p>
        </w:tc>
        <w:tc>
          <w:tcPr>
            <w:tcW w:w="1276"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0</w:t>
            </w:r>
          </w:p>
        </w:tc>
      </w:tr>
      <w:tr w:rsidR="00005AC9" w:rsidRPr="004D6FAB" w:rsidTr="003C2655">
        <w:trPr>
          <w:trHeight w:val="412"/>
        </w:trPr>
        <w:tc>
          <w:tcPr>
            <w:tcW w:w="3417"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snapToGrid w:val="0"/>
              <w:jc w:val="both"/>
            </w:pPr>
            <w:r w:rsidRPr="004D6FAB">
              <w:t>Получение кредитов от кредитных организаций бюджетами сельских поселений в валюте Российской Федерации</w:t>
            </w:r>
          </w:p>
        </w:tc>
        <w:tc>
          <w:tcPr>
            <w:tcW w:w="2977" w:type="dxa"/>
            <w:tcBorders>
              <w:top w:val="nil"/>
              <w:left w:val="nil"/>
              <w:bottom w:val="single" w:sz="4" w:space="0" w:color="000000"/>
              <w:right w:val="single" w:sz="4" w:space="0" w:color="000000"/>
            </w:tcBorders>
            <w:vAlign w:val="bottom"/>
            <w:hideMark/>
          </w:tcPr>
          <w:p w:rsidR="00005AC9" w:rsidRPr="004D6FAB" w:rsidRDefault="00005AC9" w:rsidP="003C2655">
            <w:pPr>
              <w:snapToGrid w:val="0"/>
              <w:jc w:val="center"/>
            </w:pPr>
            <w:r w:rsidRPr="004D6FAB">
              <w:t>901 01 02 00 00 10 0000 710</w:t>
            </w:r>
          </w:p>
        </w:tc>
        <w:tc>
          <w:tcPr>
            <w:tcW w:w="1134" w:type="dxa"/>
            <w:tcBorders>
              <w:top w:val="nil"/>
              <w:left w:val="nil"/>
              <w:bottom w:val="single" w:sz="4" w:space="0" w:color="000000"/>
              <w:right w:val="single" w:sz="4" w:space="0" w:color="auto"/>
            </w:tcBorders>
            <w:vAlign w:val="bottom"/>
            <w:hideMark/>
          </w:tcPr>
          <w:p w:rsidR="00005AC9" w:rsidRPr="004D6FAB" w:rsidRDefault="00005AC9" w:rsidP="003C2655">
            <w:pPr>
              <w:snapToGrid w:val="0"/>
              <w:jc w:val="center"/>
              <w:rPr>
                <w:b/>
                <w:bCs/>
              </w:rPr>
            </w:pPr>
            <w:r w:rsidRPr="004D6FAB">
              <w:rPr>
                <w:b/>
                <w:bCs/>
              </w:rPr>
              <w:t>0</w:t>
            </w:r>
          </w:p>
        </w:tc>
        <w:tc>
          <w:tcPr>
            <w:tcW w:w="1134"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0</w:t>
            </w:r>
          </w:p>
        </w:tc>
        <w:tc>
          <w:tcPr>
            <w:tcW w:w="1276"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0</w:t>
            </w:r>
          </w:p>
        </w:tc>
      </w:tr>
      <w:tr w:rsidR="00005AC9" w:rsidRPr="004D6FAB" w:rsidTr="003C2655">
        <w:trPr>
          <w:trHeight w:val="419"/>
        </w:trPr>
        <w:tc>
          <w:tcPr>
            <w:tcW w:w="3417"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snapToGrid w:val="0"/>
              <w:jc w:val="both"/>
            </w:pPr>
            <w:r w:rsidRPr="004D6FAB">
              <w:t>Погашение кредитов, предоставленных кредитными организациями в валюте Российской Федерации</w:t>
            </w:r>
          </w:p>
        </w:tc>
        <w:tc>
          <w:tcPr>
            <w:tcW w:w="2977" w:type="dxa"/>
            <w:tcBorders>
              <w:top w:val="nil"/>
              <w:left w:val="nil"/>
              <w:bottom w:val="single" w:sz="4" w:space="0" w:color="000000"/>
              <w:right w:val="single" w:sz="4" w:space="0" w:color="000000"/>
            </w:tcBorders>
            <w:vAlign w:val="bottom"/>
            <w:hideMark/>
          </w:tcPr>
          <w:p w:rsidR="00005AC9" w:rsidRPr="004D6FAB" w:rsidRDefault="00005AC9" w:rsidP="003C2655">
            <w:pPr>
              <w:snapToGrid w:val="0"/>
              <w:jc w:val="center"/>
            </w:pPr>
            <w:r w:rsidRPr="004D6FAB">
              <w:t>000 01 02 00 00 00 0000 800</w:t>
            </w:r>
          </w:p>
        </w:tc>
        <w:tc>
          <w:tcPr>
            <w:tcW w:w="1134" w:type="dxa"/>
            <w:tcBorders>
              <w:top w:val="nil"/>
              <w:left w:val="nil"/>
              <w:bottom w:val="single" w:sz="4" w:space="0" w:color="000000"/>
              <w:right w:val="single" w:sz="4" w:space="0" w:color="auto"/>
            </w:tcBorders>
            <w:vAlign w:val="bottom"/>
            <w:hideMark/>
          </w:tcPr>
          <w:p w:rsidR="00005AC9" w:rsidRPr="004D6FAB" w:rsidRDefault="00005AC9" w:rsidP="003C2655">
            <w:pPr>
              <w:snapToGrid w:val="0"/>
              <w:jc w:val="center"/>
              <w:rPr>
                <w:b/>
                <w:bCs/>
              </w:rPr>
            </w:pPr>
            <w:r w:rsidRPr="004D6FAB">
              <w:rPr>
                <w:b/>
                <w:bCs/>
              </w:rPr>
              <w:t>0</w:t>
            </w:r>
          </w:p>
        </w:tc>
        <w:tc>
          <w:tcPr>
            <w:tcW w:w="1134"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0</w:t>
            </w:r>
          </w:p>
        </w:tc>
        <w:tc>
          <w:tcPr>
            <w:tcW w:w="1276"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0</w:t>
            </w:r>
          </w:p>
        </w:tc>
      </w:tr>
      <w:tr w:rsidR="00005AC9" w:rsidRPr="004D6FAB" w:rsidTr="003C2655">
        <w:trPr>
          <w:trHeight w:val="411"/>
        </w:trPr>
        <w:tc>
          <w:tcPr>
            <w:tcW w:w="3417"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snapToGrid w:val="0"/>
              <w:jc w:val="both"/>
            </w:pPr>
            <w:r w:rsidRPr="004D6FAB">
              <w:t>Погашение бюджетами сельских поселений кредитов от кредитных организаций в валюте Российской Федерации</w:t>
            </w:r>
          </w:p>
        </w:tc>
        <w:tc>
          <w:tcPr>
            <w:tcW w:w="2977" w:type="dxa"/>
            <w:tcBorders>
              <w:top w:val="nil"/>
              <w:left w:val="nil"/>
              <w:bottom w:val="single" w:sz="4" w:space="0" w:color="000000"/>
              <w:right w:val="single" w:sz="4" w:space="0" w:color="000000"/>
            </w:tcBorders>
            <w:vAlign w:val="bottom"/>
            <w:hideMark/>
          </w:tcPr>
          <w:p w:rsidR="00005AC9" w:rsidRPr="004D6FAB" w:rsidRDefault="00005AC9" w:rsidP="003C2655">
            <w:pPr>
              <w:snapToGrid w:val="0"/>
              <w:jc w:val="center"/>
            </w:pPr>
            <w:r w:rsidRPr="004D6FAB">
              <w:t>901 01 02 00 00 10 0000 810</w:t>
            </w:r>
          </w:p>
        </w:tc>
        <w:tc>
          <w:tcPr>
            <w:tcW w:w="1134" w:type="dxa"/>
            <w:tcBorders>
              <w:top w:val="nil"/>
              <w:left w:val="nil"/>
              <w:bottom w:val="single" w:sz="4" w:space="0" w:color="000000"/>
              <w:right w:val="single" w:sz="4" w:space="0" w:color="auto"/>
            </w:tcBorders>
            <w:vAlign w:val="bottom"/>
            <w:hideMark/>
          </w:tcPr>
          <w:p w:rsidR="00005AC9" w:rsidRPr="004D6FAB" w:rsidRDefault="00005AC9" w:rsidP="003C2655">
            <w:pPr>
              <w:snapToGrid w:val="0"/>
              <w:jc w:val="center"/>
              <w:rPr>
                <w:b/>
                <w:bCs/>
              </w:rPr>
            </w:pPr>
            <w:r w:rsidRPr="004D6FAB">
              <w:rPr>
                <w:b/>
                <w:bCs/>
              </w:rPr>
              <w:t>0</w:t>
            </w:r>
          </w:p>
        </w:tc>
        <w:tc>
          <w:tcPr>
            <w:tcW w:w="1134"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0</w:t>
            </w:r>
          </w:p>
        </w:tc>
        <w:tc>
          <w:tcPr>
            <w:tcW w:w="1276"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0</w:t>
            </w:r>
          </w:p>
        </w:tc>
      </w:tr>
      <w:tr w:rsidR="00005AC9" w:rsidRPr="004D6FAB" w:rsidTr="003C2655">
        <w:trPr>
          <w:trHeight w:val="403"/>
        </w:trPr>
        <w:tc>
          <w:tcPr>
            <w:tcW w:w="3417"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snapToGrid w:val="0"/>
              <w:jc w:val="both"/>
              <w:rPr>
                <w:b/>
                <w:bCs/>
              </w:rPr>
            </w:pPr>
            <w:r w:rsidRPr="004D6FAB">
              <w:rPr>
                <w:b/>
                <w:bCs/>
              </w:rPr>
              <w:t xml:space="preserve">Бюджетные кредиты от других бюджетов бюджетной системы Российской Федерации </w:t>
            </w:r>
          </w:p>
        </w:tc>
        <w:tc>
          <w:tcPr>
            <w:tcW w:w="2977" w:type="dxa"/>
            <w:tcBorders>
              <w:top w:val="nil"/>
              <w:left w:val="nil"/>
              <w:bottom w:val="single" w:sz="4" w:space="0" w:color="000000"/>
              <w:right w:val="single" w:sz="4" w:space="0" w:color="000000"/>
            </w:tcBorders>
            <w:vAlign w:val="bottom"/>
            <w:hideMark/>
          </w:tcPr>
          <w:p w:rsidR="00005AC9" w:rsidRPr="004D6FAB" w:rsidRDefault="00005AC9" w:rsidP="003C2655">
            <w:pPr>
              <w:snapToGrid w:val="0"/>
              <w:jc w:val="center"/>
              <w:rPr>
                <w:b/>
                <w:bCs/>
              </w:rPr>
            </w:pPr>
            <w:r w:rsidRPr="004D6FAB">
              <w:rPr>
                <w:b/>
                <w:bCs/>
              </w:rPr>
              <w:t xml:space="preserve">000 01 03 00 00 00 0000 000 </w:t>
            </w:r>
          </w:p>
        </w:tc>
        <w:tc>
          <w:tcPr>
            <w:tcW w:w="1134" w:type="dxa"/>
            <w:tcBorders>
              <w:top w:val="nil"/>
              <w:left w:val="nil"/>
              <w:bottom w:val="single" w:sz="4" w:space="0" w:color="000000"/>
              <w:right w:val="single" w:sz="4" w:space="0" w:color="auto"/>
            </w:tcBorders>
            <w:vAlign w:val="bottom"/>
          </w:tcPr>
          <w:p w:rsidR="00005AC9" w:rsidRPr="004D6FAB" w:rsidRDefault="00005AC9" w:rsidP="003C2655">
            <w:pPr>
              <w:snapToGrid w:val="0"/>
              <w:jc w:val="center"/>
              <w:rPr>
                <w:b/>
                <w:bCs/>
              </w:rPr>
            </w:pPr>
            <w:r w:rsidRPr="004D6FAB">
              <w:rPr>
                <w:b/>
                <w:bCs/>
              </w:rPr>
              <w:t>0</w:t>
            </w:r>
          </w:p>
        </w:tc>
        <w:tc>
          <w:tcPr>
            <w:tcW w:w="1134"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0</w:t>
            </w:r>
          </w:p>
        </w:tc>
        <w:tc>
          <w:tcPr>
            <w:tcW w:w="1276"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0</w:t>
            </w:r>
          </w:p>
        </w:tc>
      </w:tr>
      <w:tr w:rsidR="00005AC9" w:rsidRPr="004D6FAB" w:rsidTr="003C2655">
        <w:trPr>
          <w:trHeight w:val="550"/>
        </w:trPr>
        <w:tc>
          <w:tcPr>
            <w:tcW w:w="3417"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snapToGrid w:val="0"/>
              <w:jc w:val="both"/>
              <w:rPr>
                <w:bCs/>
              </w:rPr>
            </w:pPr>
            <w:r w:rsidRPr="004D6FAB">
              <w:rPr>
                <w:bCs/>
              </w:rPr>
              <w:t>Бюджетные кредиты от других бюджетов бюджетной системы Российской Федерации в валюте Российской Федерации</w:t>
            </w:r>
          </w:p>
        </w:tc>
        <w:tc>
          <w:tcPr>
            <w:tcW w:w="2977" w:type="dxa"/>
            <w:tcBorders>
              <w:top w:val="nil"/>
              <w:left w:val="nil"/>
              <w:bottom w:val="single" w:sz="4" w:space="0" w:color="000000"/>
              <w:right w:val="single" w:sz="4" w:space="0" w:color="000000"/>
            </w:tcBorders>
            <w:vAlign w:val="bottom"/>
            <w:hideMark/>
          </w:tcPr>
          <w:p w:rsidR="00005AC9" w:rsidRPr="004D6FAB" w:rsidRDefault="00005AC9" w:rsidP="003C2655">
            <w:pPr>
              <w:snapToGrid w:val="0"/>
              <w:jc w:val="center"/>
              <w:rPr>
                <w:bCs/>
              </w:rPr>
            </w:pPr>
            <w:r w:rsidRPr="004D6FAB">
              <w:rPr>
                <w:bCs/>
              </w:rPr>
              <w:t>000 01 03 01 00 00 0000 000</w:t>
            </w:r>
          </w:p>
        </w:tc>
        <w:tc>
          <w:tcPr>
            <w:tcW w:w="1134" w:type="dxa"/>
            <w:tcBorders>
              <w:top w:val="nil"/>
              <w:left w:val="nil"/>
              <w:bottom w:val="single" w:sz="4" w:space="0" w:color="000000"/>
              <w:right w:val="single" w:sz="4" w:space="0" w:color="auto"/>
            </w:tcBorders>
            <w:vAlign w:val="bottom"/>
          </w:tcPr>
          <w:p w:rsidR="00005AC9" w:rsidRPr="004D6FAB" w:rsidRDefault="00005AC9" w:rsidP="003C2655">
            <w:pPr>
              <w:snapToGrid w:val="0"/>
              <w:jc w:val="center"/>
              <w:rPr>
                <w:b/>
                <w:bCs/>
              </w:rPr>
            </w:pPr>
            <w:r w:rsidRPr="004D6FAB">
              <w:rPr>
                <w:b/>
                <w:bCs/>
              </w:rPr>
              <w:t>0</w:t>
            </w:r>
          </w:p>
        </w:tc>
        <w:tc>
          <w:tcPr>
            <w:tcW w:w="1134"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0</w:t>
            </w:r>
          </w:p>
        </w:tc>
        <w:tc>
          <w:tcPr>
            <w:tcW w:w="1276"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0</w:t>
            </w:r>
          </w:p>
        </w:tc>
      </w:tr>
      <w:tr w:rsidR="00005AC9" w:rsidRPr="004D6FAB" w:rsidTr="003C2655">
        <w:trPr>
          <w:trHeight w:val="572"/>
        </w:trPr>
        <w:tc>
          <w:tcPr>
            <w:tcW w:w="3417"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snapToGrid w:val="0"/>
              <w:jc w:val="both"/>
            </w:pPr>
            <w:r w:rsidRPr="004D6FAB">
              <w:t>Получение бюджетных кредитов от других бюджетов бюджетной системы Российской Федерации в валюте Российской Федерации</w:t>
            </w:r>
          </w:p>
        </w:tc>
        <w:tc>
          <w:tcPr>
            <w:tcW w:w="2977" w:type="dxa"/>
            <w:tcBorders>
              <w:top w:val="nil"/>
              <w:left w:val="nil"/>
              <w:bottom w:val="single" w:sz="4" w:space="0" w:color="000000"/>
              <w:right w:val="single" w:sz="4" w:space="0" w:color="000000"/>
            </w:tcBorders>
            <w:vAlign w:val="bottom"/>
            <w:hideMark/>
          </w:tcPr>
          <w:p w:rsidR="00005AC9" w:rsidRPr="004D6FAB" w:rsidRDefault="00005AC9" w:rsidP="003C2655">
            <w:pPr>
              <w:snapToGrid w:val="0"/>
              <w:jc w:val="center"/>
            </w:pPr>
            <w:r w:rsidRPr="004D6FAB">
              <w:t>000 01 03 01 00 00 0000 700</w:t>
            </w:r>
          </w:p>
        </w:tc>
        <w:tc>
          <w:tcPr>
            <w:tcW w:w="1134" w:type="dxa"/>
            <w:tcBorders>
              <w:top w:val="nil"/>
              <w:left w:val="nil"/>
              <w:bottom w:val="single" w:sz="4" w:space="0" w:color="000000"/>
              <w:right w:val="single" w:sz="4" w:space="0" w:color="auto"/>
            </w:tcBorders>
            <w:vAlign w:val="bottom"/>
          </w:tcPr>
          <w:p w:rsidR="00005AC9" w:rsidRPr="004D6FAB" w:rsidRDefault="00005AC9" w:rsidP="003C2655">
            <w:pPr>
              <w:snapToGrid w:val="0"/>
              <w:jc w:val="center"/>
              <w:rPr>
                <w:b/>
                <w:bCs/>
              </w:rPr>
            </w:pPr>
            <w:r w:rsidRPr="004D6FAB">
              <w:rPr>
                <w:b/>
                <w:bCs/>
              </w:rPr>
              <w:t> 0</w:t>
            </w:r>
          </w:p>
        </w:tc>
        <w:tc>
          <w:tcPr>
            <w:tcW w:w="1134"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 0</w:t>
            </w:r>
          </w:p>
        </w:tc>
        <w:tc>
          <w:tcPr>
            <w:tcW w:w="1276"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 0</w:t>
            </w:r>
          </w:p>
        </w:tc>
      </w:tr>
      <w:tr w:rsidR="00005AC9" w:rsidRPr="004D6FAB" w:rsidTr="003C2655">
        <w:trPr>
          <w:trHeight w:val="552"/>
        </w:trPr>
        <w:tc>
          <w:tcPr>
            <w:tcW w:w="3417" w:type="dxa"/>
            <w:tcBorders>
              <w:top w:val="single" w:sz="4" w:space="0" w:color="000000"/>
              <w:left w:val="single" w:sz="4" w:space="0" w:color="000000"/>
              <w:bottom w:val="single" w:sz="4" w:space="0" w:color="auto"/>
              <w:right w:val="single" w:sz="4" w:space="0" w:color="000000"/>
            </w:tcBorders>
            <w:hideMark/>
          </w:tcPr>
          <w:p w:rsidR="00005AC9" w:rsidRPr="004D6FAB" w:rsidRDefault="00005AC9" w:rsidP="003C2655">
            <w:pPr>
              <w:snapToGrid w:val="0"/>
              <w:jc w:val="both"/>
            </w:pPr>
            <w:r w:rsidRPr="004D6FAB">
              <w:t xml:space="preserve">Получение кредитов от других бюджетов бюджетной системы Российской Федерации бюджетами сельских поселений в валюте Российской Федерации </w:t>
            </w:r>
          </w:p>
        </w:tc>
        <w:tc>
          <w:tcPr>
            <w:tcW w:w="2977" w:type="dxa"/>
            <w:tcBorders>
              <w:top w:val="nil"/>
              <w:left w:val="nil"/>
              <w:bottom w:val="single" w:sz="4" w:space="0" w:color="auto"/>
              <w:right w:val="single" w:sz="4" w:space="0" w:color="000000"/>
            </w:tcBorders>
            <w:vAlign w:val="bottom"/>
            <w:hideMark/>
          </w:tcPr>
          <w:p w:rsidR="00005AC9" w:rsidRPr="004D6FAB" w:rsidRDefault="00005AC9" w:rsidP="003C2655">
            <w:pPr>
              <w:snapToGrid w:val="0"/>
              <w:jc w:val="center"/>
            </w:pPr>
            <w:r w:rsidRPr="004D6FAB">
              <w:t>901 01 03 01 00 10 0000 710</w:t>
            </w:r>
          </w:p>
        </w:tc>
        <w:tc>
          <w:tcPr>
            <w:tcW w:w="1134" w:type="dxa"/>
            <w:tcBorders>
              <w:top w:val="nil"/>
              <w:left w:val="nil"/>
              <w:bottom w:val="single" w:sz="4" w:space="0" w:color="auto"/>
              <w:right w:val="single" w:sz="4" w:space="0" w:color="auto"/>
            </w:tcBorders>
            <w:vAlign w:val="bottom"/>
          </w:tcPr>
          <w:p w:rsidR="00005AC9" w:rsidRPr="004D6FAB" w:rsidRDefault="00005AC9" w:rsidP="003C2655">
            <w:pPr>
              <w:snapToGrid w:val="0"/>
              <w:jc w:val="center"/>
              <w:rPr>
                <w:b/>
                <w:bCs/>
              </w:rPr>
            </w:pPr>
            <w:r w:rsidRPr="004D6FAB">
              <w:rPr>
                <w:b/>
                <w:bCs/>
              </w:rPr>
              <w:t> 0</w:t>
            </w:r>
          </w:p>
        </w:tc>
        <w:tc>
          <w:tcPr>
            <w:tcW w:w="1134" w:type="dxa"/>
            <w:tcBorders>
              <w:top w:val="nil"/>
              <w:left w:val="single" w:sz="4" w:space="0" w:color="auto"/>
              <w:bottom w:val="single" w:sz="4" w:space="0" w:color="auto"/>
              <w:right w:val="single" w:sz="4" w:space="0" w:color="000000"/>
            </w:tcBorders>
            <w:vAlign w:val="bottom"/>
          </w:tcPr>
          <w:p w:rsidR="00005AC9" w:rsidRPr="004D6FAB" w:rsidRDefault="00005AC9" w:rsidP="003C2655">
            <w:pPr>
              <w:snapToGrid w:val="0"/>
              <w:jc w:val="center"/>
              <w:rPr>
                <w:b/>
                <w:bCs/>
              </w:rPr>
            </w:pPr>
            <w:r w:rsidRPr="004D6FAB">
              <w:rPr>
                <w:b/>
                <w:bCs/>
              </w:rPr>
              <w:t> 0</w:t>
            </w:r>
          </w:p>
        </w:tc>
        <w:tc>
          <w:tcPr>
            <w:tcW w:w="1276" w:type="dxa"/>
            <w:tcBorders>
              <w:top w:val="nil"/>
              <w:left w:val="single" w:sz="4" w:space="0" w:color="auto"/>
              <w:bottom w:val="single" w:sz="4" w:space="0" w:color="auto"/>
              <w:right w:val="single" w:sz="4" w:space="0" w:color="000000"/>
            </w:tcBorders>
            <w:vAlign w:val="bottom"/>
          </w:tcPr>
          <w:p w:rsidR="00005AC9" w:rsidRPr="004D6FAB" w:rsidRDefault="00005AC9" w:rsidP="003C2655">
            <w:pPr>
              <w:snapToGrid w:val="0"/>
              <w:jc w:val="center"/>
              <w:rPr>
                <w:b/>
                <w:bCs/>
              </w:rPr>
            </w:pPr>
            <w:r w:rsidRPr="004D6FAB">
              <w:rPr>
                <w:b/>
                <w:bCs/>
              </w:rPr>
              <w:t> 0</w:t>
            </w:r>
          </w:p>
        </w:tc>
      </w:tr>
      <w:tr w:rsidR="00005AC9" w:rsidRPr="004D6FAB" w:rsidTr="003C2655">
        <w:trPr>
          <w:trHeight w:val="560"/>
        </w:trPr>
        <w:tc>
          <w:tcPr>
            <w:tcW w:w="3417" w:type="dxa"/>
            <w:tcBorders>
              <w:top w:val="single" w:sz="4" w:space="0" w:color="auto"/>
              <w:left w:val="single" w:sz="4" w:space="0" w:color="auto"/>
              <w:bottom w:val="single" w:sz="4" w:space="0" w:color="auto"/>
              <w:right w:val="single" w:sz="4" w:space="0" w:color="auto"/>
            </w:tcBorders>
            <w:hideMark/>
          </w:tcPr>
          <w:p w:rsidR="00005AC9" w:rsidRPr="004D6FAB" w:rsidRDefault="00005AC9" w:rsidP="003C2655">
            <w:pPr>
              <w:snapToGrid w:val="0"/>
              <w:jc w:val="both"/>
            </w:pPr>
            <w:r w:rsidRPr="004D6FAB">
              <w:t>Погашение бюджетных кредитов, полученных от других бюджетов бюджетной системы Российской Федерации в валюте Российской Федерации</w:t>
            </w:r>
          </w:p>
        </w:tc>
        <w:tc>
          <w:tcPr>
            <w:tcW w:w="2977" w:type="dxa"/>
            <w:tcBorders>
              <w:top w:val="single" w:sz="4" w:space="0" w:color="auto"/>
              <w:left w:val="single" w:sz="4" w:space="0" w:color="auto"/>
              <w:bottom w:val="single" w:sz="4" w:space="0" w:color="auto"/>
              <w:right w:val="single" w:sz="4" w:space="0" w:color="auto"/>
            </w:tcBorders>
            <w:vAlign w:val="bottom"/>
            <w:hideMark/>
          </w:tcPr>
          <w:p w:rsidR="00005AC9" w:rsidRPr="004D6FAB" w:rsidRDefault="00005AC9" w:rsidP="003C2655">
            <w:pPr>
              <w:snapToGrid w:val="0"/>
              <w:jc w:val="center"/>
            </w:pPr>
            <w:r w:rsidRPr="004D6FAB">
              <w:t>000 01 03 01 00 00 0000 800</w:t>
            </w:r>
          </w:p>
        </w:tc>
        <w:tc>
          <w:tcPr>
            <w:tcW w:w="1134" w:type="dxa"/>
            <w:tcBorders>
              <w:top w:val="single" w:sz="4" w:space="0" w:color="auto"/>
              <w:left w:val="single" w:sz="4" w:space="0" w:color="auto"/>
              <w:bottom w:val="single" w:sz="4" w:space="0" w:color="auto"/>
              <w:right w:val="single" w:sz="4" w:space="0" w:color="auto"/>
            </w:tcBorders>
            <w:vAlign w:val="bottom"/>
          </w:tcPr>
          <w:p w:rsidR="00005AC9" w:rsidRPr="004D6FAB" w:rsidRDefault="00005AC9" w:rsidP="003C2655">
            <w:pPr>
              <w:snapToGrid w:val="0"/>
              <w:jc w:val="center"/>
              <w:rPr>
                <w:b/>
                <w:bCs/>
              </w:rPr>
            </w:pPr>
            <w:r w:rsidRPr="004D6FAB">
              <w:rPr>
                <w:b/>
                <w:bCs/>
              </w:rPr>
              <w:t>0 </w:t>
            </w:r>
          </w:p>
        </w:tc>
        <w:tc>
          <w:tcPr>
            <w:tcW w:w="1134" w:type="dxa"/>
            <w:tcBorders>
              <w:top w:val="single" w:sz="4" w:space="0" w:color="auto"/>
              <w:left w:val="single" w:sz="4" w:space="0" w:color="auto"/>
              <w:bottom w:val="single" w:sz="4" w:space="0" w:color="auto"/>
              <w:right w:val="single" w:sz="4" w:space="0" w:color="auto"/>
            </w:tcBorders>
            <w:vAlign w:val="bottom"/>
          </w:tcPr>
          <w:p w:rsidR="00005AC9" w:rsidRPr="004D6FAB" w:rsidRDefault="00005AC9" w:rsidP="003C2655">
            <w:pPr>
              <w:snapToGrid w:val="0"/>
              <w:jc w:val="center"/>
              <w:rPr>
                <w:b/>
                <w:bCs/>
              </w:rPr>
            </w:pPr>
            <w:r w:rsidRPr="004D6FAB">
              <w:rPr>
                <w:b/>
                <w:bCs/>
              </w:rPr>
              <w:t>0 </w:t>
            </w:r>
          </w:p>
        </w:tc>
        <w:tc>
          <w:tcPr>
            <w:tcW w:w="1276" w:type="dxa"/>
            <w:tcBorders>
              <w:top w:val="single" w:sz="4" w:space="0" w:color="auto"/>
              <w:left w:val="single" w:sz="4" w:space="0" w:color="auto"/>
              <w:bottom w:val="single" w:sz="4" w:space="0" w:color="auto"/>
              <w:right w:val="single" w:sz="4" w:space="0" w:color="auto"/>
            </w:tcBorders>
            <w:vAlign w:val="bottom"/>
          </w:tcPr>
          <w:p w:rsidR="00005AC9" w:rsidRPr="004D6FAB" w:rsidRDefault="00005AC9" w:rsidP="003C2655">
            <w:pPr>
              <w:snapToGrid w:val="0"/>
              <w:jc w:val="center"/>
              <w:rPr>
                <w:b/>
                <w:bCs/>
              </w:rPr>
            </w:pPr>
            <w:r w:rsidRPr="004D6FAB">
              <w:rPr>
                <w:b/>
                <w:bCs/>
              </w:rPr>
              <w:t>0 </w:t>
            </w:r>
          </w:p>
        </w:tc>
      </w:tr>
      <w:tr w:rsidR="00005AC9" w:rsidRPr="004D6FAB" w:rsidTr="003C2655">
        <w:trPr>
          <w:trHeight w:val="554"/>
        </w:trPr>
        <w:tc>
          <w:tcPr>
            <w:tcW w:w="3417" w:type="dxa"/>
            <w:tcBorders>
              <w:top w:val="single" w:sz="4" w:space="0" w:color="auto"/>
              <w:left w:val="single" w:sz="4" w:space="0" w:color="auto"/>
              <w:bottom w:val="single" w:sz="4" w:space="0" w:color="auto"/>
              <w:right w:val="single" w:sz="4" w:space="0" w:color="auto"/>
            </w:tcBorders>
            <w:hideMark/>
          </w:tcPr>
          <w:p w:rsidR="00005AC9" w:rsidRPr="004D6FAB" w:rsidRDefault="00005AC9" w:rsidP="003C2655">
            <w:pPr>
              <w:snapToGrid w:val="0"/>
              <w:jc w:val="both"/>
            </w:pPr>
            <w:r w:rsidRPr="004D6FAB">
              <w:t>Погашение бюджетами сельских поселений кредитов от других бюджетов бюджетной системы Российской Федерации в валюте Российской Федерации</w:t>
            </w:r>
          </w:p>
        </w:tc>
        <w:tc>
          <w:tcPr>
            <w:tcW w:w="2977" w:type="dxa"/>
            <w:tcBorders>
              <w:top w:val="single" w:sz="4" w:space="0" w:color="auto"/>
              <w:left w:val="single" w:sz="4" w:space="0" w:color="auto"/>
              <w:bottom w:val="single" w:sz="4" w:space="0" w:color="auto"/>
              <w:right w:val="single" w:sz="4" w:space="0" w:color="auto"/>
            </w:tcBorders>
            <w:vAlign w:val="bottom"/>
            <w:hideMark/>
          </w:tcPr>
          <w:p w:rsidR="00005AC9" w:rsidRPr="004D6FAB" w:rsidRDefault="00005AC9" w:rsidP="003C2655">
            <w:pPr>
              <w:snapToGrid w:val="0"/>
              <w:jc w:val="center"/>
            </w:pPr>
            <w:r w:rsidRPr="004D6FAB">
              <w:t>901 01 03 01 00 10 0000 810</w:t>
            </w:r>
          </w:p>
        </w:tc>
        <w:tc>
          <w:tcPr>
            <w:tcW w:w="1134" w:type="dxa"/>
            <w:tcBorders>
              <w:top w:val="single" w:sz="4" w:space="0" w:color="auto"/>
              <w:left w:val="single" w:sz="4" w:space="0" w:color="auto"/>
              <w:bottom w:val="single" w:sz="4" w:space="0" w:color="auto"/>
              <w:right w:val="single" w:sz="4" w:space="0" w:color="auto"/>
            </w:tcBorders>
            <w:vAlign w:val="bottom"/>
          </w:tcPr>
          <w:p w:rsidR="00005AC9" w:rsidRPr="004D6FAB" w:rsidRDefault="00005AC9" w:rsidP="003C2655">
            <w:pPr>
              <w:snapToGrid w:val="0"/>
              <w:jc w:val="center"/>
              <w:rPr>
                <w:b/>
                <w:bCs/>
              </w:rPr>
            </w:pPr>
            <w:r w:rsidRPr="004D6FAB">
              <w:rPr>
                <w:b/>
                <w:bCs/>
              </w:rPr>
              <w:t> 0</w:t>
            </w:r>
          </w:p>
        </w:tc>
        <w:tc>
          <w:tcPr>
            <w:tcW w:w="1134" w:type="dxa"/>
            <w:tcBorders>
              <w:top w:val="single" w:sz="4" w:space="0" w:color="auto"/>
              <w:left w:val="single" w:sz="4" w:space="0" w:color="auto"/>
              <w:bottom w:val="single" w:sz="4" w:space="0" w:color="auto"/>
              <w:right w:val="single" w:sz="4" w:space="0" w:color="auto"/>
            </w:tcBorders>
            <w:vAlign w:val="bottom"/>
          </w:tcPr>
          <w:p w:rsidR="00005AC9" w:rsidRPr="004D6FAB" w:rsidRDefault="00005AC9" w:rsidP="003C2655">
            <w:pPr>
              <w:snapToGrid w:val="0"/>
              <w:jc w:val="center"/>
              <w:rPr>
                <w:b/>
                <w:bCs/>
              </w:rPr>
            </w:pPr>
            <w:r w:rsidRPr="004D6FAB">
              <w:rPr>
                <w:b/>
                <w:bCs/>
              </w:rPr>
              <w:t> 0</w:t>
            </w:r>
          </w:p>
        </w:tc>
        <w:tc>
          <w:tcPr>
            <w:tcW w:w="1276" w:type="dxa"/>
            <w:tcBorders>
              <w:top w:val="single" w:sz="4" w:space="0" w:color="auto"/>
              <w:left w:val="single" w:sz="4" w:space="0" w:color="auto"/>
              <w:bottom w:val="single" w:sz="4" w:space="0" w:color="auto"/>
              <w:right w:val="single" w:sz="4" w:space="0" w:color="auto"/>
            </w:tcBorders>
            <w:vAlign w:val="bottom"/>
          </w:tcPr>
          <w:p w:rsidR="00005AC9" w:rsidRPr="004D6FAB" w:rsidRDefault="00005AC9" w:rsidP="003C2655">
            <w:pPr>
              <w:snapToGrid w:val="0"/>
              <w:jc w:val="center"/>
              <w:rPr>
                <w:b/>
                <w:bCs/>
              </w:rPr>
            </w:pPr>
            <w:r w:rsidRPr="004D6FAB">
              <w:rPr>
                <w:b/>
                <w:bCs/>
              </w:rPr>
              <w:t> 0</w:t>
            </w:r>
          </w:p>
        </w:tc>
      </w:tr>
      <w:tr w:rsidR="00005AC9" w:rsidRPr="004D6FAB" w:rsidTr="003C2655">
        <w:trPr>
          <w:trHeight w:val="420"/>
        </w:trPr>
        <w:tc>
          <w:tcPr>
            <w:tcW w:w="3417" w:type="dxa"/>
            <w:tcBorders>
              <w:top w:val="single" w:sz="4" w:space="0" w:color="auto"/>
              <w:left w:val="single" w:sz="4" w:space="0" w:color="000000"/>
              <w:bottom w:val="single" w:sz="4" w:space="0" w:color="000000"/>
              <w:right w:val="single" w:sz="4" w:space="0" w:color="000000"/>
            </w:tcBorders>
            <w:hideMark/>
          </w:tcPr>
          <w:p w:rsidR="00005AC9" w:rsidRPr="004D6FAB" w:rsidRDefault="00005AC9" w:rsidP="003C2655">
            <w:pPr>
              <w:snapToGrid w:val="0"/>
              <w:jc w:val="both"/>
              <w:rPr>
                <w:b/>
                <w:bCs/>
              </w:rPr>
            </w:pPr>
            <w:r w:rsidRPr="004D6FAB">
              <w:rPr>
                <w:b/>
                <w:bCs/>
              </w:rPr>
              <w:t>Изменение остатков средств на счетах по учету средств бюджетов</w:t>
            </w:r>
          </w:p>
        </w:tc>
        <w:tc>
          <w:tcPr>
            <w:tcW w:w="2977" w:type="dxa"/>
            <w:tcBorders>
              <w:top w:val="single" w:sz="4" w:space="0" w:color="auto"/>
              <w:left w:val="nil"/>
              <w:bottom w:val="single" w:sz="4" w:space="0" w:color="000000"/>
              <w:right w:val="single" w:sz="4" w:space="0" w:color="000000"/>
            </w:tcBorders>
            <w:vAlign w:val="bottom"/>
            <w:hideMark/>
          </w:tcPr>
          <w:p w:rsidR="00005AC9" w:rsidRPr="004D6FAB" w:rsidRDefault="00005AC9" w:rsidP="003C2655">
            <w:pPr>
              <w:snapToGrid w:val="0"/>
              <w:jc w:val="center"/>
              <w:rPr>
                <w:b/>
                <w:bCs/>
              </w:rPr>
            </w:pPr>
            <w:r w:rsidRPr="004D6FAB">
              <w:rPr>
                <w:b/>
                <w:bCs/>
              </w:rPr>
              <w:t xml:space="preserve">000 01 05 00 00 00 0000 000 </w:t>
            </w:r>
          </w:p>
        </w:tc>
        <w:tc>
          <w:tcPr>
            <w:tcW w:w="1134" w:type="dxa"/>
            <w:tcBorders>
              <w:top w:val="single" w:sz="4" w:space="0" w:color="auto"/>
              <w:left w:val="nil"/>
              <w:bottom w:val="single" w:sz="4" w:space="0" w:color="000000"/>
              <w:right w:val="single" w:sz="4" w:space="0" w:color="auto"/>
            </w:tcBorders>
            <w:vAlign w:val="bottom"/>
            <w:hideMark/>
          </w:tcPr>
          <w:p w:rsidR="00005AC9" w:rsidRPr="004D6FAB" w:rsidRDefault="00005AC9" w:rsidP="003C2655">
            <w:pPr>
              <w:snapToGrid w:val="0"/>
              <w:jc w:val="center"/>
              <w:rPr>
                <w:b/>
                <w:bCs/>
              </w:rPr>
            </w:pPr>
            <w:r w:rsidRPr="004D6FAB">
              <w:rPr>
                <w:b/>
                <w:bCs/>
              </w:rPr>
              <w:t>0</w:t>
            </w:r>
          </w:p>
        </w:tc>
        <w:tc>
          <w:tcPr>
            <w:tcW w:w="1134" w:type="dxa"/>
            <w:tcBorders>
              <w:top w:val="single" w:sz="4" w:space="0" w:color="auto"/>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0</w:t>
            </w:r>
          </w:p>
        </w:tc>
        <w:tc>
          <w:tcPr>
            <w:tcW w:w="1276" w:type="dxa"/>
            <w:tcBorders>
              <w:top w:val="single" w:sz="4" w:space="0" w:color="auto"/>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0</w:t>
            </w:r>
          </w:p>
        </w:tc>
      </w:tr>
      <w:tr w:rsidR="00005AC9" w:rsidRPr="004D6FAB" w:rsidTr="003C2655">
        <w:trPr>
          <w:trHeight w:val="397"/>
        </w:trPr>
        <w:tc>
          <w:tcPr>
            <w:tcW w:w="3417"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snapToGrid w:val="0"/>
              <w:jc w:val="both"/>
            </w:pPr>
            <w:r w:rsidRPr="004D6FAB">
              <w:t>Увеличение прочих остатков денежных средств бюджетов сельских поселений</w:t>
            </w:r>
          </w:p>
        </w:tc>
        <w:tc>
          <w:tcPr>
            <w:tcW w:w="2977" w:type="dxa"/>
            <w:tcBorders>
              <w:top w:val="nil"/>
              <w:left w:val="nil"/>
              <w:bottom w:val="single" w:sz="4" w:space="0" w:color="000000"/>
              <w:right w:val="single" w:sz="4" w:space="0" w:color="000000"/>
            </w:tcBorders>
            <w:vAlign w:val="bottom"/>
            <w:hideMark/>
          </w:tcPr>
          <w:p w:rsidR="00005AC9" w:rsidRPr="004D6FAB" w:rsidRDefault="00005AC9" w:rsidP="003C2655">
            <w:pPr>
              <w:snapToGrid w:val="0"/>
              <w:jc w:val="center"/>
            </w:pPr>
            <w:r w:rsidRPr="004D6FAB">
              <w:t>901 01 05 02 01 10 0000 510</w:t>
            </w:r>
          </w:p>
        </w:tc>
        <w:tc>
          <w:tcPr>
            <w:tcW w:w="1134" w:type="dxa"/>
            <w:tcBorders>
              <w:top w:val="nil"/>
              <w:left w:val="nil"/>
              <w:bottom w:val="single" w:sz="4" w:space="0" w:color="000000"/>
              <w:right w:val="single" w:sz="4" w:space="0" w:color="auto"/>
            </w:tcBorders>
            <w:vAlign w:val="bottom"/>
            <w:hideMark/>
          </w:tcPr>
          <w:p w:rsidR="00005AC9" w:rsidRPr="004D6FAB" w:rsidRDefault="00005AC9" w:rsidP="003C2655">
            <w:pPr>
              <w:snapToGrid w:val="0"/>
              <w:jc w:val="center"/>
              <w:rPr>
                <w:b/>
                <w:bCs/>
              </w:rPr>
            </w:pPr>
            <w:r w:rsidRPr="004D6FAB">
              <w:rPr>
                <w:b/>
                <w:bCs/>
              </w:rPr>
              <w:t xml:space="preserve">-7969,9 </w:t>
            </w:r>
          </w:p>
        </w:tc>
        <w:tc>
          <w:tcPr>
            <w:tcW w:w="1134"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-5705,0</w:t>
            </w:r>
          </w:p>
        </w:tc>
        <w:tc>
          <w:tcPr>
            <w:tcW w:w="1276"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-5723,9</w:t>
            </w:r>
          </w:p>
        </w:tc>
      </w:tr>
      <w:tr w:rsidR="00005AC9" w:rsidRPr="004D6FAB" w:rsidTr="003C2655">
        <w:trPr>
          <w:trHeight w:val="413"/>
        </w:trPr>
        <w:tc>
          <w:tcPr>
            <w:tcW w:w="3417"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snapToGrid w:val="0"/>
              <w:jc w:val="both"/>
            </w:pPr>
            <w:r w:rsidRPr="004D6FAB">
              <w:t>Уменьшение прочих остатков денежных средств бюджетов сельских поселений</w:t>
            </w:r>
          </w:p>
        </w:tc>
        <w:tc>
          <w:tcPr>
            <w:tcW w:w="2977" w:type="dxa"/>
            <w:tcBorders>
              <w:top w:val="nil"/>
              <w:left w:val="nil"/>
              <w:bottom w:val="single" w:sz="4" w:space="0" w:color="000000"/>
              <w:right w:val="single" w:sz="4" w:space="0" w:color="000000"/>
            </w:tcBorders>
            <w:vAlign w:val="bottom"/>
            <w:hideMark/>
          </w:tcPr>
          <w:p w:rsidR="00005AC9" w:rsidRPr="004D6FAB" w:rsidRDefault="00005AC9" w:rsidP="003C2655">
            <w:pPr>
              <w:snapToGrid w:val="0"/>
              <w:jc w:val="center"/>
            </w:pPr>
            <w:r w:rsidRPr="004D6FAB">
              <w:t>901 01 05 02 01 10 0000 610</w:t>
            </w:r>
          </w:p>
        </w:tc>
        <w:tc>
          <w:tcPr>
            <w:tcW w:w="1134" w:type="dxa"/>
            <w:tcBorders>
              <w:top w:val="nil"/>
              <w:left w:val="nil"/>
              <w:bottom w:val="single" w:sz="4" w:space="0" w:color="000000"/>
              <w:right w:val="single" w:sz="4" w:space="0" w:color="auto"/>
            </w:tcBorders>
            <w:vAlign w:val="bottom"/>
            <w:hideMark/>
          </w:tcPr>
          <w:p w:rsidR="00005AC9" w:rsidRPr="004D6FAB" w:rsidRDefault="00005AC9" w:rsidP="003C2655">
            <w:pPr>
              <w:snapToGrid w:val="0"/>
              <w:rPr>
                <w:b/>
                <w:bCs/>
              </w:rPr>
            </w:pPr>
            <w:r w:rsidRPr="004D6FAB">
              <w:rPr>
                <w:b/>
                <w:bCs/>
              </w:rPr>
              <w:t xml:space="preserve">  7969,9 </w:t>
            </w:r>
          </w:p>
        </w:tc>
        <w:tc>
          <w:tcPr>
            <w:tcW w:w="1134"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5705,0</w:t>
            </w:r>
          </w:p>
        </w:tc>
        <w:tc>
          <w:tcPr>
            <w:tcW w:w="1276"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5723,9</w:t>
            </w:r>
          </w:p>
        </w:tc>
      </w:tr>
      <w:tr w:rsidR="00005AC9" w:rsidRPr="004D6FAB" w:rsidTr="003C2655">
        <w:trPr>
          <w:trHeight w:val="357"/>
        </w:trPr>
        <w:tc>
          <w:tcPr>
            <w:tcW w:w="3417" w:type="dxa"/>
            <w:tcBorders>
              <w:top w:val="single" w:sz="4" w:space="0" w:color="000000"/>
              <w:left w:val="single" w:sz="4" w:space="0" w:color="000000"/>
              <w:bottom w:val="single" w:sz="4" w:space="0" w:color="000000"/>
              <w:right w:val="single" w:sz="4" w:space="0" w:color="000000"/>
            </w:tcBorders>
            <w:vAlign w:val="bottom"/>
            <w:hideMark/>
          </w:tcPr>
          <w:p w:rsidR="00005AC9" w:rsidRPr="004D6FAB" w:rsidRDefault="00005AC9" w:rsidP="003C2655">
            <w:pPr>
              <w:snapToGrid w:val="0"/>
              <w:jc w:val="both"/>
              <w:rPr>
                <w:b/>
                <w:bCs/>
              </w:rPr>
            </w:pPr>
            <w:r w:rsidRPr="004D6FAB">
              <w:rPr>
                <w:b/>
                <w:bCs/>
              </w:rPr>
              <w:lastRenderedPageBreak/>
              <w:t>Всего источников внутреннего финансирования</w:t>
            </w:r>
          </w:p>
        </w:tc>
        <w:tc>
          <w:tcPr>
            <w:tcW w:w="2977" w:type="dxa"/>
            <w:tcBorders>
              <w:top w:val="nil"/>
              <w:left w:val="nil"/>
              <w:bottom w:val="single" w:sz="4" w:space="0" w:color="000000"/>
              <w:right w:val="single" w:sz="4" w:space="0" w:color="000000"/>
            </w:tcBorders>
            <w:vAlign w:val="bottom"/>
            <w:hideMark/>
          </w:tcPr>
          <w:p w:rsidR="00005AC9" w:rsidRPr="004D6FAB" w:rsidRDefault="00005AC9" w:rsidP="003C2655">
            <w:pPr>
              <w:snapToGrid w:val="0"/>
            </w:pPr>
            <w:r w:rsidRPr="004D6FAB">
              <w:t> </w:t>
            </w:r>
          </w:p>
        </w:tc>
        <w:tc>
          <w:tcPr>
            <w:tcW w:w="1134" w:type="dxa"/>
            <w:tcBorders>
              <w:top w:val="nil"/>
              <w:left w:val="nil"/>
              <w:bottom w:val="single" w:sz="4" w:space="0" w:color="000000"/>
              <w:right w:val="single" w:sz="4" w:space="0" w:color="auto"/>
            </w:tcBorders>
            <w:vAlign w:val="bottom"/>
            <w:hideMark/>
          </w:tcPr>
          <w:p w:rsidR="00005AC9" w:rsidRPr="004D6FAB" w:rsidRDefault="00005AC9" w:rsidP="003C2655">
            <w:pPr>
              <w:snapToGrid w:val="0"/>
              <w:jc w:val="center"/>
              <w:rPr>
                <w:b/>
                <w:bCs/>
              </w:rPr>
            </w:pPr>
            <w:r w:rsidRPr="004D6FAB">
              <w:rPr>
                <w:b/>
                <w:bCs/>
              </w:rPr>
              <w:t>0</w:t>
            </w:r>
          </w:p>
        </w:tc>
        <w:tc>
          <w:tcPr>
            <w:tcW w:w="1134"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0</w:t>
            </w:r>
          </w:p>
        </w:tc>
        <w:tc>
          <w:tcPr>
            <w:tcW w:w="1276" w:type="dxa"/>
            <w:tcBorders>
              <w:top w:val="nil"/>
              <w:left w:val="single" w:sz="4" w:space="0" w:color="auto"/>
              <w:bottom w:val="single" w:sz="4" w:space="0" w:color="000000"/>
              <w:right w:val="single" w:sz="4" w:space="0" w:color="000000"/>
            </w:tcBorders>
            <w:vAlign w:val="bottom"/>
          </w:tcPr>
          <w:p w:rsidR="00005AC9" w:rsidRPr="004D6FAB" w:rsidRDefault="00005AC9" w:rsidP="003C2655">
            <w:pPr>
              <w:snapToGrid w:val="0"/>
              <w:jc w:val="center"/>
              <w:rPr>
                <w:b/>
                <w:bCs/>
              </w:rPr>
            </w:pPr>
            <w:r w:rsidRPr="004D6FAB">
              <w:rPr>
                <w:b/>
                <w:bCs/>
              </w:rPr>
              <w:t>0</w:t>
            </w:r>
          </w:p>
        </w:tc>
      </w:tr>
    </w:tbl>
    <w:p w:rsidR="00005AC9" w:rsidRPr="004D6FAB" w:rsidRDefault="00005AC9" w:rsidP="00005AC9">
      <w:pPr>
        <w:jc w:val="both"/>
      </w:pPr>
    </w:p>
    <w:p w:rsidR="00005AC9" w:rsidRPr="004D6FAB" w:rsidRDefault="00005AC9" w:rsidP="00005AC9"/>
    <w:p w:rsidR="00005AC9" w:rsidRPr="004D6FAB" w:rsidRDefault="00005AC9" w:rsidP="00005AC9">
      <w:pPr>
        <w:tabs>
          <w:tab w:val="center" w:pos="22460"/>
          <w:tab w:val="left" w:pos="23460"/>
          <w:tab w:val="left" w:pos="25200"/>
        </w:tabs>
        <w:jc w:val="right"/>
      </w:pPr>
      <w:r w:rsidRPr="004D6FAB">
        <w:t>Приложение 2</w:t>
      </w:r>
    </w:p>
    <w:p w:rsidR="00005AC9" w:rsidRPr="004D6FAB" w:rsidRDefault="00005AC9" w:rsidP="00005AC9">
      <w:pPr>
        <w:ind w:left="5103"/>
        <w:jc w:val="right"/>
      </w:pPr>
      <w:r w:rsidRPr="004D6FAB">
        <w:t xml:space="preserve"> к решению </w:t>
      </w:r>
    </w:p>
    <w:p w:rsidR="00005AC9" w:rsidRPr="004D6FAB" w:rsidRDefault="00005AC9" w:rsidP="00005AC9">
      <w:pPr>
        <w:ind w:left="5103"/>
        <w:jc w:val="right"/>
      </w:pPr>
      <w:r w:rsidRPr="004D6FAB">
        <w:t>Комитета местного самоуправления</w:t>
      </w:r>
    </w:p>
    <w:p w:rsidR="00005AC9" w:rsidRPr="004D6FAB" w:rsidRDefault="00005AC9" w:rsidP="00005AC9">
      <w:pPr>
        <w:ind w:left="5103"/>
        <w:jc w:val="right"/>
      </w:pPr>
      <w:r w:rsidRPr="004D6FAB">
        <w:t>Кевдо-Мельситовского сельсовета</w:t>
      </w:r>
    </w:p>
    <w:p w:rsidR="00005AC9" w:rsidRPr="004D6FAB" w:rsidRDefault="00005AC9" w:rsidP="00005AC9">
      <w:pPr>
        <w:ind w:left="5103"/>
        <w:jc w:val="right"/>
      </w:pPr>
      <w:r w:rsidRPr="004D6FAB">
        <w:t xml:space="preserve">Каменского района Пензенской области </w:t>
      </w:r>
    </w:p>
    <w:p w:rsidR="00005AC9" w:rsidRPr="004D6FAB" w:rsidRDefault="00005AC9" w:rsidP="00005AC9">
      <w:pPr>
        <w:ind w:left="5103"/>
        <w:jc w:val="right"/>
      </w:pPr>
      <w:r w:rsidRPr="004D6FAB">
        <w:t>«О бюджете Кевдо-Мельситовского сельсовета Каменского района Пензенской области на 2021 год</w:t>
      </w:r>
    </w:p>
    <w:p w:rsidR="00005AC9" w:rsidRPr="004D6FAB" w:rsidRDefault="00005AC9" w:rsidP="00005AC9">
      <w:pPr>
        <w:ind w:left="5103"/>
        <w:jc w:val="right"/>
      </w:pPr>
      <w:r w:rsidRPr="004D6FAB">
        <w:t>и на плановый период 2022 и 2023 годов»</w:t>
      </w:r>
    </w:p>
    <w:p w:rsidR="00005AC9" w:rsidRPr="004D6FAB" w:rsidRDefault="00005AC9" w:rsidP="00005AC9"/>
    <w:p w:rsidR="00005AC9" w:rsidRPr="004D6FAB" w:rsidRDefault="00005AC9" w:rsidP="00005AC9">
      <w:pPr>
        <w:jc w:val="center"/>
      </w:pPr>
      <w:r w:rsidRPr="004D6FAB">
        <w:t>Объем поступлений налоговых и неналоговых доходов в бюджет Кевдо-Мельситовского сельсовета на 2021 год и на плановый период 2022 и 2023 годов</w:t>
      </w:r>
    </w:p>
    <w:p w:rsidR="00005AC9" w:rsidRPr="004D6FAB" w:rsidRDefault="00005AC9" w:rsidP="00005AC9">
      <w:pPr>
        <w:ind w:left="1418" w:hanging="1418"/>
        <w:jc w:val="right"/>
      </w:pPr>
      <w:r w:rsidRPr="004D6FAB">
        <w:t>(тыс. рублей)</w:t>
      </w:r>
    </w:p>
    <w:tbl>
      <w:tblPr>
        <w:tblW w:w="993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23"/>
        <w:gridCol w:w="3260"/>
        <w:gridCol w:w="1276"/>
        <w:gridCol w:w="1559"/>
        <w:gridCol w:w="1418"/>
      </w:tblGrid>
      <w:tr w:rsidR="00005AC9" w:rsidRPr="004D6FAB" w:rsidTr="003C2655">
        <w:trPr>
          <w:cantSplit/>
          <w:trHeight w:val="562"/>
          <w:tblHeader/>
        </w:trPr>
        <w:tc>
          <w:tcPr>
            <w:tcW w:w="2423"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jc w:val="center"/>
              <w:rPr>
                <w:b/>
                <w:bCs/>
              </w:rPr>
            </w:pPr>
            <w:r w:rsidRPr="004D6FAB">
              <w:rPr>
                <w:b/>
                <w:bCs/>
              </w:rPr>
              <w:t>Код</w:t>
            </w:r>
          </w:p>
        </w:tc>
        <w:tc>
          <w:tcPr>
            <w:tcW w:w="3260"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jc w:val="center"/>
              <w:rPr>
                <w:b/>
                <w:bCs/>
              </w:rPr>
            </w:pPr>
            <w:r w:rsidRPr="004D6FAB">
              <w:rPr>
                <w:b/>
                <w:bCs/>
              </w:rPr>
              <w:t>Виды доходов</w:t>
            </w:r>
          </w:p>
        </w:tc>
        <w:tc>
          <w:tcPr>
            <w:tcW w:w="1276" w:type="dxa"/>
            <w:tcBorders>
              <w:top w:val="single" w:sz="4" w:space="0" w:color="auto"/>
              <w:left w:val="single" w:sz="4" w:space="0" w:color="auto"/>
              <w:bottom w:val="single" w:sz="4" w:space="0" w:color="auto"/>
              <w:right w:val="single" w:sz="4" w:space="0" w:color="auto"/>
            </w:tcBorders>
            <w:vAlign w:val="bottom"/>
            <w:hideMark/>
          </w:tcPr>
          <w:p w:rsidR="00005AC9" w:rsidRPr="004D6FAB" w:rsidRDefault="00005AC9" w:rsidP="003C2655">
            <w:pPr>
              <w:jc w:val="center"/>
              <w:rPr>
                <w:b/>
                <w:bCs/>
              </w:rPr>
            </w:pPr>
            <w:r w:rsidRPr="004D6FAB">
              <w:rPr>
                <w:b/>
                <w:bCs/>
              </w:rPr>
              <w:t>2021 год</w:t>
            </w:r>
          </w:p>
        </w:tc>
        <w:tc>
          <w:tcPr>
            <w:tcW w:w="1559" w:type="dxa"/>
            <w:tcBorders>
              <w:top w:val="single" w:sz="4" w:space="0" w:color="auto"/>
              <w:left w:val="single" w:sz="4" w:space="0" w:color="auto"/>
              <w:bottom w:val="single" w:sz="4" w:space="0" w:color="auto"/>
              <w:right w:val="single" w:sz="4" w:space="0" w:color="auto"/>
            </w:tcBorders>
            <w:vAlign w:val="bottom"/>
            <w:hideMark/>
          </w:tcPr>
          <w:p w:rsidR="00005AC9" w:rsidRPr="004D6FAB" w:rsidRDefault="00005AC9" w:rsidP="003C2655">
            <w:pPr>
              <w:jc w:val="center"/>
              <w:rPr>
                <w:b/>
                <w:bCs/>
              </w:rPr>
            </w:pPr>
            <w:r w:rsidRPr="004D6FAB">
              <w:rPr>
                <w:b/>
                <w:bCs/>
              </w:rPr>
              <w:t>2022 год</w:t>
            </w:r>
          </w:p>
        </w:tc>
        <w:tc>
          <w:tcPr>
            <w:tcW w:w="1418" w:type="dxa"/>
            <w:tcBorders>
              <w:top w:val="single" w:sz="4" w:space="0" w:color="auto"/>
              <w:left w:val="single" w:sz="4" w:space="0" w:color="auto"/>
              <w:bottom w:val="single" w:sz="4" w:space="0" w:color="auto"/>
              <w:right w:val="single" w:sz="4" w:space="0" w:color="auto"/>
            </w:tcBorders>
            <w:vAlign w:val="bottom"/>
            <w:hideMark/>
          </w:tcPr>
          <w:p w:rsidR="00005AC9" w:rsidRPr="004D6FAB" w:rsidRDefault="00005AC9" w:rsidP="003C2655">
            <w:pPr>
              <w:jc w:val="center"/>
              <w:rPr>
                <w:b/>
                <w:bCs/>
              </w:rPr>
            </w:pPr>
            <w:r w:rsidRPr="004D6FAB">
              <w:rPr>
                <w:b/>
                <w:bCs/>
              </w:rPr>
              <w:t>2023 год</w:t>
            </w:r>
          </w:p>
        </w:tc>
      </w:tr>
      <w:tr w:rsidR="00005AC9" w:rsidRPr="004D6FAB" w:rsidTr="003C2655">
        <w:trPr>
          <w:cantSplit/>
          <w:trHeight w:val="20"/>
        </w:trPr>
        <w:tc>
          <w:tcPr>
            <w:tcW w:w="2423"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000 1 00 00000 00 0000 000</w:t>
            </w:r>
          </w:p>
        </w:tc>
        <w:tc>
          <w:tcPr>
            <w:tcW w:w="3260"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rPr>
                <w:b/>
                <w:bCs/>
              </w:rPr>
            </w:pPr>
            <w:r w:rsidRPr="004D6FAB">
              <w:rPr>
                <w:b/>
                <w:bCs/>
              </w:rPr>
              <w:t>НАЛОГОВЫЕ И НЕНАЛОГОВЫЕ ДОХОДЫ</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2325,2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2366,0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2390,0</w:t>
            </w:r>
          </w:p>
        </w:tc>
      </w:tr>
      <w:tr w:rsidR="00005AC9" w:rsidRPr="004D6FAB" w:rsidTr="003C2655">
        <w:trPr>
          <w:cantSplit/>
          <w:trHeight w:val="20"/>
        </w:trPr>
        <w:tc>
          <w:tcPr>
            <w:tcW w:w="2423"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000 1 01 00000 00 0000 000</w:t>
            </w:r>
          </w:p>
        </w:tc>
        <w:tc>
          <w:tcPr>
            <w:tcW w:w="3260"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rPr>
                <w:b/>
                <w:bCs/>
              </w:rPr>
            </w:pPr>
            <w:r w:rsidRPr="004D6FAB">
              <w:rPr>
                <w:b/>
                <w:bCs/>
              </w:rPr>
              <w:t>НАЛОГИ НА ПРИБЫЛЬ, ДОХОДЫ</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rPr>
            </w:pPr>
            <w:r w:rsidRPr="004D6FAB">
              <w:rPr>
                <w:b/>
              </w:rPr>
              <w:t>180,0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rPr>
            </w:pPr>
            <w:r w:rsidRPr="004D6FAB">
              <w:rPr>
                <w:b/>
              </w:rPr>
              <w:t>187,0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rPr>
            </w:pPr>
            <w:r w:rsidRPr="004D6FAB">
              <w:rPr>
                <w:b/>
              </w:rPr>
              <w:t>195,0</w:t>
            </w:r>
          </w:p>
        </w:tc>
      </w:tr>
      <w:tr w:rsidR="00005AC9" w:rsidRPr="004D6FAB" w:rsidTr="003C2655">
        <w:trPr>
          <w:cantSplit/>
          <w:trHeight w:val="20"/>
        </w:trPr>
        <w:tc>
          <w:tcPr>
            <w:tcW w:w="2423"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000 1 01 02000 01 0000 110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r w:rsidRPr="004D6FAB">
              <w:t>Налог на доходы физических лиц</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180,0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187,0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195,0</w:t>
            </w:r>
          </w:p>
        </w:tc>
      </w:tr>
      <w:tr w:rsidR="00005AC9" w:rsidRPr="004D6FAB" w:rsidTr="003C2655">
        <w:trPr>
          <w:cantSplit/>
          <w:trHeight w:val="20"/>
        </w:trPr>
        <w:tc>
          <w:tcPr>
            <w:tcW w:w="2423"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000 1 03 00000 00 0000 000</w:t>
            </w:r>
          </w:p>
        </w:tc>
        <w:tc>
          <w:tcPr>
            <w:tcW w:w="3260"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rPr>
                <w:b/>
                <w:bCs/>
              </w:rPr>
            </w:pPr>
            <w:r w:rsidRPr="004D6FAB">
              <w:rPr>
                <w:b/>
                <w:bCs/>
              </w:rPr>
              <w:t>НАЛОГИ НА ТОВАРЫ (РАБОТЫ, УСЛУГИ), РЕАЛИЗУЕМЫЕ НА ТЕРРИТОРИИ РОССИЙСКОЙ ФЕДЕРАЦИИ</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rPr>
                <w:b/>
                <w:bCs/>
              </w:rPr>
              <w:t>410,3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rPr>
                <w:b/>
                <w:bCs/>
              </w:rPr>
              <w:t>429,1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rPr>
                <w:b/>
                <w:bCs/>
              </w:rPr>
              <w:t>429,1</w:t>
            </w:r>
          </w:p>
        </w:tc>
      </w:tr>
      <w:tr w:rsidR="00005AC9" w:rsidRPr="004D6FAB" w:rsidTr="003C2655">
        <w:trPr>
          <w:cantSplit/>
          <w:trHeight w:val="20"/>
        </w:trPr>
        <w:tc>
          <w:tcPr>
            <w:tcW w:w="2423"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000 1 03 02000 01 0000 110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r w:rsidRPr="004D6FAB">
              <w:t>Акцизы по подакцизным товарам (продукции), производимым на территории Российской Федерации</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rPr>
                <w:bCs/>
              </w:rPr>
              <w:t>410,3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rPr>
                <w:bCs/>
              </w:rPr>
              <w:t>429,1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rPr>
                <w:bCs/>
              </w:rPr>
              <w:t>429,1</w:t>
            </w:r>
          </w:p>
        </w:tc>
      </w:tr>
      <w:tr w:rsidR="00005AC9" w:rsidRPr="004D6FAB" w:rsidTr="003C2655">
        <w:trPr>
          <w:cantSplit/>
          <w:trHeight w:val="20"/>
        </w:trPr>
        <w:tc>
          <w:tcPr>
            <w:tcW w:w="2423"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000 1 05 00000 00 0000 000</w:t>
            </w:r>
          </w:p>
        </w:tc>
        <w:tc>
          <w:tcPr>
            <w:tcW w:w="3260"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rPr>
                <w:b/>
                <w:bCs/>
              </w:rPr>
            </w:pPr>
            <w:r w:rsidRPr="004D6FAB">
              <w:rPr>
                <w:b/>
                <w:bCs/>
              </w:rPr>
              <w:t>НАЛОГИ НА СОВОКУПНЫЙ ДОХОД</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rPr>
            </w:pPr>
            <w:r w:rsidRPr="004D6FAB">
              <w:rPr>
                <w:b/>
              </w:rPr>
              <w:t>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rPr>
            </w:pPr>
            <w:r w:rsidRPr="004D6FAB">
              <w:rPr>
                <w:b/>
              </w:rPr>
              <w:t>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rPr>
            </w:pPr>
            <w:r w:rsidRPr="004D6FAB">
              <w:rPr>
                <w:b/>
              </w:rPr>
              <w:t>0,0</w:t>
            </w:r>
          </w:p>
        </w:tc>
      </w:tr>
      <w:tr w:rsidR="00005AC9" w:rsidRPr="004D6FAB" w:rsidTr="003C2655">
        <w:trPr>
          <w:cantSplit/>
          <w:trHeight w:val="20"/>
        </w:trPr>
        <w:tc>
          <w:tcPr>
            <w:tcW w:w="2423"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000 1 05 03010 01 0000 110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r w:rsidRPr="004D6FAB">
              <w:t>Единый сельскохозяйственный налог</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0,0</w:t>
            </w:r>
          </w:p>
        </w:tc>
      </w:tr>
      <w:tr w:rsidR="00005AC9" w:rsidRPr="004D6FAB" w:rsidTr="003C2655">
        <w:trPr>
          <w:cantSplit/>
          <w:trHeight w:val="20"/>
        </w:trPr>
        <w:tc>
          <w:tcPr>
            <w:tcW w:w="2423"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000 1 06 00000 00 0000 000</w:t>
            </w:r>
          </w:p>
        </w:tc>
        <w:tc>
          <w:tcPr>
            <w:tcW w:w="3260"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rPr>
                <w:b/>
                <w:bCs/>
              </w:rPr>
            </w:pPr>
            <w:r w:rsidRPr="004D6FAB">
              <w:rPr>
                <w:b/>
                <w:bCs/>
              </w:rPr>
              <w:t>НАЛОГИ НА ИМУЩЕСТВО</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1557,0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1572,0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1588,0</w:t>
            </w:r>
          </w:p>
        </w:tc>
      </w:tr>
      <w:tr w:rsidR="00005AC9" w:rsidRPr="004D6FAB" w:rsidTr="003C2655">
        <w:trPr>
          <w:cantSplit/>
          <w:trHeight w:val="20"/>
        </w:trPr>
        <w:tc>
          <w:tcPr>
            <w:tcW w:w="2423"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000 1 06 01000 00 0000 110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r w:rsidRPr="004D6FAB">
              <w:t>Налог на имущество физических лиц</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206,0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208,0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210,0</w:t>
            </w:r>
          </w:p>
        </w:tc>
      </w:tr>
      <w:tr w:rsidR="00005AC9" w:rsidRPr="004D6FAB" w:rsidTr="003C2655">
        <w:trPr>
          <w:cantSplit/>
          <w:trHeight w:val="20"/>
        </w:trPr>
        <w:tc>
          <w:tcPr>
            <w:tcW w:w="2423"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000 1 06 06000 00 0000 110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r w:rsidRPr="004D6FAB">
              <w:t xml:space="preserve">Земельный налог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1351,0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1364,0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pPr>
            <w:r w:rsidRPr="004D6FAB">
              <w:t>1378,0</w:t>
            </w:r>
          </w:p>
        </w:tc>
      </w:tr>
      <w:tr w:rsidR="00005AC9" w:rsidRPr="004D6FAB" w:rsidTr="003C2655">
        <w:trPr>
          <w:cantSplit/>
          <w:trHeight w:val="639"/>
        </w:trPr>
        <w:tc>
          <w:tcPr>
            <w:tcW w:w="2423"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000 1 08 00000 00 0000 000</w:t>
            </w:r>
          </w:p>
        </w:tc>
        <w:tc>
          <w:tcPr>
            <w:tcW w:w="3260"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rPr>
                <w:b/>
                <w:bCs/>
              </w:rPr>
            </w:pPr>
            <w:r w:rsidRPr="004D6FAB">
              <w:rPr>
                <w:b/>
                <w:bCs/>
              </w:rPr>
              <w:t>ГОСУДАРСТВЕННАЯ ПОШЛИНА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1,0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1,0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1,0</w:t>
            </w:r>
          </w:p>
        </w:tc>
      </w:tr>
      <w:tr w:rsidR="00005AC9" w:rsidRPr="004D6FAB" w:rsidTr="003C2655">
        <w:trPr>
          <w:cantSplit/>
          <w:trHeight w:val="563"/>
        </w:trPr>
        <w:tc>
          <w:tcPr>
            <w:tcW w:w="2423"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000 1 11 00000 00 0000 000</w:t>
            </w:r>
          </w:p>
        </w:tc>
        <w:tc>
          <w:tcPr>
            <w:tcW w:w="3260"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rPr>
                <w:b/>
                <w:bCs/>
              </w:rPr>
            </w:pPr>
            <w:r w:rsidRPr="004D6FAB">
              <w:rPr>
                <w:b/>
                <w:bCs/>
              </w:rPr>
              <w:t>Доходы от использования имущества , находящегося в государственной и муниципальной собственности</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 xml:space="preserve">176,9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176,9</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05AC9" w:rsidRPr="004D6FAB" w:rsidRDefault="00005AC9" w:rsidP="003C2655">
            <w:pPr>
              <w:jc w:val="center"/>
              <w:rPr>
                <w:b/>
                <w:bCs/>
              </w:rPr>
            </w:pPr>
            <w:r w:rsidRPr="004D6FAB">
              <w:rPr>
                <w:b/>
                <w:bCs/>
              </w:rPr>
              <w:t>176,9</w:t>
            </w:r>
          </w:p>
        </w:tc>
      </w:tr>
    </w:tbl>
    <w:p w:rsidR="00005AC9" w:rsidRPr="004D6FAB" w:rsidRDefault="00005AC9" w:rsidP="00005AC9"/>
    <w:p w:rsidR="00005AC9" w:rsidRPr="004D6FAB" w:rsidRDefault="00005AC9" w:rsidP="00005AC9"/>
    <w:p w:rsidR="00005AC9" w:rsidRPr="004D6FAB" w:rsidRDefault="00005AC9" w:rsidP="00005AC9">
      <w:pPr>
        <w:tabs>
          <w:tab w:val="center" w:pos="22460"/>
          <w:tab w:val="left" w:pos="23460"/>
          <w:tab w:val="left" w:pos="25200"/>
        </w:tabs>
        <w:jc w:val="right"/>
      </w:pPr>
      <w:r w:rsidRPr="004D6FAB">
        <w:t>Приложение 3</w:t>
      </w:r>
    </w:p>
    <w:p w:rsidR="00005AC9" w:rsidRPr="004D6FAB" w:rsidRDefault="00005AC9" w:rsidP="00005AC9">
      <w:pPr>
        <w:ind w:left="5103"/>
        <w:jc w:val="right"/>
      </w:pPr>
      <w:r w:rsidRPr="004D6FAB">
        <w:t xml:space="preserve"> к решению </w:t>
      </w:r>
    </w:p>
    <w:p w:rsidR="00005AC9" w:rsidRPr="004D6FAB" w:rsidRDefault="00005AC9" w:rsidP="00005AC9">
      <w:pPr>
        <w:ind w:left="5103"/>
        <w:jc w:val="right"/>
      </w:pPr>
      <w:r w:rsidRPr="004D6FAB">
        <w:t>Комитета местного самоуправления</w:t>
      </w:r>
    </w:p>
    <w:p w:rsidR="00005AC9" w:rsidRPr="004D6FAB" w:rsidRDefault="00005AC9" w:rsidP="00005AC9">
      <w:pPr>
        <w:ind w:left="5103"/>
        <w:jc w:val="right"/>
      </w:pPr>
      <w:r w:rsidRPr="004D6FAB">
        <w:t>Кевдо-Мельситовского сельсовета</w:t>
      </w:r>
    </w:p>
    <w:p w:rsidR="00005AC9" w:rsidRPr="004D6FAB" w:rsidRDefault="00005AC9" w:rsidP="00005AC9">
      <w:pPr>
        <w:ind w:left="5103"/>
        <w:jc w:val="right"/>
      </w:pPr>
      <w:r w:rsidRPr="004D6FAB">
        <w:t xml:space="preserve">Каменского района Пензенской области </w:t>
      </w:r>
    </w:p>
    <w:p w:rsidR="00005AC9" w:rsidRPr="004D6FAB" w:rsidRDefault="00005AC9" w:rsidP="00005AC9">
      <w:pPr>
        <w:ind w:left="5103"/>
        <w:jc w:val="right"/>
      </w:pPr>
      <w:r w:rsidRPr="004D6FAB">
        <w:t>«О бюджете Кевдо-Мельситовского сельсовета Каменского района Пензенской области на 2021 год</w:t>
      </w:r>
    </w:p>
    <w:p w:rsidR="00005AC9" w:rsidRPr="004D6FAB" w:rsidRDefault="00005AC9" w:rsidP="00005AC9">
      <w:pPr>
        <w:ind w:left="5103"/>
        <w:jc w:val="right"/>
      </w:pPr>
      <w:r w:rsidRPr="004D6FAB">
        <w:t>и на плановый период 2022 и 2023 годов»</w:t>
      </w:r>
    </w:p>
    <w:p w:rsidR="00005AC9" w:rsidRPr="004D6FAB" w:rsidRDefault="00005AC9" w:rsidP="00005AC9"/>
    <w:p w:rsidR="00005AC9" w:rsidRPr="004D6FAB" w:rsidRDefault="00005AC9" w:rsidP="00005AC9">
      <w:pPr>
        <w:jc w:val="center"/>
        <w:rPr>
          <w:bCs/>
          <w:color w:val="000000"/>
        </w:rPr>
      </w:pPr>
      <w:r w:rsidRPr="004D6FAB">
        <w:rPr>
          <w:bCs/>
          <w:color w:val="000000"/>
        </w:rPr>
        <w:lastRenderedPageBreak/>
        <w:t xml:space="preserve">Объем безвозмездных поступлений в бюджет Кевдо-Мельситовского сельсовета </w:t>
      </w:r>
      <w:r w:rsidRPr="004D6FAB">
        <w:t>на 2021 год и на плановый период 2022 и 2023 годов</w:t>
      </w:r>
    </w:p>
    <w:p w:rsidR="00005AC9" w:rsidRPr="004D6FAB" w:rsidRDefault="00005AC9" w:rsidP="00005AC9">
      <w:pPr>
        <w:jc w:val="right"/>
        <w:rPr>
          <w:b/>
          <w:bCs/>
          <w:color w:val="000000"/>
        </w:rPr>
      </w:pPr>
      <w:r w:rsidRPr="004D6FAB">
        <w:t>(тыс.рублей)</w:t>
      </w:r>
    </w:p>
    <w:tbl>
      <w:tblPr>
        <w:tblW w:w="10632" w:type="dxa"/>
        <w:tblInd w:w="-679" w:type="dxa"/>
        <w:tblLayout w:type="fixed"/>
        <w:tblCellMar>
          <w:left w:w="30" w:type="dxa"/>
          <w:right w:w="30" w:type="dxa"/>
        </w:tblCellMar>
        <w:tblLook w:val="04A0"/>
      </w:tblPr>
      <w:tblGrid>
        <w:gridCol w:w="3119"/>
        <w:gridCol w:w="3260"/>
        <w:gridCol w:w="1492"/>
        <w:gridCol w:w="1202"/>
        <w:gridCol w:w="1559"/>
      </w:tblGrid>
      <w:tr w:rsidR="00005AC9" w:rsidRPr="004D6FAB" w:rsidTr="003C2655">
        <w:trPr>
          <w:trHeight w:val="631"/>
        </w:trPr>
        <w:tc>
          <w:tcPr>
            <w:tcW w:w="3119" w:type="dxa"/>
            <w:tcBorders>
              <w:top w:val="single" w:sz="12" w:space="0" w:color="auto"/>
              <w:left w:val="single" w:sz="12" w:space="0" w:color="auto"/>
              <w:bottom w:val="nil"/>
              <w:right w:val="single" w:sz="12" w:space="0" w:color="auto"/>
            </w:tcBorders>
            <w:hideMark/>
          </w:tcPr>
          <w:p w:rsidR="00005AC9" w:rsidRPr="004D6FAB" w:rsidRDefault="00005AC9" w:rsidP="003C2655">
            <w:pPr>
              <w:autoSpaceDE w:val="0"/>
              <w:autoSpaceDN w:val="0"/>
              <w:adjustRightInd w:val="0"/>
              <w:jc w:val="center"/>
              <w:rPr>
                <w:bCs/>
                <w:color w:val="000000"/>
              </w:rPr>
            </w:pPr>
            <w:r w:rsidRPr="004D6FAB">
              <w:rPr>
                <w:bCs/>
                <w:color w:val="000000"/>
              </w:rPr>
              <w:t>Код</w:t>
            </w:r>
          </w:p>
        </w:tc>
        <w:tc>
          <w:tcPr>
            <w:tcW w:w="3260" w:type="dxa"/>
            <w:tcBorders>
              <w:top w:val="single" w:sz="12" w:space="0" w:color="auto"/>
              <w:left w:val="single" w:sz="12" w:space="0" w:color="auto"/>
              <w:bottom w:val="nil"/>
              <w:right w:val="single" w:sz="12" w:space="0" w:color="auto"/>
            </w:tcBorders>
            <w:hideMark/>
          </w:tcPr>
          <w:p w:rsidR="00005AC9" w:rsidRPr="004D6FAB" w:rsidRDefault="00005AC9" w:rsidP="003C2655">
            <w:pPr>
              <w:autoSpaceDE w:val="0"/>
              <w:autoSpaceDN w:val="0"/>
              <w:adjustRightInd w:val="0"/>
              <w:jc w:val="center"/>
              <w:rPr>
                <w:bCs/>
                <w:color w:val="000000"/>
              </w:rPr>
            </w:pPr>
            <w:r w:rsidRPr="004D6FAB">
              <w:rPr>
                <w:bCs/>
                <w:color w:val="000000"/>
              </w:rPr>
              <w:t>Виды  доходов</w:t>
            </w:r>
          </w:p>
        </w:tc>
        <w:tc>
          <w:tcPr>
            <w:tcW w:w="1492" w:type="dxa"/>
            <w:tcBorders>
              <w:top w:val="single" w:sz="12" w:space="0" w:color="auto"/>
              <w:left w:val="single" w:sz="12" w:space="0" w:color="auto"/>
              <w:bottom w:val="nil"/>
              <w:right w:val="single" w:sz="4" w:space="0" w:color="auto"/>
            </w:tcBorders>
            <w:vAlign w:val="bottom"/>
            <w:hideMark/>
          </w:tcPr>
          <w:p w:rsidR="00005AC9" w:rsidRPr="004D6FAB" w:rsidRDefault="00005AC9" w:rsidP="003C2655">
            <w:pPr>
              <w:jc w:val="center"/>
              <w:rPr>
                <w:b/>
                <w:bCs/>
              </w:rPr>
            </w:pPr>
            <w:r w:rsidRPr="004D6FAB">
              <w:rPr>
                <w:b/>
                <w:bCs/>
              </w:rPr>
              <w:t>Сумма на 2021 год</w:t>
            </w:r>
          </w:p>
        </w:tc>
        <w:tc>
          <w:tcPr>
            <w:tcW w:w="1202" w:type="dxa"/>
            <w:tcBorders>
              <w:top w:val="single" w:sz="12" w:space="0" w:color="auto"/>
              <w:left w:val="single" w:sz="4" w:space="0" w:color="auto"/>
              <w:bottom w:val="nil"/>
              <w:right w:val="single" w:sz="4" w:space="0" w:color="auto"/>
            </w:tcBorders>
            <w:vAlign w:val="bottom"/>
          </w:tcPr>
          <w:p w:rsidR="00005AC9" w:rsidRPr="004D6FAB" w:rsidRDefault="00005AC9" w:rsidP="003C2655">
            <w:pPr>
              <w:jc w:val="center"/>
              <w:rPr>
                <w:b/>
                <w:bCs/>
              </w:rPr>
            </w:pPr>
            <w:r w:rsidRPr="004D6FAB">
              <w:rPr>
                <w:b/>
                <w:bCs/>
              </w:rPr>
              <w:t>Сумма на 2022 год</w:t>
            </w:r>
          </w:p>
        </w:tc>
        <w:tc>
          <w:tcPr>
            <w:tcW w:w="1559" w:type="dxa"/>
            <w:tcBorders>
              <w:top w:val="single" w:sz="12" w:space="0" w:color="auto"/>
              <w:left w:val="single" w:sz="4" w:space="0" w:color="auto"/>
              <w:bottom w:val="nil"/>
              <w:right w:val="single" w:sz="12" w:space="0" w:color="auto"/>
            </w:tcBorders>
            <w:vAlign w:val="bottom"/>
          </w:tcPr>
          <w:p w:rsidR="00005AC9" w:rsidRPr="004D6FAB" w:rsidRDefault="00005AC9" w:rsidP="003C2655">
            <w:pPr>
              <w:jc w:val="center"/>
              <w:rPr>
                <w:b/>
                <w:bCs/>
              </w:rPr>
            </w:pPr>
            <w:r w:rsidRPr="004D6FAB">
              <w:rPr>
                <w:b/>
                <w:bCs/>
              </w:rPr>
              <w:t>Сумма на 2023 год</w:t>
            </w:r>
          </w:p>
        </w:tc>
      </w:tr>
      <w:tr w:rsidR="00005AC9" w:rsidRPr="004D6FAB" w:rsidTr="003C2655">
        <w:trPr>
          <w:trHeight w:val="223"/>
        </w:trPr>
        <w:tc>
          <w:tcPr>
            <w:tcW w:w="3119" w:type="dxa"/>
            <w:tcBorders>
              <w:top w:val="nil"/>
              <w:left w:val="single" w:sz="12" w:space="0" w:color="auto"/>
              <w:bottom w:val="single" w:sz="12" w:space="0" w:color="auto"/>
              <w:right w:val="single" w:sz="12" w:space="0" w:color="auto"/>
            </w:tcBorders>
          </w:tcPr>
          <w:p w:rsidR="00005AC9" w:rsidRPr="004D6FAB" w:rsidRDefault="00005AC9" w:rsidP="003C2655">
            <w:pPr>
              <w:autoSpaceDE w:val="0"/>
              <w:autoSpaceDN w:val="0"/>
              <w:adjustRightInd w:val="0"/>
              <w:jc w:val="right"/>
              <w:rPr>
                <w:color w:val="000000"/>
              </w:rPr>
            </w:pPr>
          </w:p>
        </w:tc>
        <w:tc>
          <w:tcPr>
            <w:tcW w:w="3260" w:type="dxa"/>
            <w:tcBorders>
              <w:top w:val="nil"/>
              <w:left w:val="single" w:sz="12" w:space="0" w:color="auto"/>
              <w:bottom w:val="single" w:sz="12" w:space="0" w:color="auto"/>
              <w:right w:val="single" w:sz="12" w:space="0" w:color="auto"/>
            </w:tcBorders>
          </w:tcPr>
          <w:p w:rsidR="00005AC9" w:rsidRPr="004D6FAB" w:rsidRDefault="00005AC9" w:rsidP="003C2655">
            <w:pPr>
              <w:autoSpaceDE w:val="0"/>
              <w:autoSpaceDN w:val="0"/>
              <w:adjustRightInd w:val="0"/>
              <w:jc w:val="right"/>
              <w:rPr>
                <w:color w:val="000000"/>
              </w:rPr>
            </w:pPr>
          </w:p>
        </w:tc>
        <w:tc>
          <w:tcPr>
            <w:tcW w:w="1492" w:type="dxa"/>
            <w:tcBorders>
              <w:top w:val="nil"/>
              <w:left w:val="single" w:sz="12" w:space="0" w:color="auto"/>
              <w:bottom w:val="single" w:sz="12" w:space="0" w:color="auto"/>
              <w:right w:val="single" w:sz="4" w:space="0" w:color="auto"/>
            </w:tcBorders>
          </w:tcPr>
          <w:p w:rsidR="00005AC9" w:rsidRPr="004D6FAB" w:rsidRDefault="00005AC9" w:rsidP="003C2655">
            <w:pPr>
              <w:autoSpaceDE w:val="0"/>
              <w:autoSpaceDN w:val="0"/>
              <w:adjustRightInd w:val="0"/>
              <w:jc w:val="center"/>
              <w:rPr>
                <w:bCs/>
                <w:color w:val="000000"/>
              </w:rPr>
            </w:pPr>
          </w:p>
        </w:tc>
        <w:tc>
          <w:tcPr>
            <w:tcW w:w="1202" w:type="dxa"/>
            <w:tcBorders>
              <w:top w:val="nil"/>
              <w:left w:val="single" w:sz="4" w:space="0" w:color="auto"/>
              <w:bottom w:val="single" w:sz="12" w:space="0" w:color="auto"/>
              <w:right w:val="single" w:sz="4" w:space="0" w:color="auto"/>
            </w:tcBorders>
          </w:tcPr>
          <w:p w:rsidR="00005AC9" w:rsidRPr="004D6FAB" w:rsidRDefault="00005AC9" w:rsidP="003C2655">
            <w:pPr>
              <w:autoSpaceDE w:val="0"/>
              <w:autoSpaceDN w:val="0"/>
              <w:adjustRightInd w:val="0"/>
              <w:jc w:val="center"/>
              <w:rPr>
                <w:bCs/>
                <w:color w:val="000000"/>
              </w:rPr>
            </w:pPr>
          </w:p>
        </w:tc>
        <w:tc>
          <w:tcPr>
            <w:tcW w:w="1559" w:type="dxa"/>
            <w:tcBorders>
              <w:top w:val="nil"/>
              <w:left w:val="single" w:sz="4" w:space="0" w:color="auto"/>
              <w:bottom w:val="single" w:sz="12" w:space="0" w:color="auto"/>
              <w:right w:val="single" w:sz="12" w:space="0" w:color="auto"/>
            </w:tcBorders>
          </w:tcPr>
          <w:p w:rsidR="00005AC9" w:rsidRPr="004D6FAB" w:rsidRDefault="00005AC9" w:rsidP="003C2655">
            <w:pPr>
              <w:autoSpaceDE w:val="0"/>
              <w:autoSpaceDN w:val="0"/>
              <w:adjustRightInd w:val="0"/>
              <w:jc w:val="center"/>
              <w:rPr>
                <w:bCs/>
                <w:color w:val="000000"/>
              </w:rPr>
            </w:pPr>
          </w:p>
        </w:tc>
      </w:tr>
      <w:tr w:rsidR="00005AC9" w:rsidRPr="004D6FAB" w:rsidTr="003C2655">
        <w:trPr>
          <w:trHeight w:val="271"/>
        </w:trPr>
        <w:tc>
          <w:tcPr>
            <w:tcW w:w="3119" w:type="dxa"/>
            <w:tcBorders>
              <w:top w:val="single" w:sz="12"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jc w:val="center"/>
              <w:rPr>
                <w:bCs/>
                <w:color w:val="000000"/>
              </w:rPr>
            </w:pPr>
            <w:r w:rsidRPr="004D6FAB">
              <w:rPr>
                <w:bCs/>
                <w:color w:val="000000"/>
              </w:rPr>
              <w:t>901 2 00 00000 00 0000 000</w:t>
            </w:r>
          </w:p>
        </w:tc>
        <w:tc>
          <w:tcPr>
            <w:tcW w:w="3260" w:type="dxa"/>
            <w:tcBorders>
              <w:top w:val="single" w:sz="12"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jc w:val="center"/>
              <w:rPr>
                <w:bCs/>
                <w:color w:val="000000"/>
              </w:rPr>
            </w:pPr>
            <w:r w:rsidRPr="004D6FAB">
              <w:rPr>
                <w:bCs/>
                <w:color w:val="000000"/>
              </w:rPr>
              <w:t>Безвозмездные поступления</w:t>
            </w:r>
          </w:p>
          <w:p w:rsidR="00005AC9" w:rsidRPr="004D6FAB" w:rsidRDefault="00005AC9" w:rsidP="003C2655">
            <w:pPr>
              <w:autoSpaceDE w:val="0"/>
              <w:autoSpaceDN w:val="0"/>
              <w:adjustRightInd w:val="0"/>
              <w:jc w:val="center"/>
              <w:rPr>
                <w:bCs/>
                <w:color w:val="000000"/>
              </w:rPr>
            </w:pPr>
          </w:p>
        </w:tc>
        <w:tc>
          <w:tcPr>
            <w:tcW w:w="1492" w:type="dxa"/>
            <w:tcBorders>
              <w:top w:val="single" w:sz="12" w:space="0" w:color="auto"/>
              <w:left w:val="single" w:sz="6" w:space="0" w:color="auto"/>
              <w:bottom w:val="single" w:sz="6" w:space="0" w:color="auto"/>
              <w:right w:val="single" w:sz="4" w:space="0" w:color="auto"/>
            </w:tcBorders>
            <w:shd w:val="solid" w:color="FFFFFF" w:fill="auto"/>
            <w:vAlign w:val="bottom"/>
            <w:hideMark/>
          </w:tcPr>
          <w:p w:rsidR="00005AC9" w:rsidRPr="004D6FAB" w:rsidRDefault="00005AC9" w:rsidP="003C2655">
            <w:pPr>
              <w:autoSpaceDE w:val="0"/>
              <w:autoSpaceDN w:val="0"/>
              <w:adjustRightInd w:val="0"/>
              <w:jc w:val="center"/>
              <w:rPr>
                <w:bCs/>
                <w:color w:val="000000"/>
              </w:rPr>
            </w:pPr>
            <w:r w:rsidRPr="004D6FAB">
              <w:rPr>
                <w:bCs/>
                <w:color w:val="000000"/>
              </w:rPr>
              <w:t>5644,7</w:t>
            </w:r>
          </w:p>
        </w:tc>
        <w:tc>
          <w:tcPr>
            <w:tcW w:w="1202" w:type="dxa"/>
            <w:tcBorders>
              <w:top w:val="single" w:sz="12" w:space="0" w:color="auto"/>
              <w:left w:val="single" w:sz="4" w:space="0" w:color="auto"/>
              <w:bottom w:val="single" w:sz="6" w:space="0" w:color="auto"/>
              <w:right w:val="single" w:sz="4"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3339,0</w:t>
            </w:r>
          </w:p>
        </w:tc>
        <w:tc>
          <w:tcPr>
            <w:tcW w:w="1559" w:type="dxa"/>
            <w:tcBorders>
              <w:top w:val="single" w:sz="12" w:space="0" w:color="auto"/>
              <w:left w:val="single" w:sz="4"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3333,9</w:t>
            </w:r>
          </w:p>
        </w:tc>
      </w:tr>
      <w:tr w:rsidR="00005AC9" w:rsidRPr="004D6FAB" w:rsidTr="003C2655">
        <w:trPr>
          <w:trHeight w:val="667"/>
        </w:trPr>
        <w:tc>
          <w:tcPr>
            <w:tcW w:w="3119"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jc w:val="center"/>
              <w:rPr>
                <w:bCs/>
                <w:color w:val="000000"/>
              </w:rPr>
            </w:pPr>
            <w:r w:rsidRPr="004D6FAB">
              <w:rPr>
                <w:bCs/>
                <w:color w:val="000000"/>
              </w:rPr>
              <w:t>901 2 02 00000 00 0000 000</w:t>
            </w:r>
          </w:p>
        </w:tc>
        <w:tc>
          <w:tcPr>
            <w:tcW w:w="326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jc w:val="center"/>
              <w:rPr>
                <w:bCs/>
                <w:color w:val="000000"/>
              </w:rPr>
            </w:pPr>
            <w:r w:rsidRPr="004D6FAB">
              <w:rPr>
                <w:bCs/>
                <w:color w:val="000000"/>
              </w:rPr>
              <w:t>Безвозмездные поступления от других бюджетов бюджетной системы Российской Федерации</w:t>
            </w:r>
          </w:p>
        </w:tc>
        <w:tc>
          <w:tcPr>
            <w:tcW w:w="1492" w:type="dxa"/>
            <w:tcBorders>
              <w:top w:val="single" w:sz="6" w:space="0" w:color="auto"/>
              <w:left w:val="single" w:sz="6" w:space="0" w:color="auto"/>
              <w:bottom w:val="single" w:sz="6" w:space="0" w:color="auto"/>
              <w:right w:val="single" w:sz="4" w:space="0" w:color="auto"/>
            </w:tcBorders>
            <w:shd w:val="solid" w:color="FFFFFF" w:fill="auto"/>
            <w:vAlign w:val="bottom"/>
            <w:hideMark/>
          </w:tcPr>
          <w:p w:rsidR="00005AC9" w:rsidRPr="004D6FAB" w:rsidRDefault="00005AC9" w:rsidP="003C2655">
            <w:pPr>
              <w:autoSpaceDE w:val="0"/>
              <w:autoSpaceDN w:val="0"/>
              <w:adjustRightInd w:val="0"/>
              <w:jc w:val="center"/>
              <w:rPr>
                <w:bCs/>
                <w:color w:val="000000"/>
              </w:rPr>
            </w:pPr>
            <w:r w:rsidRPr="004D6FAB">
              <w:rPr>
                <w:bCs/>
                <w:color w:val="000000"/>
              </w:rPr>
              <w:t>5644,7</w:t>
            </w:r>
          </w:p>
        </w:tc>
        <w:tc>
          <w:tcPr>
            <w:tcW w:w="1202" w:type="dxa"/>
            <w:tcBorders>
              <w:top w:val="single" w:sz="6" w:space="0" w:color="auto"/>
              <w:left w:val="single" w:sz="4" w:space="0" w:color="auto"/>
              <w:bottom w:val="single" w:sz="6" w:space="0" w:color="auto"/>
              <w:right w:val="single" w:sz="4"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3339,0</w:t>
            </w:r>
          </w:p>
        </w:tc>
        <w:tc>
          <w:tcPr>
            <w:tcW w:w="1559" w:type="dxa"/>
            <w:tcBorders>
              <w:top w:val="single" w:sz="6" w:space="0" w:color="auto"/>
              <w:left w:val="single" w:sz="4"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3333,9</w:t>
            </w:r>
          </w:p>
        </w:tc>
      </w:tr>
      <w:tr w:rsidR="00005AC9" w:rsidRPr="004D6FAB" w:rsidTr="003C2655">
        <w:trPr>
          <w:trHeight w:val="470"/>
        </w:trPr>
        <w:tc>
          <w:tcPr>
            <w:tcW w:w="3119"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jc w:val="center"/>
              <w:rPr>
                <w:bCs/>
                <w:iCs/>
                <w:color w:val="000000"/>
              </w:rPr>
            </w:pPr>
            <w:r w:rsidRPr="004D6FAB">
              <w:rPr>
                <w:bCs/>
                <w:iCs/>
                <w:color w:val="000000"/>
              </w:rPr>
              <w:t>901 2 02 10000 00 0000 150</w:t>
            </w:r>
          </w:p>
        </w:tc>
        <w:tc>
          <w:tcPr>
            <w:tcW w:w="326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jc w:val="center"/>
              <w:rPr>
                <w:bCs/>
                <w:iCs/>
                <w:color w:val="000000"/>
              </w:rPr>
            </w:pPr>
            <w:r w:rsidRPr="004D6FAB">
              <w:rPr>
                <w:bCs/>
                <w:iCs/>
                <w:color w:val="000000"/>
              </w:rPr>
              <w:t>Дотации  бюджетам бюджетной системы Российской Федерации</w:t>
            </w:r>
          </w:p>
        </w:tc>
        <w:tc>
          <w:tcPr>
            <w:tcW w:w="1492" w:type="dxa"/>
            <w:tcBorders>
              <w:top w:val="single" w:sz="6" w:space="0" w:color="auto"/>
              <w:left w:val="single" w:sz="6" w:space="0" w:color="auto"/>
              <w:bottom w:val="single" w:sz="6" w:space="0" w:color="auto"/>
              <w:right w:val="single" w:sz="4" w:space="0" w:color="auto"/>
            </w:tcBorders>
            <w:shd w:val="solid" w:color="FFFFFF" w:fill="auto"/>
            <w:vAlign w:val="bottom"/>
            <w:hideMark/>
          </w:tcPr>
          <w:p w:rsidR="00005AC9" w:rsidRPr="004D6FAB" w:rsidRDefault="00005AC9" w:rsidP="003C2655">
            <w:pPr>
              <w:autoSpaceDE w:val="0"/>
              <w:autoSpaceDN w:val="0"/>
              <w:adjustRightInd w:val="0"/>
              <w:jc w:val="center"/>
              <w:rPr>
                <w:bCs/>
                <w:color w:val="000000"/>
              </w:rPr>
            </w:pPr>
            <w:r w:rsidRPr="004D6FAB">
              <w:rPr>
                <w:bCs/>
                <w:color w:val="000000"/>
              </w:rPr>
              <w:t>3227,8</w:t>
            </w:r>
          </w:p>
        </w:tc>
        <w:tc>
          <w:tcPr>
            <w:tcW w:w="1202" w:type="dxa"/>
            <w:tcBorders>
              <w:top w:val="single" w:sz="6" w:space="0" w:color="auto"/>
              <w:left w:val="single" w:sz="4" w:space="0" w:color="auto"/>
              <w:bottom w:val="single" w:sz="6" w:space="0" w:color="auto"/>
              <w:right w:val="single" w:sz="4"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3221,1</w:t>
            </w:r>
          </w:p>
        </w:tc>
        <w:tc>
          <w:tcPr>
            <w:tcW w:w="1559" w:type="dxa"/>
            <w:tcBorders>
              <w:top w:val="single" w:sz="6" w:space="0" w:color="auto"/>
              <w:left w:val="single" w:sz="4"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3212,5</w:t>
            </w:r>
          </w:p>
        </w:tc>
      </w:tr>
      <w:tr w:rsidR="00005AC9" w:rsidRPr="004D6FAB" w:rsidTr="003C2655">
        <w:trPr>
          <w:trHeight w:val="572"/>
        </w:trPr>
        <w:tc>
          <w:tcPr>
            <w:tcW w:w="3119"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jc w:val="center"/>
              <w:rPr>
                <w:color w:val="000000"/>
              </w:rPr>
            </w:pPr>
            <w:r w:rsidRPr="004D6FAB">
              <w:rPr>
                <w:color w:val="000000"/>
              </w:rPr>
              <w:t>901 2 02 15001 00 0000 150</w:t>
            </w:r>
          </w:p>
        </w:tc>
        <w:tc>
          <w:tcPr>
            <w:tcW w:w="3260" w:type="dxa"/>
            <w:tcBorders>
              <w:top w:val="single" w:sz="6" w:space="0" w:color="auto"/>
              <w:left w:val="single" w:sz="6" w:space="0" w:color="auto"/>
              <w:bottom w:val="single" w:sz="6" w:space="0" w:color="auto"/>
              <w:right w:val="single" w:sz="6" w:space="0" w:color="auto"/>
            </w:tcBorders>
            <w:shd w:val="solid" w:color="FFFFFF" w:fill="auto"/>
            <w:hideMark/>
          </w:tcPr>
          <w:p w:rsidR="00005AC9" w:rsidRPr="004D6FAB" w:rsidRDefault="00005AC9" w:rsidP="003C2655">
            <w:pPr>
              <w:autoSpaceDE w:val="0"/>
              <w:autoSpaceDN w:val="0"/>
              <w:adjustRightInd w:val="0"/>
              <w:rPr>
                <w:color w:val="000000"/>
              </w:rPr>
            </w:pPr>
            <w:r w:rsidRPr="004D6FAB">
              <w:t>Дотации на выравнивание бюджетной обеспеченности</w:t>
            </w:r>
          </w:p>
        </w:tc>
        <w:tc>
          <w:tcPr>
            <w:tcW w:w="1492" w:type="dxa"/>
            <w:tcBorders>
              <w:top w:val="single" w:sz="6" w:space="0" w:color="auto"/>
              <w:left w:val="single" w:sz="6" w:space="0" w:color="auto"/>
              <w:bottom w:val="single" w:sz="6" w:space="0" w:color="auto"/>
              <w:right w:val="single" w:sz="4" w:space="0" w:color="auto"/>
            </w:tcBorders>
            <w:shd w:val="solid" w:color="FFFFFF" w:fill="auto"/>
            <w:vAlign w:val="bottom"/>
            <w:hideMark/>
          </w:tcPr>
          <w:p w:rsidR="00005AC9" w:rsidRPr="004D6FAB" w:rsidRDefault="00005AC9" w:rsidP="003C2655">
            <w:pPr>
              <w:autoSpaceDE w:val="0"/>
              <w:autoSpaceDN w:val="0"/>
              <w:adjustRightInd w:val="0"/>
              <w:jc w:val="center"/>
              <w:rPr>
                <w:bCs/>
                <w:color w:val="000000"/>
              </w:rPr>
            </w:pPr>
            <w:r w:rsidRPr="004D6FAB">
              <w:rPr>
                <w:bCs/>
                <w:color w:val="000000"/>
              </w:rPr>
              <w:t>536,6</w:t>
            </w:r>
          </w:p>
        </w:tc>
        <w:tc>
          <w:tcPr>
            <w:tcW w:w="1202" w:type="dxa"/>
            <w:tcBorders>
              <w:top w:val="single" w:sz="6" w:space="0" w:color="auto"/>
              <w:left w:val="single" w:sz="4" w:space="0" w:color="auto"/>
              <w:bottom w:val="single" w:sz="6" w:space="0" w:color="auto"/>
              <w:right w:val="single" w:sz="4"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535,4</w:t>
            </w:r>
          </w:p>
        </w:tc>
        <w:tc>
          <w:tcPr>
            <w:tcW w:w="1559" w:type="dxa"/>
            <w:tcBorders>
              <w:top w:val="single" w:sz="6" w:space="0" w:color="auto"/>
              <w:left w:val="single" w:sz="4"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532,6</w:t>
            </w:r>
          </w:p>
        </w:tc>
      </w:tr>
      <w:tr w:rsidR="00005AC9" w:rsidRPr="004D6FAB" w:rsidTr="003C2655">
        <w:trPr>
          <w:trHeight w:val="420"/>
        </w:trPr>
        <w:tc>
          <w:tcPr>
            <w:tcW w:w="3119"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jc w:val="center"/>
            </w:pPr>
            <w:r w:rsidRPr="004D6FAB">
              <w:rPr>
                <w:color w:val="000000"/>
              </w:rPr>
              <w:t>901 2 02 15001 10 0000 150</w:t>
            </w:r>
          </w:p>
        </w:tc>
        <w:tc>
          <w:tcPr>
            <w:tcW w:w="3260" w:type="dxa"/>
            <w:tcBorders>
              <w:top w:val="single" w:sz="6" w:space="0" w:color="auto"/>
              <w:left w:val="single" w:sz="6" w:space="0" w:color="auto"/>
              <w:bottom w:val="single" w:sz="6" w:space="0" w:color="auto"/>
              <w:right w:val="single" w:sz="6" w:space="0" w:color="auto"/>
            </w:tcBorders>
            <w:shd w:val="solid" w:color="FFFFFF" w:fill="auto"/>
            <w:hideMark/>
          </w:tcPr>
          <w:p w:rsidR="00005AC9" w:rsidRPr="004D6FAB" w:rsidRDefault="00005AC9" w:rsidP="003C2655">
            <w:pPr>
              <w:autoSpaceDE w:val="0"/>
              <w:autoSpaceDN w:val="0"/>
              <w:adjustRightInd w:val="0"/>
              <w:rPr>
                <w:color w:val="000000"/>
              </w:rPr>
            </w:pPr>
            <w:r w:rsidRPr="004D6FAB">
              <w:t xml:space="preserve">Дотации  бюджетам сельских  поселений   на   выравнивание бюджетной обеспеченности из бюджета субъекта Российской Федерации </w:t>
            </w:r>
          </w:p>
        </w:tc>
        <w:tc>
          <w:tcPr>
            <w:tcW w:w="1492" w:type="dxa"/>
            <w:tcBorders>
              <w:top w:val="single" w:sz="6" w:space="0" w:color="auto"/>
              <w:left w:val="single" w:sz="6" w:space="0" w:color="auto"/>
              <w:bottom w:val="single" w:sz="6" w:space="0" w:color="auto"/>
              <w:right w:val="single" w:sz="4" w:space="0" w:color="auto"/>
            </w:tcBorders>
            <w:shd w:val="solid" w:color="FFFFFF" w:fill="auto"/>
            <w:vAlign w:val="bottom"/>
            <w:hideMark/>
          </w:tcPr>
          <w:p w:rsidR="00005AC9" w:rsidRPr="004D6FAB" w:rsidRDefault="00005AC9" w:rsidP="003C2655">
            <w:pPr>
              <w:autoSpaceDE w:val="0"/>
              <w:autoSpaceDN w:val="0"/>
              <w:adjustRightInd w:val="0"/>
              <w:jc w:val="center"/>
              <w:rPr>
                <w:bCs/>
                <w:color w:val="000000"/>
              </w:rPr>
            </w:pPr>
            <w:r w:rsidRPr="004D6FAB">
              <w:rPr>
                <w:bCs/>
                <w:color w:val="000000"/>
              </w:rPr>
              <w:t>536,6</w:t>
            </w:r>
          </w:p>
        </w:tc>
        <w:tc>
          <w:tcPr>
            <w:tcW w:w="1202" w:type="dxa"/>
            <w:tcBorders>
              <w:top w:val="single" w:sz="6" w:space="0" w:color="auto"/>
              <w:left w:val="single" w:sz="4" w:space="0" w:color="auto"/>
              <w:bottom w:val="single" w:sz="6" w:space="0" w:color="auto"/>
              <w:right w:val="single" w:sz="4"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535,4</w:t>
            </w:r>
          </w:p>
        </w:tc>
        <w:tc>
          <w:tcPr>
            <w:tcW w:w="1559" w:type="dxa"/>
            <w:tcBorders>
              <w:top w:val="single" w:sz="6" w:space="0" w:color="auto"/>
              <w:left w:val="single" w:sz="4"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532,6</w:t>
            </w:r>
          </w:p>
        </w:tc>
      </w:tr>
      <w:tr w:rsidR="00005AC9" w:rsidRPr="004D6FAB" w:rsidTr="003C2655">
        <w:trPr>
          <w:trHeight w:val="420"/>
        </w:trPr>
        <w:tc>
          <w:tcPr>
            <w:tcW w:w="3119"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jc w:val="center"/>
              <w:rPr>
                <w:color w:val="000000"/>
              </w:rPr>
            </w:pPr>
            <w:r w:rsidRPr="004D6FAB">
              <w:rPr>
                <w:color w:val="000000"/>
              </w:rPr>
              <w:t>901 2 02 16001 00 0000 150</w:t>
            </w:r>
          </w:p>
        </w:tc>
        <w:tc>
          <w:tcPr>
            <w:tcW w:w="3260" w:type="dxa"/>
            <w:tcBorders>
              <w:top w:val="single" w:sz="6" w:space="0" w:color="auto"/>
              <w:left w:val="single" w:sz="6" w:space="0" w:color="auto"/>
              <w:bottom w:val="single" w:sz="6" w:space="0" w:color="auto"/>
              <w:right w:val="single" w:sz="6" w:space="0" w:color="auto"/>
            </w:tcBorders>
            <w:shd w:val="solid" w:color="FFFFFF" w:fill="auto"/>
            <w:hideMark/>
          </w:tcPr>
          <w:p w:rsidR="00005AC9" w:rsidRPr="004D6FAB" w:rsidRDefault="00005AC9" w:rsidP="003C2655">
            <w:pPr>
              <w:autoSpaceDE w:val="0"/>
              <w:autoSpaceDN w:val="0"/>
              <w:adjustRightInd w:val="0"/>
              <w:rPr>
                <w:color w:val="000000"/>
              </w:rPr>
            </w:pPr>
            <w:r w:rsidRPr="004D6FAB">
              <w:t>Дотации на выравнивание бюджетной обеспеченности из бюджетов муниципальных районов</w:t>
            </w:r>
          </w:p>
        </w:tc>
        <w:tc>
          <w:tcPr>
            <w:tcW w:w="1492" w:type="dxa"/>
            <w:tcBorders>
              <w:top w:val="single" w:sz="6" w:space="0" w:color="auto"/>
              <w:left w:val="single" w:sz="6" w:space="0" w:color="auto"/>
              <w:bottom w:val="single" w:sz="6" w:space="0" w:color="auto"/>
              <w:right w:val="single" w:sz="4" w:space="0" w:color="auto"/>
            </w:tcBorders>
            <w:shd w:val="solid" w:color="FFFFFF" w:fill="auto"/>
            <w:vAlign w:val="bottom"/>
            <w:hideMark/>
          </w:tcPr>
          <w:p w:rsidR="00005AC9" w:rsidRPr="004D6FAB" w:rsidRDefault="00005AC9" w:rsidP="003C2655">
            <w:pPr>
              <w:autoSpaceDE w:val="0"/>
              <w:autoSpaceDN w:val="0"/>
              <w:adjustRightInd w:val="0"/>
              <w:jc w:val="center"/>
              <w:rPr>
                <w:bCs/>
                <w:color w:val="000000"/>
              </w:rPr>
            </w:pPr>
            <w:r w:rsidRPr="004D6FAB">
              <w:rPr>
                <w:bCs/>
                <w:color w:val="000000"/>
              </w:rPr>
              <w:t>2691,2</w:t>
            </w:r>
          </w:p>
        </w:tc>
        <w:tc>
          <w:tcPr>
            <w:tcW w:w="1202" w:type="dxa"/>
            <w:tcBorders>
              <w:top w:val="single" w:sz="6" w:space="0" w:color="auto"/>
              <w:left w:val="single" w:sz="4" w:space="0" w:color="auto"/>
              <w:bottom w:val="single" w:sz="6" w:space="0" w:color="auto"/>
              <w:right w:val="single" w:sz="4"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2685,7</w:t>
            </w:r>
          </w:p>
        </w:tc>
        <w:tc>
          <w:tcPr>
            <w:tcW w:w="1559" w:type="dxa"/>
            <w:tcBorders>
              <w:top w:val="single" w:sz="6" w:space="0" w:color="auto"/>
              <w:left w:val="single" w:sz="4"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2679,9</w:t>
            </w:r>
          </w:p>
        </w:tc>
      </w:tr>
      <w:tr w:rsidR="00005AC9" w:rsidRPr="004D6FAB" w:rsidTr="003C2655">
        <w:trPr>
          <w:trHeight w:val="420"/>
        </w:trPr>
        <w:tc>
          <w:tcPr>
            <w:tcW w:w="3119"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jc w:val="center"/>
            </w:pPr>
            <w:r w:rsidRPr="004D6FAB">
              <w:rPr>
                <w:color w:val="000000"/>
              </w:rPr>
              <w:t>901 2 02 16001 10 0000 150</w:t>
            </w:r>
          </w:p>
        </w:tc>
        <w:tc>
          <w:tcPr>
            <w:tcW w:w="3260" w:type="dxa"/>
            <w:tcBorders>
              <w:top w:val="single" w:sz="6" w:space="0" w:color="auto"/>
              <w:left w:val="single" w:sz="6" w:space="0" w:color="auto"/>
              <w:bottom w:val="single" w:sz="6" w:space="0" w:color="auto"/>
              <w:right w:val="single" w:sz="6" w:space="0" w:color="auto"/>
            </w:tcBorders>
            <w:shd w:val="solid" w:color="FFFFFF" w:fill="auto"/>
            <w:hideMark/>
          </w:tcPr>
          <w:p w:rsidR="00005AC9" w:rsidRPr="004D6FAB" w:rsidRDefault="00005AC9" w:rsidP="003C2655">
            <w:pPr>
              <w:autoSpaceDE w:val="0"/>
              <w:autoSpaceDN w:val="0"/>
              <w:adjustRightInd w:val="0"/>
              <w:rPr>
                <w:color w:val="000000"/>
              </w:rPr>
            </w:pPr>
            <w:r w:rsidRPr="004D6FAB">
              <w:t xml:space="preserve">Дотации  бюджетам сельских  поселений   на   выравнивание бюджетной обеспеченности из бюджетов муниципальных районов </w:t>
            </w:r>
          </w:p>
        </w:tc>
        <w:tc>
          <w:tcPr>
            <w:tcW w:w="1492" w:type="dxa"/>
            <w:tcBorders>
              <w:top w:val="single" w:sz="6" w:space="0" w:color="auto"/>
              <w:left w:val="single" w:sz="6" w:space="0" w:color="auto"/>
              <w:bottom w:val="single" w:sz="6" w:space="0" w:color="auto"/>
              <w:right w:val="single" w:sz="4" w:space="0" w:color="auto"/>
            </w:tcBorders>
            <w:shd w:val="solid" w:color="FFFFFF" w:fill="auto"/>
            <w:vAlign w:val="bottom"/>
            <w:hideMark/>
          </w:tcPr>
          <w:p w:rsidR="00005AC9" w:rsidRPr="004D6FAB" w:rsidRDefault="00005AC9" w:rsidP="003C2655">
            <w:pPr>
              <w:autoSpaceDE w:val="0"/>
              <w:autoSpaceDN w:val="0"/>
              <w:adjustRightInd w:val="0"/>
              <w:jc w:val="center"/>
              <w:rPr>
                <w:bCs/>
                <w:color w:val="000000"/>
              </w:rPr>
            </w:pPr>
            <w:r w:rsidRPr="004D6FAB">
              <w:rPr>
                <w:bCs/>
                <w:color w:val="000000"/>
              </w:rPr>
              <w:t>2691,2</w:t>
            </w:r>
          </w:p>
        </w:tc>
        <w:tc>
          <w:tcPr>
            <w:tcW w:w="1202" w:type="dxa"/>
            <w:tcBorders>
              <w:top w:val="single" w:sz="6" w:space="0" w:color="auto"/>
              <w:left w:val="single" w:sz="4" w:space="0" w:color="auto"/>
              <w:bottom w:val="single" w:sz="6" w:space="0" w:color="auto"/>
              <w:right w:val="single" w:sz="4"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2685,7</w:t>
            </w:r>
          </w:p>
        </w:tc>
        <w:tc>
          <w:tcPr>
            <w:tcW w:w="1559" w:type="dxa"/>
            <w:tcBorders>
              <w:top w:val="single" w:sz="6" w:space="0" w:color="auto"/>
              <w:left w:val="single" w:sz="4"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2679,9</w:t>
            </w:r>
          </w:p>
        </w:tc>
      </w:tr>
      <w:tr w:rsidR="00005AC9" w:rsidRPr="004D6FAB" w:rsidTr="003C2655">
        <w:trPr>
          <w:trHeight w:val="420"/>
        </w:trPr>
        <w:tc>
          <w:tcPr>
            <w:tcW w:w="3119"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jc w:val="center"/>
              <w:rPr>
                <w:color w:val="000000"/>
              </w:rPr>
            </w:pPr>
            <w:r w:rsidRPr="004D6FAB">
              <w:rPr>
                <w:color w:val="000000"/>
              </w:rPr>
              <w:t>901  2 02 29999 00 0000 150</w:t>
            </w:r>
          </w:p>
        </w:tc>
        <w:tc>
          <w:tcPr>
            <w:tcW w:w="326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pPr>
            <w:r w:rsidRPr="004D6FAB">
              <w:t>Прочие субсидии</w:t>
            </w:r>
          </w:p>
        </w:tc>
        <w:tc>
          <w:tcPr>
            <w:tcW w:w="1492" w:type="dxa"/>
            <w:tcBorders>
              <w:top w:val="single" w:sz="6" w:space="0" w:color="auto"/>
              <w:left w:val="single" w:sz="6" w:space="0" w:color="auto"/>
              <w:bottom w:val="single" w:sz="6" w:space="0" w:color="auto"/>
              <w:right w:val="single" w:sz="4" w:space="0" w:color="auto"/>
            </w:tcBorders>
            <w:shd w:val="solid" w:color="FFFFFF" w:fill="auto"/>
            <w:vAlign w:val="bottom"/>
            <w:hideMark/>
          </w:tcPr>
          <w:p w:rsidR="00005AC9" w:rsidRPr="004D6FAB" w:rsidRDefault="00005AC9" w:rsidP="003C2655">
            <w:pPr>
              <w:autoSpaceDE w:val="0"/>
              <w:autoSpaceDN w:val="0"/>
              <w:adjustRightInd w:val="0"/>
              <w:jc w:val="center"/>
              <w:rPr>
                <w:bCs/>
                <w:color w:val="000000"/>
              </w:rPr>
            </w:pPr>
            <w:r w:rsidRPr="004D6FAB">
              <w:rPr>
                <w:bCs/>
                <w:color w:val="000000"/>
              </w:rPr>
              <w:t>2300,0</w:t>
            </w:r>
          </w:p>
        </w:tc>
        <w:tc>
          <w:tcPr>
            <w:tcW w:w="1202" w:type="dxa"/>
            <w:tcBorders>
              <w:top w:val="single" w:sz="6" w:space="0" w:color="auto"/>
              <w:left w:val="single" w:sz="4" w:space="0" w:color="auto"/>
              <w:bottom w:val="single" w:sz="6" w:space="0" w:color="auto"/>
              <w:right w:val="single" w:sz="4"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0</w:t>
            </w:r>
          </w:p>
        </w:tc>
        <w:tc>
          <w:tcPr>
            <w:tcW w:w="1559" w:type="dxa"/>
            <w:tcBorders>
              <w:top w:val="single" w:sz="6" w:space="0" w:color="auto"/>
              <w:left w:val="single" w:sz="4"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0</w:t>
            </w:r>
          </w:p>
        </w:tc>
      </w:tr>
      <w:tr w:rsidR="00005AC9" w:rsidRPr="004D6FAB" w:rsidTr="003C2655">
        <w:trPr>
          <w:trHeight w:val="420"/>
        </w:trPr>
        <w:tc>
          <w:tcPr>
            <w:tcW w:w="3119"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jc w:val="center"/>
              <w:rPr>
                <w:color w:val="000000"/>
              </w:rPr>
            </w:pPr>
            <w:r w:rsidRPr="004D6FAB">
              <w:rPr>
                <w:color w:val="000000"/>
              </w:rPr>
              <w:t>901 2 02 29999 10 0000 150</w:t>
            </w:r>
          </w:p>
        </w:tc>
        <w:tc>
          <w:tcPr>
            <w:tcW w:w="326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pPr>
            <w:r w:rsidRPr="004D6FAB">
              <w:t>Прочие субсидии бюджетам сельских поселений</w:t>
            </w:r>
          </w:p>
        </w:tc>
        <w:tc>
          <w:tcPr>
            <w:tcW w:w="1492" w:type="dxa"/>
            <w:tcBorders>
              <w:top w:val="single" w:sz="6" w:space="0" w:color="auto"/>
              <w:left w:val="single" w:sz="6" w:space="0" w:color="auto"/>
              <w:bottom w:val="single" w:sz="6" w:space="0" w:color="auto"/>
              <w:right w:val="single" w:sz="4" w:space="0" w:color="auto"/>
            </w:tcBorders>
            <w:shd w:val="solid" w:color="FFFFFF" w:fill="auto"/>
            <w:vAlign w:val="bottom"/>
            <w:hideMark/>
          </w:tcPr>
          <w:p w:rsidR="00005AC9" w:rsidRPr="004D6FAB" w:rsidRDefault="00005AC9" w:rsidP="003C2655">
            <w:pPr>
              <w:autoSpaceDE w:val="0"/>
              <w:autoSpaceDN w:val="0"/>
              <w:adjustRightInd w:val="0"/>
              <w:jc w:val="center"/>
              <w:rPr>
                <w:bCs/>
                <w:color w:val="000000"/>
              </w:rPr>
            </w:pPr>
            <w:r w:rsidRPr="004D6FAB">
              <w:rPr>
                <w:bCs/>
                <w:color w:val="000000"/>
              </w:rPr>
              <w:t>2300,0</w:t>
            </w:r>
          </w:p>
        </w:tc>
        <w:tc>
          <w:tcPr>
            <w:tcW w:w="1202" w:type="dxa"/>
            <w:tcBorders>
              <w:top w:val="single" w:sz="6" w:space="0" w:color="auto"/>
              <w:left w:val="single" w:sz="4" w:space="0" w:color="auto"/>
              <w:bottom w:val="single" w:sz="6" w:space="0" w:color="auto"/>
              <w:right w:val="single" w:sz="4"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0</w:t>
            </w:r>
          </w:p>
        </w:tc>
        <w:tc>
          <w:tcPr>
            <w:tcW w:w="1559" w:type="dxa"/>
            <w:tcBorders>
              <w:top w:val="single" w:sz="6" w:space="0" w:color="auto"/>
              <w:left w:val="single" w:sz="4"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bCs/>
                <w:color w:val="000000"/>
              </w:rPr>
            </w:pPr>
            <w:r w:rsidRPr="004D6FAB">
              <w:rPr>
                <w:bCs/>
                <w:color w:val="000000"/>
              </w:rPr>
              <w:t>0</w:t>
            </w:r>
          </w:p>
        </w:tc>
      </w:tr>
      <w:tr w:rsidR="00005AC9" w:rsidRPr="004D6FAB" w:rsidTr="003C2655">
        <w:trPr>
          <w:trHeight w:val="840"/>
        </w:trPr>
        <w:tc>
          <w:tcPr>
            <w:tcW w:w="3119"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jc w:val="center"/>
              <w:rPr>
                <w:bCs/>
                <w:iCs/>
                <w:color w:val="000000"/>
              </w:rPr>
            </w:pPr>
            <w:r w:rsidRPr="004D6FAB">
              <w:rPr>
                <w:bCs/>
                <w:iCs/>
                <w:color w:val="000000"/>
              </w:rPr>
              <w:t>901 2 02 30000 00 0000 150</w:t>
            </w:r>
          </w:p>
        </w:tc>
        <w:tc>
          <w:tcPr>
            <w:tcW w:w="326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jc w:val="center"/>
              <w:rPr>
                <w:bCs/>
                <w:iCs/>
                <w:color w:val="000000"/>
              </w:rPr>
            </w:pPr>
            <w:r w:rsidRPr="004D6FAB">
              <w:rPr>
                <w:bCs/>
                <w:iCs/>
                <w:color w:val="000000"/>
              </w:rPr>
              <w:t>Субвенции бюджетам бюджетной системы Российской Федерации</w:t>
            </w:r>
          </w:p>
        </w:tc>
        <w:tc>
          <w:tcPr>
            <w:tcW w:w="1492" w:type="dxa"/>
            <w:tcBorders>
              <w:top w:val="single" w:sz="6" w:space="0" w:color="auto"/>
              <w:left w:val="single" w:sz="6" w:space="0" w:color="auto"/>
              <w:bottom w:val="single" w:sz="6" w:space="0" w:color="auto"/>
              <w:right w:val="single" w:sz="4" w:space="0" w:color="auto"/>
            </w:tcBorders>
            <w:shd w:val="solid" w:color="FFFFFF" w:fill="auto"/>
            <w:vAlign w:val="bottom"/>
            <w:hideMark/>
          </w:tcPr>
          <w:p w:rsidR="00005AC9" w:rsidRPr="004D6FAB" w:rsidRDefault="00005AC9" w:rsidP="003C2655">
            <w:pPr>
              <w:autoSpaceDE w:val="0"/>
              <w:autoSpaceDN w:val="0"/>
              <w:adjustRightInd w:val="0"/>
              <w:jc w:val="center"/>
              <w:rPr>
                <w:bCs/>
                <w:iCs/>
                <w:color w:val="000000"/>
              </w:rPr>
            </w:pPr>
            <w:r w:rsidRPr="004D6FAB">
              <w:rPr>
                <w:bCs/>
                <w:iCs/>
                <w:color w:val="000000"/>
              </w:rPr>
              <w:t>91,1</w:t>
            </w:r>
          </w:p>
        </w:tc>
        <w:tc>
          <w:tcPr>
            <w:tcW w:w="1202" w:type="dxa"/>
            <w:tcBorders>
              <w:top w:val="single" w:sz="6" w:space="0" w:color="auto"/>
              <w:left w:val="single" w:sz="4" w:space="0" w:color="auto"/>
              <w:bottom w:val="single" w:sz="6" w:space="0" w:color="auto"/>
              <w:right w:val="single" w:sz="4" w:space="0" w:color="auto"/>
            </w:tcBorders>
            <w:shd w:val="solid" w:color="FFFFFF" w:fill="auto"/>
            <w:vAlign w:val="bottom"/>
          </w:tcPr>
          <w:p w:rsidR="00005AC9" w:rsidRPr="004D6FAB" w:rsidRDefault="00005AC9" w:rsidP="003C2655">
            <w:pPr>
              <w:autoSpaceDE w:val="0"/>
              <w:autoSpaceDN w:val="0"/>
              <w:adjustRightInd w:val="0"/>
              <w:jc w:val="center"/>
              <w:rPr>
                <w:bCs/>
                <w:iCs/>
                <w:color w:val="000000"/>
              </w:rPr>
            </w:pPr>
            <w:r w:rsidRPr="004D6FAB">
              <w:rPr>
                <w:bCs/>
                <w:iCs/>
                <w:color w:val="000000"/>
              </w:rPr>
              <w:t>92,1</w:t>
            </w:r>
          </w:p>
        </w:tc>
        <w:tc>
          <w:tcPr>
            <w:tcW w:w="1559" w:type="dxa"/>
            <w:tcBorders>
              <w:top w:val="single" w:sz="6" w:space="0" w:color="auto"/>
              <w:left w:val="single" w:sz="4"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bCs/>
                <w:iCs/>
                <w:color w:val="000000"/>
              </w:rPr>
            </w:pPr>
            <w:r w:rsidRPr="004D6FAB">
              <w:rPr>
                <w:bCs/>
                <w:iCs/>
                <w:color w:val="000000"/>
              </w:rPr>
              <w:t>95,6</w:t>
            </w:r>
          </w:p>
        </w:tc>
      </w:tr>
      <w:tr w:rsidR="00005AC9" w:rsidRPr="004D6FAB" w:rsidTr="003C2655">
        <w:trPr>
          <w:trHeight w:val="566"/>
        </w:trPr>
        <w:tc>
          <w:tcPr>
            <w:tcW w:w="3119" w:type="dxa"/>
            <w:tcBorders>
              <w:top w:val="single" w:sz="6" w:space="0" w:color="auto"/>
              <w:left w:val="single" w:sz="6"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color w:val="000000"/>
              </w:rPr>
            </w:pPr>
            <w:r w:rsidRPr="004D6FAB">
              <w:rPr>
                <w:color w:val="000000"/>
              </w:rPr>
              <w:t>901 2 02 35118 00 0000 150</w:t>
            </w:r>
          </w:p>
        </w:tc>
        <w:tc>
          <w:tcPr>
            <w:tcW w:w="326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jc w:val="center"/>
              <w:rPr>
                <w:color w:val="000000"/>
              </w:rPr>
            </w:pPr>
            <w:r w:rsidRPr="004D6FAB">
              <w:rPr>
                <w:color w:val="000000"/>
              </w:rPr>
              <w:t>Субвенции бюджетам на осуществление первичного воинского учета на территориях, где отсутствуют военные комиссариаты</w:t>
            </w:r>
          </w:p>
        </w:tc>
        <w:tc>
          <w:tcPr>
            <w:tcW w:w="1492" w:type="dxa"/>
            <w:tcBorders>
              <w:top w:val="single" w:sz="6" w:space="0" w:color="auto"/>
              <w:left w:val="single" w:sz="6" w:space="0" w:color="auto"/>
              <w:bottom w:val="single" w:sz="6" w:space="0" w:color="auto"/>
              <w:right w:val="single" w:sz="4" w:space="0" w:color="auto"/>
            </w:tcBorders>
            <w:shd w:val="solid" w:color="FFFFFF" w:fill="auto"/>
            <w:vAlign w:val="bottom"/>
            <w:hideMark/>
          </w:tcPr>
          <w:p w:rsidR="00005AC9" w:rsidRPr="004D6FAB" w:rsidRDefault="00005AC9" w:rsidP="003C2655">
            <w:pPr>
              <w:autoSpaceDE w:val="0"/>
              <w:autoSpaceDN w:val="0"/>
              <w:adjustRightInd w:val="0"/>
              <w:jc w:val="center"/>
              <w:rPr>
                <w:bCs/>
                <w:iCs/>
                <w:color w:val="000000"/>
              </w:rPr>
            </w:pPr>
            <w:r w:rsidRPr="004D6FAB">
              <w:rPr>
                <w:bCs/>
                <w:iCs/>
                <w:color w:val="000000"/>
              </w:rPr>
              <w:t>91,1</w:t>
            </w:r>
          </w:p>
        </w:tc>
        <w:tc>
          <w:tcPr>
            <w:tcW w:w="1202" w:type="dxa"/>
            <w:tcBorders>
              <w:top w:val="single" w:sz="6" w:space="0" w:color="auto"/>
              <w:left w:val="single" w:sz="4" w:space="0" w:color="auto"/>
              <w:bottom w:val="single" w:sz="6" w:space="0" w:color="auto"/>
              <w:right w:val="single" w:sz="4" w:space="0" w:color="auto"/>
            </w:tcBorders>
            <w:shd w:val="solid" w:color="FFFFFF" w:fill="auto"/>
            <w:vAlign w:val="bottom"/>
          </w:tcPr>
          <w:p w:rsidR="00005AC9" w:rsidRPr="004D6FAB" w:rsidRDefault="00005AC9" w:rsidP="003C2655">
            <w:pPr>
              <w:autoSpaceDE w:val="0"/>
              <w:autoSpaceDN w:val="0"/>
              <w:adjustRightInd w:val="0"/>
              <w:jc w:val="center"/>
              <w:rPr>
                <w:bCs/>
                <w:iCs/>
                <w:color w:val="000000"/>
              </w:rPr>
            </w:pPr>
            <w:r w:rsidRPr="004D6FAB">
              <w:rPr>
                <w:bCs/>
                <w:iCs/>
                <w:color w:val="000000"/>
              </w:rPr>
              <w:t>92,1</w:t>
            </w:r>
          </w:p>
        </w:tc>
        <w:tc>
          <w:tcPr>
            <w:tcW w:w="1559" w:type="dxa"/>
            <w:tcBorders>
              <w:top w:val="single" w:sz="6" w:space="0" w:color="auto"/>
              <w:left w:val="single" w:sz="4"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bCs/>
                <w:iCs/>
                <w:color w:val="000000"/>
              </w:rPr>
            </w:pPr>
            <w:r w:rsidRPr="004D6FAB">
              <w:rPr>
                <w:bCs/>
                <w:iCs/>
                <w:color w:val="000000"/>
              </w:rPr>
              <w:t>95,6</w:t>
            </w:r>
          </w:p>
        </w:tc>
      </w:tr>
      <w:tr w:rsidR="00005AC9" w:rsidRPr="004D6FAB" w:rsidTr="003C2655">
        <w:trPr>
          <w:trHeight w:val="566"/>
        </w:trPr>
        <w:tc>
          <w:tcPr>
            <w:tcW w:w="3119" w:type="dxa"/>
            <w:tcBorders>
              <w:top w:val="single" w:sz="6" w:space="0" w:color="auto"/>
              <w:left w:val="single" w:sz="6"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color w:val="000000"/>
              </w:rPr>
            </w:pPr>
            <w:r w:rsidRPr="004D6FAB">
              <w:rPr>
                <w:color w:val="000000"/>
              </w:rPr>
              <w:t>901 2 02 35118 10 0000 150</w:t>
            </w:r>
          </w:p>
        </w:tc>
        <w:tc>
          <w:tcPr>
            <w:tcW w:w="326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jc w:val="center"/>
              <w:rPr>
                <w:color w:val="000000"/>
              </w:rPr>
            </w:pPr>
            <w:r w:rsidRPr="004D6FAB">
              <w:rPr>
                <w:color w:val="000000"/>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492" w:type="dxa"/>
            <w:tcBorders>
              <w:top w:val="single" w:sz="6" w:space="0" w:color="auto"/>
              <w:left w:val="single" w:sz="6" w:space="0" w:color="auto"/>
              <w:bottom w:val="single" w:sz="6" w:space="0" w:color="auto"/>
              <w:right w:val="single" w:sz="4" w:space="0" w:color="auto"/>
            </w:tcBorders>
            <w:shd w:val="solid" w:color="FFFFFF" w:fill="auto"/>
            <w:vAlign w:val="bottom"/>
            <w:hideMark/>
          </w:tcPr>
          <w:p w:rsidR="00005AC9" w:rsidRPr="004D6FAB" w:rsidRDefault="00005AC9" w:rsidP="003C2655">
            <w:pPr>
              <w:autoSpaceDE w:val="0"/>
              <w:autoSpaceDN w:val="0"/>
              <w:adjustRightInd w:val="0"/>
              <w:jc w:val="center"/>
              <w:rPr>
                <w:bCs/>
                <w:iCs/>
                <w:color w:val="000000"/>
              </w:rPr>
            </w:pPr>
            <w:r w:rsidRPr="004D6FAB">
              <w:rPr>
                <w:bCs/>
                <w:iCs/>
                <w:color w:val="000000"/>
              </w:rPr>
              <w:t>91,1</w:t>
            </w:r>
          </w:p>
        </w:tc>
        <w:tc>
          <w:tcPr>
            <w:tcW w:w="1202" w:type="dxa"/>
            <w:tcBorders>
              <w:top w:val="single" w:sz="6" w:space="0" w:color="auto"/>
              <w:left w:val="single" w:sz="4" w:space="0" w:color="auto"/>
              <w:bottom w:val="single" w:sz="6" w:space="0" w:color="auto"/>
              <w:right w:val="single" w:sz="4" w:space="0" w:color="auto"/>
            </w:tcBorders>
            <w:shd w:val="solid" w:color="FFFFFF" w:fill="auto"/>
            <w:vAlign w:val="bottom"/>
          </w:tcPr>
          <w:p w:rsidR="00005AC9" w:rsidRPr="004D6FAB" w:rsidRDefault="00005AC9" w:rsidP="003C2655">
            <w:pPr>
              <w:autoSpaceDE w:val="0"/>
              <w:autoSpaceDN w:val="0"/>
              <w:adjustRightInd w:val="0"/>
              <w:jc w:val="center"/>
              <w:rPr>
                <w:bCs/>
                <w:iCs/>
                <w:color w:val="000000"/>
              </w:rPr>
            </w:pPr>
            <w:r w:rsidRPr="004D6FAB">
              <w:rPr>
                <w:bCs/>
                <w:iCs/>
                <w:color w:val="000000"/>
              </w:rPr>
              <w:t>92,1</w:t>
            </w:r>
          </w:p>
        </w:tc>
        <w:tc>
          <w:tcPr>
            <w:tcW w:w="1559" w:type="dxa"/>
            <w:tcBorders>
              <w:top w:val="single" w:sz="6" w:space="0" w:color="auto"/>
              <w:left w:val="single" w:sz="4"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bCs/>
                <w:iCs/>
                <w:color w:val="000000"/>
              </w:rPr>
            </w:pPr>
            <w:r w:rsidRPr="004D6FAB">
              <w:rPr>
                <w:bCs/>
                <w:iCs/>
                <w:color w:val="000000"/>
              </w:rPr>
              <w:t>95,6</w:t>
            </w:r>
          </w:p>
        </w:tc>
      </w:tr>
      <w:tr w:rsidR="00005AC9" w:rsidRPr="004D6FAB" w:rsidTr="003C2655">
        <w:trPr>
          <w:trHeight w:val="566"/>
        </w:trPr>
        <w:tc>
          <w:tcPr>
            <w:tcW w:w="3119" w:type="dxa"/>
            <w:tcBorders>
              <w:top w:val="single" w:sz="6" w:space="0" w:color="auto"/>
              <w:left w:val="single" w:sz="6"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color w:val="000000"/>
              </w:rPr>
            </w:pPr>
            <w:r w:rsidRPr="004D6FAB">
              <w:rPr>
                <w:color w:val="000000"/>
              </w:rPr>
              <w:t>901 2 02 40000 00 0000 150</w:t>
            </w:r>
          </w:p>
        </w:tc>
        <w:tc>
          <w:tcPr>
            <w:tcW w:w="326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jc w:val="center"/>
              <w:rPr>
                <w:color w:val="000000"/>
              </w:rPr>
            </w:pPr>
            <w:r w:rsidRPr="004D6FAB">
              <w:rPr>
                <w:color w:val="000000"/>
              </w:rPr>
              <w:t>Иные межбюджетные трансферты</w:t>
            </w:r>
          </w:p>
        </w:tc>
        <w:tc>
          <w:tcPr>
            <w:tcW w:w="1492" w:type="dxa"/>
            <w:tcBorders>
              <w:top w:val="single" w:sz="6" w:space="0" w:color="auto"/>
              <w:left w:val="single" w:sz="6" w:space="0" w:color="auto"/>
              <w:bottom w:val="single" w:sz="6" w:space="0" w:color="auto"/>
              <w:right w:val="single" w:sz="4" w:space="0" w:color="auto"/>
            </w:tcBorders>
            <w:shd w:val="solid" w:color="FFFFFF" w:fill="auto"/>
            <w:vAlign w:val="bottom"/>
            <w:hideMark/>
          </w:tcPr>
          <w:p w:rsidR="00005AC9" w:rsidRPr="004D6FAB" w:rsidRDefault="00005AC9" w:rsidP="003C2655">
            <w:pPr>
              <w:autoSpaceDE w:val="0"/>
              <w:autoSpaceDN w:val="0"/>
              <w:adjustRightInd w:val="0"/>
              <w:jc w:val="center"/>
              <w:rPr>
                <w:bCs/>
                <w:iCs/>
                <w:color w:val="000000"/>
              </w:rPr>
            </w:pPr>
            <w:r w:rsidRPr="004D6FAB">
              <w:rPr>
                <w:bCs/>
                <w:iCs/>
                <w:color w:val="000000"/>
              </w:rPr>
              <w:t>25,8</w:t>
            </w:r>
          </w:p>
        </w:tc>
        <w:tc>
          <w:tcPr>
            <w:tcW w:w="1202" w:type="dxa"/>
            <w:tcBorders>
              <w:top w:val="single" w:sz="6" w:space="0" w:color="auto"/>
              <w:left w:val="single" w:sz="4" w:space="0" w:color="auto"/>
              <w:bottom w:val="single" w:sz="6" w:space="0" w:color="auto"/>
              <w:right w:val="single" w:sz="4" w:space="0" w:color="auto"/>
            </w:tcBorders>
            <w:shd w:val="solid" w:color="FFFFFF" w:fill="auto"/>
            <w:vAlign w:val="bottom"/>
          </w:tcPr>
          <w:p w:rsidR="00005AC9" w:rsidRPr="004D6FAB" w:rsidRDefault="00005AC9" w:rsidP="003C2655">
            <w:pPr>
              <w:autoSpaceDE w:val="0"/>
              <w:autoSpaceDN w:val="0"/>
              <w:adjustRightInd w:val="0"/>
              <w:jc w:val="center"/>
              <w:rPr>
                <w:bCs/>
                <w:iCs/>
                <w:color w:val="000000"/>
              </w:rPr>
            </w:pPr>
            <w:r w:rsidRPr="004D6FAB">
              <w:rPr>
                <w:bCs/>
                <w:iCs/>
                <w:color w:val="000000"/>
              </w:rPr>
              <w:t>25,8</w:t>
            </w:r>
          </w:p>
        </w:tc>
        <w:tc>
          <w:tcPr>
            <w:tcW w:w="1559" w:type="dxa"/>
            <w:tcBorders>
              <w:top w:val="single" w:sz="6" w:space="0" w:color="auto"/>
              <w:left w:val="single" w:sz="4" w:space="0" w:color="auto"/>
              <w:bottom w:val="single" w:sz="6" w:space="0" w:color="auto"/>
              <w:right w:val="single" w:sz="6" w:space="0" w:color="auto"/>
            </w:tcBorders>
            <w:shd w:val="solid" w:color="FFFFFF" w:fill="auto"/>
            <w:vAlign w:val="bottom"/>
          </w:tcPr>
          <w:p w:rsidR="00005AC9" w:rsidRPr="004D6FAB" w:rsidRDefault="00005AC9" w:rsidP="003C2655">
            <w:pPr>
              <w:tabs>
                <w:tab w:val="left" w:pos="465"/>
                <w:tab w:val="center" w:pos="749"/>
              </w:tabs>
              <w:autoSpaceDE w:val="0"/>
              <w:autoSpaceDN w:val="0"/>
              <w:adjustRightInd w:val="0"/>
              <w:jc w:val="center"/>
              <w:rPr>
                <w:bCs/>
                <w:iCs/>
                <w:color w:val="000000"/>
              </w:rPr>
            </w:pPr>
            <w:r w:rsidRPr="004D6FAB">
              <w:rPr>
                <w:bCs/>
                <w:iCs/>
                <w:color w:val="000000"/>
              </w:rPr>
              <w:t>25,8</w:t>
            </w:r>
          </w:p>
        </w:tc>
      </w:tr>
      <w:tr w:rsidR="00005AC9" w:rsidRPr="004D6FAB" w:rsidTr="003C2655">
        <w:trPr>
          <w:trHeight w:val="566"/>
        </w:trPr>
        <w:tc>
          <w:tcPr>
            <w:tcW w:w="3119" w:type="dxa"/>
            <w:tcBorders>
              <w:top w:val="single" w:sz="6" w:space="0" w:color="auto"/>
              <w:left w:val="single" w:sz="6"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color w:val="000000"/>
              </w:rPr>
            </w:pPr>
            <w:r w:rsidRPr="004D6FAB">
              <w:rPr>
                <w:color w:val="000000"/>
              </w:rPr>
              <w:t>901 2 02 49999 00 0000 150</w:t>
            </w:r>
          </w:p>
        </w:tc>
        <w:tc>
          <w:tcPr>
            <w:tcW w:w="326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jc w:val="center"/>
              <w:rPr>
                <w:color w:val="000000"/>
              </w:rPr>
            </w:pPr>
            <w:r w:rsidRPr="004D6FAB">
              <w:rPr>
                <w:color w:val="000000"/>
              </w:rPr>
              <w:t>Прочие межбюджетные трансферты передаваемые бюджетам</w:t>
            </w:r>
          </w:p>
        </w:tc>
        <w:tc>
          <w:tcPr>
            <w:tcW w:w="1492" w:type="dxa"/>
            <w:tcBorders>
              <w:top w:val="single" w:sz="6" w:space="0" w:color="auto"/>
              <w:left w:val="single" w:sz="6" w:space="0" w:color="auto"/>
              <w:bottom w:val="single" w:sz="6" w:space="0" w:color="auto"/>
              <w:right w:val="single" w:sz="4" w:space="0" w:color="auto"/>
            </w:tcBorders>
            <w:shd w:val="solid" w:color="FFFFFF" w:fill="auto"/>
            <w:vAlign w:val="bottom"/>
            <w:hideMark/>
          </w:tcPr>
          <w:p w:rsidR="00005AC9" w:rsidRPr="004D6FAB" w:rsidRDefault="00005AC9" w:rsidP="003C2655">
            <w:pPr>
              <w:autoSpaceDE w:val="0"/>
              <w:autoSpaceDN w:val="0"/>
              <w:adjustRightInd w:val="0"/>
              <w:jc w:val="center"/>
              <w:rPr>
                <w:bCs/>
                <w:iCs/>
                <w:color w:val="000000"/>
              </w:rPr>
            </w:pPr>
            <w:r w:rsidRPr="004D6FAB">
              <w:rPr>
                <w:bCs/>
                <w:iCs/>
                <w:color w:val="000000"/>
              </w:rPr>
              <w:t>25,8</w:t>
            </w:r>
          </w:p>
        </w:tc>
        <w:tc>
          <w:tcPr>
            <w:tcW w:w="1202" w:type="dxa"/>
            <w:tcBorders>
              <w:top w:val="single" w:sz="6" w:space="0" w:color="auto"/>
              <w:left w:val="single" w:sz="4" w:space="0" w:color="auto"/>
              <w:bottom w:val="single" w:sz="6" w:space="0" w:color="auto"/>
              <w:right w:val="single" w:sz="4" w:space="0" w:color="auto"/>
            </w:tcBorders>
            <w:shd w:val="solid" w:color="FFFFFF" w:fill="auto"/>
            <w:vAlign w:val="bottom"/>
          </w:tcPr>
          <w:p w:rsidR="00005AC9" w:rsidRPr="004D6FAB" w:rsidRDefault="00005AC9" w:rsidP="003C2655">
            <w:pPr>
              <w:autoSpaceDE w:val="0"/>
              <w:autoSpaceDN w:val="0"/>
              <w:adjustRightInd w:val="0"/>
              <w:jc w:val="center"/>
              <w:rPr>
                <w:bCs/>
                <w:iCs/>
                <w:color w:val="000000"/>
              </w:rPr>
            </w:pPr>
            <w:r w:rsidRPr="004D6FAB">
              <w:rPr>
                <w:bCs/>
                <w:iCs/>
                <w:color w:val="000000"/>
              </w:rPr>
              <w:t>25,8</w:t>
            </w:r>
          </w:p>
        </w:tc>
        <w:tc>
          <w:tcPr>
            <w:tcW w:w="1559" w:type="dxa"/>
            <w:tcBorders>
              <w:top w:val="single" w:sz="6" w:space="0" w:color="auto"/>
              <w:left w:val="single" w:sz="4" w:space="0" w:color="auto"/>
              <w:bottom w:val="single" w:sz="6" w:space="0" w:color="auto"/>
              <w:right w:val="single" w:sz="6" w:space="0" w:color="auto"/>
            </w:tcBorders>
            <w:shd w:val="solid" w:color="FFFFFF" w:fill="auto"/>
            <w:vAlign w:val="bottom"/>
          </w:tcPr>
          <w:p w:rsidR="00005AC9" w:rsidRPr="004D6FAB" w:rsidRDefault="00005AC9" w:rsidP="003C2655">
            <w:pPr>
              <w:tabs>
                <w:tab w:val="left" w:pos="465"/>
                <w:tab w:val="center" w:pos="749"/>
              </w:tabs>
              <w:autoSpaceDE w:val="0"/>
              <w:autoSpaceDN w:val="0"/>
              <w:adjustRightInd w:val="0"/>
              <w:jc w:val="center"/>
              <w:rPr>
                <w:bCs/>
                <w:iCs/>
                <w:color w:val="000000"/>
              </w:rPr>
            </w:pPr>
            <w:r w:rsidRPr="004D6FAB">
              <w:rPr>
                <w:bCs/>
                <w:iCs/>
                <w:color w:val="000000"/>
              </w:rPr>
              <w:t>25,8</w:t>
            </w:r>
          </w:p>
        </w:tc>
      </w:tr>
      <w:tr w:rsidR="00005AC9" w:rsidRPr="004D6FAB" w:rsidTr="003C2655">
        <w:trPr>
          <w:trHeight w:val="566"/>
        </w:trPr>
        <w:tc>
          <w:tcPr>
            <w:tcW w:w="3119" w:type="dxa"/>
            <w:tcBorders>
              <w:top w:val="single" w:sz="6" w:space="0" w:color="auto"/>
              <w:left w:val="single" w:sz="6" w:space="0" w:color="auto"/>
              <w:bottom w:val="single" w:sz="6" w:space="0" w:color="auto"/>
              <w:right w:val="single" w:sz="6" w:space="0" w:color="auto"/>
            </w:tcBorders>
            <w:shd w:val="solid" w:color="FFFFFF" w:fill="auto"/>
            <w:vAlign w:val="bottom"/>
          </w:tcPr>
          <w:p w:rsidR="00005AC9" w:rsidRPr="004D6FAB" w:rsidRDefault="00005AC9" w:rsidP="003C2655">
            <w:pPr>
              <w:autoSpaceDE w:val="0"/>
              <w:autoSpaceDN w:val="0"/>
              <w:adjustRightInd w:val="0"/>
              <w:jc w:val="center"/>
              <w:rPr>
                <w:color w:val="000000"/>
              </w:rPr>
            </w:pPr>
            <w:r w:rsidRPr="004D6FAB">
              <w:rPr>
                <w:color w:val="000000"/>
              </w:rPr>
              <w:t>901 2 02 49999 10 0000 150</w:t>
            </w:r>
          </w:p>
        </w:tc>
        <w:tc>
          <w:tcPr>
            <w:tcW w:w="326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005AC9" w:rsidRPr="004D6FAB" w:rsidRDefault="00005AC9" w:rsidP="003C2655">
            <w:pPr>
              <w:autoSpaceDE w:val="0"/>
              <w:autoSpaceDN w:val="0"/>
              <w:adjustRightInd w:val="0"/>
              <w:jc w:val="center"/>
              <w:rPr>
                <w:color w:val="000000"/>
              </w:rPr>
            </w:pPr>
            <w:r w:rsidRPr="004D6FAB">
              <w:rPr>
                <w:color w:val="000000"/>
              </w:rPr>
              <w:t>Прочие межбюджетные трансферты передаваемые бюджетам сельских поселений</w:t>
            </w:r>
          </w:p>
        </w:tc>
        <w:tc>
          <w:tcPr>
            <w:tcW w:w="1492" w:type="dxa"/>
            <w:tcBorders>
              <w:top w:val="single" w:sz="6" w:space="0" w:color="auto"/>
              <w:left w:val="single" w:sz="6" w:space="0" w:color="auto"/>
              <w:bottom w:val="single" w:sz="6" w:space="0" w:color="auto"/>
              <w:right w:val="single" w:sz="4" w:space="0" w:color="auto"/>
            </w:tcBorders>
            <w:shd w:val="solid" w:color="FFFFFF" w:fill="auto"/>
            <w:vAlign w:val="bottom"/>
            <w:hideMark/>
          </w:tcPr>
          <w:p w:rsidR="00005AC9" w:rsidRPr="004D6FAB" w:rsidRDefault="00005AC9" w:rsidP="003C2655">
            <w:pPr>
              <w:autoSpaceDE w:val="0"/>
              <w:autoSpaceDN w:val="0"/>
              <w:adjustRightInd w:val="0"/>
              <w:jc w:val="center"/>
              <w:rPr>
                <w:bCs/>
                <w:iCs/>
                <w:color w:val="000000"/>
              </w:rPr>
            </w:pPr>
            <w:r w:rsidRPr="004D6FAB">
              <w:rPr>
                <w:bCs/>
                <w:iCs/>
                <w:color w:val="000000"/>
              </w:rPr>
              <w:t>25,8</w:t>
            </w:r>
          </w:p>
        </w:tc>
        <w:tc>
          <w:tcPr>
            <w:tcW w:w="1202" w:type="dxa"/>
            <w:tcBorders>
              <w:top w:val="single" w:sz="6" w:space="0" w:color="auto"/>
              <w:left w:val="single" w:sz="4" w:space="0" w:color="auto"/>
              <w:bottom w:val="single" w:sz="6" w:space="0" w:color="auto"/>
              <w:right w:val="single" w:sz="4" w:space="0" w:color="auto"/>
            </w:tcBorders>
            <w:shd w:val="solid" w:color="FFFFFF" w:fill="auto"/>
            <w:vAlign w:val="bottom"/>
          </w:tcPr>
          <w:p w:rsidR="00005AC9" w:rsidRPr="004D6FAB" w:rsidRDefault="00005AC9" w:rsidP="003C2655">
            <w:pPr>
              <w:autoSpaceDE w:val="0"/>
              <w:autoSpaceDN w:val="0"/>
              <w:adjustRightInd w:val="0"/>
              <w:jc w:val="center"/>
              <w:rPr>
                <w:bCs/>
                <w:iCs/>
                <w:color w:val="000000"/>
              </w:rPr>
            </w:pPr>
            <w:r w:rsidRPr="004D6FAB">
              <w:rPr>
                <w:bCs/>
                <w:iCs/>
                <w:color w:val="000000"/>
              </w:rPr>
              <w:t>25,8</w:t>
            </w:r>
          </w:p>
        </w:tc>
        <w:tc>
          <w:tcPr>
            <w:tcW w:w="1559" w:type="dxa"/>
            <w:tcBorders>
              <w:top w:val="single" w:sz="6" w:space="0" w:color="auto"/>
              <w:left w:val="single" w:sz="4" w:space="0" w:color="auto"/>
              <w:bottom w:val="single" w:sz="6" w:space="0" w:color="auto"/>
              <w:right w:val="single" w:sz="6" w:space="0" w:color="auto"/>
            </w:tcBorders>
            <w:shd w:val="solid" w:color="FFFFFF" w:fill="auto"/>
            <w:vAlign w:val="bottom"/>
          </w:tcPr>
          <w:p w:rsidR="00005AC9" w:rsidRPr="004D6FAB" w:rsidRDefault="00005AC9" w:rsidP="003C2655">
            <w:pPr>
              <w:tabs>
                <w:tab w:val="left" w:pos="465"/>
                <w:tab w:val="center" w:pos="749"/>
              </w:tabs>
              <w:autoSpaceDE w:val="0"/>
              <w:autoSpaceDN w:val="0"/>
              <w:adjustRightInd w:val="0"/>
              <w:jc w:val="center"/>
              <w:rPr>
                <w:bCs/>
                <w:iCs/>
                <w:color w:val="000000"/>
              </w:rPr>
            </w:pPr>
            <w:r w:rsidRPr="004D6FAB">
              <w:rPr>
                <w:bCs/>
                <w:iCs/>
                <w:color w:val="000000"/>
              </w:rPr>
              <w:t>25,8</w:t>
            </w:r>
          </w:p>
        </w:tc>
      </w:tr>
    </w:tbl>
    <w:p w:rsidR="00005AC9" w:rsidRPr="004D6FAB" w:rsidRDefault="00005AC9" w:rsidP="00005AC9">
      <w:pPr>
        <w:jc w:val="right"/>
      </w:pPr>
      <w:r w:rsidRPr="004D6FAB">
        <w:t xml:space="preserve">                                                            </w:t>
      </w:r>
    </w:p>
    <w:p w:rsidR="00005AC9" w:rsidRPr="004D6FAB" w:rsidRDefault="00005AC9" w:rsidP="00005AC9">
      <w:pPr>
        <w:jc w:val="right"/>
      </w:pPr>
      <w:r w:rsidRPr="004D6FAB">
        <w:t xml:space="preserve">   Приложение 4</w:t>
      </w:r>
    </w:p>
    <w:p w:rsidR="00005AC9" w:rsidRPr="004D6FAB" w:rsidRDefault="00005AC9" w:rsidP="00005AC9">
      <w:pPr>
        <w:ind w:left="5103"/>
        <w:jc w:val="right"/>
      </w:pPr>
      <w:r w:rsidRPr="004D6FAB">
        <w:t xml:space="preserve">                                                        к решению </w:t>
      </w:r>
    </w:p>
    <w:p w:rsidR="00005AC9" w:rsidRPr="004D6FAB" w:rsidRDefault="00005AC9" w:rsidP="00005AC9">
      <w:pPr>
        <w:ind w:left="5103"/>
        <w:jc w:val="right"/>
      </w:pPr>
      <w:r w:rsidRPr="004D6FAB">
        <w:t>Комитета местного самоуправления</w:t>
      </w:r>
    </w:p>
    <w:p w:rsidR="00005AC9" w:rsidRPr="004D6FAB" w:rsidRDefault="00005AC9" w:rsidP="00005AC9">
      <w:pPr>
        <w:ind w:left="5103"/>
        <w:jc w:val="right"/>
      </w:pPr>
      <w:r w:rsidRPr="004D6FAB">
        <w:t>Кевдо-Мельситовского сельсовета</w:t>
      </w:r>
    </w:p>
    <w:p w:rsidR="00005AC9" w:rsidRPr="004D6FAB" w:rsidRDefault="00005AC9" w:rsidP="00005AC9">
      <w:pPr>
        <w:ind w:left="5103"/>
        <w:jc w:val="right"/>
      </w:pPr>
      <w:r w:rsidRPr="004D6FAB">
        <w:t xml:space="preserve">Каменского района Пензенской области </w:t>
      </w:r>
    </w:p>
    <w:p w:rsidR="00005AC9" w:rsidRPr="004D6FAB" w:rsidRDefault="00005AC9" w:rsidP="00005AC9">
      <w:pPr>
        <w:ind w:left="5103"/>
        <w:jc w:val="right"/>
      </w:pPr>
      <w:r w:rsidRPr="004D6FAB">
        <w:t>«О бюджете Кевдо-Мельситовского сельсовета Каменского района Пензенской области на 2021 год</w:t>
      </w:r>
    </w:p>
    <w:p w:rsidR="00005AC9" w:rsidRPr="004D6FAB" w:rsidRDefault="00005AC9" w:rsidP="00005AC9">
      <w:pPr>
        <w:ind w:left="5103"/>
        <w:jc w:val="right"/>
      </w:pPr>
      <w:r w:rsidRPr="004D6FAB">
        <w:lastRenderedPageBreak/>
        <w:t>и на плановый период 2022 и 2023 годов»</w:t>
      </w:r>
    </w:p>
    <w:p w:rsidR="00005AC9" w:rsidRPr="004D6FAB" w:rsidRDefault="00005AC9" w:rsidP="00005AC9">
      <w:pPr>
        <w:jc w:val="right"/>
      </w:pPr>
    </w:p>
    <w:p w:rsidR="00005AC9" w:rsidRPr="004D6FAB" w:rsidRDefault="00005AC9" w:rsidP="00005AC9">
      <w:pPr>
        <w:pStyle w:val="6"/>
        <w:jc w:val="center"/>
        <w:rPr>
          <w:sz w:val="20"/>
          <w:szCs w:val="20"/>
        </w:rPr>
      </w:pPr>
      <w:r w:rsidRPr="004D6FAB">
        <w:rPr>
          <w:b w:val="0"/>
          <w:sz w:val="20"/>
          <w:szCs w:val="20"/>
        </w:rPr>
        <w:t>Перечень главных администраторов доходов и главных администраторов источников финансирования дефицита бюджета Кевдо-Мельситовского сельсовета</w:t>
      </w:r>
    </w:p>
    <w:p w:rsidR="00005AC9" w:rsidRPr="004D6FAB" w:rsidRDefault="00005AC9" w:rsidP="00005AC9"/>
    <w:tbl>
      <w:tblPr>
        <w:tblW w:w="0" w:type="auto"/>
        <w:tblInd w:w="-547" w:type="dxa"/>
        <w:tblLayout w:type="fixed"/>
        <w:tblCellMar>
          <w:left w:w="70" w:type="dxa"/>
          <w:right w:w="70" w:type="dxa"/>
        </w:tblCellMar>
        <w:tblLook w:val="04A0"/>
      </w:tblPr>
      <w:tblGrid>
        <w:gridCol w:w="901"/>
        <w:gridCol w:w="6898"/>
        <w:gridCol w:w="2439"/>
        <w:gridCol w:w="160"/>
      </w:tblGrid>
      <w:tr w:rsidR="00005AC9" w:rsidRPr="004D6FAB" w:rsidTr="003C2655">
        <w:trPr>
          <w:trHeight w:val="113"/>
          <w:tblHeader/>
        </w:trPr>
        <w:tc>
          <w:tcPr>
            <w:tcW w:w="901" w:type="dxa"/>
            <w:tcBorders>
              <w:top w:val="single" w:sz="4" w:space="0" w:color="auto"/>
              <w:left w:val="single" w:sz="4" w:space="0" w:color="auto"/>
              <w:bottom w:val="single" w:sz="6" w:space="0" w:color="auto"/>
              <w:right w:val="nil"/>
            </w:tcBorders>
            <w:hideMark/>
          </w:tcPr>
          <w:p w:rsidR="00005AC9" w:rsidRPr="004D6FAB" w:rsidRDefault="00005AC9" w:rsidP="003C2655">
            <w:pPr>
              <w:keepNext/>
              <w:autoSpaceDE w:val="0"/>
              <w:autoSpaceDN w:val="0"/>
              <w:adjustRightInd w:val="0"/>
              <w:jc w:val="center"/>
            </w:pPr>
            <w:r w:rsidRPr="004D6FAB">
              <w:t xml:space="preserve">№ </w:t>
            </w:r>
          </w:p>
          <w:p w:rsidR="00005AC9" w:rsidRPr="004D6FAB" w:rsidRDefault="00005AC9" w:rsidP="003C2655">
            <w:pPr>
              <w:keepNext/>
              <w:autoSpaceDE w:val="0"/>
              <w:autoSpaceDN w:val="0"/>
              <w:adjustRightInd w:val="0"/>
              <w:jc w:val="center"/>
            </w:pPr>
            <w:r w:rsidRPr="004D6FAB">
              <w:t>п/п</w:t>
            </w:r>
          </w:p>
        </w:tc>
        <w:tc>
          <w:tcPr>
            <w:tcW w:w="6898" w:type="dxa"/>
            <w:tcBorders>
              <w:top w:val="single" w:sz="6" w:space="0" w:color="auto"/>
              <w:left w:val="single" w:sz="6" w:space="0" w:color="auto"/>
              <w:bottom w:val="single" w:sz="6" w:space="0" w:color="auto"/>
              <w:right w:val="single" w:sz="4" w:space="0" w:color="auto"/>
            </w:tcBorders>
            <w:vAlign w:val="center"/>
            <w:hideMark/>
          </w:tcPr>
          <w:p w:rsidR="00005AC9" w:rsidRPr="004D6FAB" w:rsidRDefault="00005AC9" w:rsidP="003C2655">
            <w:pPr>
              <w:keepNext/>
              <w:autoSpaceDE w:val="0"/>
              <w:autoSpaceDN w:val="0"/>
              <w:adjustRightInd w:val="0"/>
              <w:jc w:val="center"/>
            </w:pPr>
            <w:r w:rsidRPr="004D6FAB">
              <w:t>Наименование</w:t>
            </w:r>
          </w:p>
        </w:tc>
        <w:tc>
          <w:tcPr>
            <w:tcW w:w="2439"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keepNext/>
              <w:autoSpaceDE w:val="0"/>
              <w:autoSpaceDN w:val="0"/>
              <w:adjustRightInd w:val="0"/>
              <w:jc w:val="center"/>
            </w:pPr>
            <w:r w:rsidRPr="004D6FAB">
              <w:t>Код главного администратора</w:t>
            </w:r>
          </w:p>
        </w:tc>
        <w:tc>
          <w:tcPr>
            <w:tcW w:w="160" w:type="dxa"/>
            <w:tcBorders>
              <w:top w:val="nil"/>
              <w:left w:val="single" w:sz="4" w:space="0" w:color="auto"/>
              <w:bottom w:val="nil"/>
              <w:right w:val="nil"/>
            </w:tcBorders>
            <w:vAlign w:val="center"/>
          </w:tcPr>
          <w:p w:rsidR="00005AC9" w:rsidRPr="004D6FAB" w:rsidRDefault="00005AC9" w:rsidP="003C2655">
            <w:pPr>
              <w:keepNext/>
              <w:autoSpaceDE w:val="0"/>
              <w:autoSpaceDN w:val="0"/>
              <w:adjustRightInd w:val="0"/>
            </w:pPr>
          </w:p>
        </w:tc>
      </w:tr>
      <w:tr w:rsidR="00005AC9" w:rsidRPr="004D6FAB" w:rsidTr="003C2655">
        <w:trPr>
          <w:trHeight w:val="113"/>
        </w:trPr>
        <w:tc>
          <w:tcPr>
            <w:tcW w:w="901" w:type="dxa"/>
            <w:tcBorders>
              <w:top w:val="single" w:sz="6" w:space="0" w:color="auto"/>
              <w:left w:val="single" w:sz="6" w:space="0" w:color="auto"/>
              <w:bottom w:val="single" w:sz="6" w:space="0" w:color="auto"/>
              <w:right w:val="nil"/>
            </w:tcBorders>
          </w:tcPr>
          <w:p w:rsidR="00005AC9" w:rsidRPr="004D6FAB" w:rsidRDefault="00005AC9" w:rsidP="003C2655">
            <w:pPr>
              <w:widowControl/>
              <w:numPr>
                <w:ilvl w:val="0"/>
                <w:numId w:val="9"/>
              </w:numPr>
              <w:autoSpaceDE w:val="0"/>
              <w:autoSpaceDN w:val="0"/>
              <w:adjustRightInd w:val="0"/>
            </w:pPr>
          </w:p>
        </w:tc>
        <w:tc>
          <w:tcPr>
            <w:tcW w:w="6898" w:type="dxa"/>
            <w:tcBorders>
              <w:top w:val="single" w:sz="6" w:space="0" w:color="auto"/>
              <w:left w:val="single" w:sz="6" w:space="0" w:color="auto"/>
              <w:bottom w:val="single" w:sz="6" w:space="0" w:color="auto"/>
              <w:right w:val="single" w:sz="4" w:space="0" w:color="auto"/>
            </w:tcBorders>
            <w:hideMark/>
          </w:tcPr>
          <w:p w:rsidR="00005AC9" w:rsidRPr="004D6FAB" w:rsidRDefault="00005AC9" w:rsidP="003C2655">
            <w:pPr>
              <w:autoSpaceDE w:val="0"/>
              <w:autoSpaceDN w:val="0"/>
              <w:adjustRightInd w:val="0"/>
            </w:pPr>
            <w:r w:rsidRPr="004D6FAB">
              <w:t>Администрация Кевдо-Мельситовского сельсовета Каменского района Пензенской области</w:t>
            </w:r>
          </w:p>
        </w:tc>
        <w:tc>
          <w:tcPr>
            <w:tcW w:w="2439" w:type="dxa"/>
            <w:tcBorders>
              <w:top w:val="single" w:sz="4" w:space="0" w:color="auto"/>
              <w:left w:val="single" w:sz="4" w:space="0" w:color="auto"/>
              <w:bottom w:val="single" w:sz="4" w:space="0" w:color="auto"/>
              <w:right w:val="single" w:sz="4" w:space="0" w:color="auto"/>
            </w:tcBorders>
            <w:vAlign w:val="bottom"/>
          </w:tcPr>
          <w:p w:rsidR="00005AC9" w:rsidRPr="004D6FAB" w:rsidRDefault="00005AC9" w:rsidP="003C2655">
            <w:pPr>
              <w:autoSpaceDE w:val="0"/>
              <w:autoSpaceDN w:val="0"/>
              <w:adjustRightInd w:val="0"/>
              <w:jc w:val="center"/>
            </w:pPr>
            <w:r w:rsidRPr="004D6FAB">
              <w:t>901</w:t>
            </w:r>
          </w:p>
          <w:p w:rsidR="00005AC9" w:rsidRPr="004D6FAB" w:rsidRDefault="00005AC9" w:rsidP="003C2655">
            <w:pPr>
              <w:autoSpaceDE w:val="0"/>
              <w:autoSpaceDN w:val="0"/>
              <w:adjustRightInd w:val="0"/>
              <w:jc w:val="center"/>
            </w:pPr>
          </w:p>
        </w:tc>
        <w:tc>
          <w:tcPr>
            <w:tcW w:w="160" w:type="dxa"/>
            <w:tcBorders>
              <w:top w:val="nil"/>
              <w:left w:val="single" w:sz="4" w:space="0" w:color="auto"/>
              <w:bottom w:val="nil"/>
              <w:right w:val="nil"/>
            </w:tcBorders>
            <w:vAlign w:val="bottom"/>
          </w:tcPr>
          <w:p w:rsidR="00005AC9" w:rsidRPr="004D6FAB" w:rsidRDefault="00005AC9" w:rsidP="003C2655">
            <w:pPr>
              <w:autoSpaceDE w:val="0"/>
              <w:autoSpaceDN w:val="0"/>
              <w:adjustRightInd w:val="0"/>
            </w:pPr>
          </w:p>
        </w:tc>
      </w:tr>
    </w:tbl>
    <w:p w:rsidR="00005AC9" w:rsidRPr="004D6FAB" w:rsidRDefault="00005AC9" w:rsidP="00005AC9">
      <w:pPr>
        <w:jc w:val="both"/>
      </w:pPr>
    </w:p>
    <w:p w:rsidR="00005AC9" w:rsidRPr="004D6FAB" w:rsidRDefault="00005AC9" w:rsidP="00005AC9">
      <w:pPr>
        <w:jc w:val="right"/>
        <w:rPr>
          <w:shd w:val="clear" w:color="auto" w:fill="FFFFFF"/>
        </w:rPr>
      </w:pPr>
      <w:r w:rsidRPr="004D6FAB">
        <w:rPr>
          <w:shd w:val="clear" w:color="auto" w:fill="FFFFFF"/>
        </w:rPr>
        <w:tab/>
        <w:t>Приложение5</w:t>
      </w:r>
    </w:p>
    <w:p w:rsidR="00005AC9" w:rsidRPr="004D6FAB" w:rsidRDefault="00005AC9" w:rsidP="00005AC9">
      <w:pPr>
        <w:ind w:left="5103"/>
        <w:jc w:val="right"/>
      </w:pPr>
      <w:r w:rsidRPr="004D6FAB">
        <w:t xml:space="preserve">к решению </w:t>
      </w:r>
    </w:p>
    <w:p w:rsidR="00005AC9" w:rsidRPr="004D6FAB" w:rsidRDefault="00005AC9" w:rsidP="00005AC9">
      <w:pPr>
        <w:ind w:left="5103"/>
        <w:jc w:val="right"/>
      </w:pPr>
      <w:r w:rsidRPr="004D6FAB">
        <w:t>Комитета местного самоуправления</w:t>
      </w:r>
    </w:p>
    <w:p w:rsidR="00005AC9" w:rsidRPr="004D6FAB" w:rsidRDefault="00005AC9" w:rsidP="00005AC9">
      <w:pPr>
        <w:ind w:left="5103"/>
        <w:jc w:val="right"/>
      </w:pPr>
      <w:r w:rsidRPr="004D6FAB">
        <w:t>Кевдо-Мельситовского сельсовета</w:t>
      </w:r>
    </w:p>
    <w:p w:rsidR="00005AC9" w:rsidRPr="004D6FAB" w:rsidRDefault="00005AC9" w:rsidP="00005AC9">
      <w:pPr>
        <w:ind w:left="5103"/>
        <w:jc w:val="right"/>
      </w:pPr>
      <w:r w:rsidRPr="004D6FAB">
        <w:t xml:space="preserve">Каменского района Пензенской области </w:t>
      </w:r>
    </w:p>
    <w:p w:rsidR="00005AC9" w:rsidRPr="004D6FAB" w:rsidRDefault="00005AC9" w:rsidP="00005AC9">
      <w:pPr>
        <w:ind w:left="5103"/>
        <w:jc w:val="right"/>
      </w:pPr>
      <w:r w:rsidRPr="004D6FAB">
        <w:t>«О бюджете Кевдо-Мельситовского сельсовета Каменского района Пензенской области на 2021 год</w:t>
      </w:r>
    </w:p>
    <w:p w:rsidR="00005AC9" w:rsidRPr="004D6FAB" w:rsidRDefault="00005AC9" w:rsidP="00005AC9">
      <w:pPr>
        <w:ind w:left="5103"/>
        <w:jc w:val="right"/>
      </w:pPr>
      <w:r w:rsidRPr="004D6FAB">
        <w:t>и на плановый период 2022 и 2023 годов»</w:t>
      </w:r>
    </w:p>
    <w:p w:rsidR="00005AC9" w:rsidRPr="004D6FAB" w:rsidRDefault="00005AC9" w:rsidP="00005AC9">
      <w:pPr>
        <w:jc w:val="center"/>
        <w:rPr>
          <w:shd w:val="clear" w:color="auto" w:fill="FFFFFF"/>
        </w:rPr>
      </w:pPr>
    </w:p>
    <w:p w:rsidR="00005AC9" w:rsidRPr="004D6FAB" w:rsidRDefault="00005AC9" w:rsidP="00005AC9">
      <w:pPr>
        <w:jc w:val="center"/>
        <w:rPr>
          <w:shd w:val="clear" w:color="auto" w:fill="FFFFFF"/>
        </w:rPr>
      </w:pPr>
      <w:r w:rsidRPr="004D6FAB">
        <w:rPr>
          <w:shd w:val="clear" w:color="auto" w:fill="FFFFFF"/>
        </w:rPr>
        <w:t>Доходы бюджета Кевдо-Мельситовского</w:t>
      </w:r>
      <w:r w:rsidRPr="004D6FAB">
        <w:t xml:space="preserve"> </w:t>
      </w:r>
      <w:r w:rsidRPr="004D6FAB">
        <w:rPr>
          <w:shd w:val="clear" w:color="auto" w:fill="FFFFFF"/>
        </w:rPr>
        <w:t>сельсовета Каменского района Пензенской области, закрепленные за главными администраторами доходов бюджета</w:t>
      </w:r>
    </w:p>
    <w:tbl>
      <w:tblPr>
        <w:tblW w:w="10425" w:type="dxa"/>
        <w:tblInd w:w="-681" w:type="dxa"/>
        <w:tblLayout w:type="fixed"/>
        <w:tblLook w:val="04A0"/>
      </w:tblPr>
      <w:tblGrid>
        <w:gridCol w:w="1073"/>
        <w:gridCol w:w="2692"/>
        <w:gridCol w:w="6660"/>
      </w:tblGrid>
      <w:tr w:rsidR="00005AC9" w:rsidRPr="004D6FAB" w:rsidTr="003C2655">
        <w:trPr>
          <w:trHeight w:val="585"/>
        </w:trPr>
        <w:tc>
          <w:tcPr>
            <w:tcW w:w="1073" w:type="dxa"/>
            <w:tcBorders>
              <w:top w:val="single" w:sz="4" w:space="0" w:color="000000"/>
              <w:left w:val="single" w:sz="4" w:space="0" w:color="000000"/>
              <w:bottom w:val="single" w:sz="4" w:space="0" w:color="000000"/>
              <w:right w:val="nil"/>
            </w:tcBorders>
            <w:hideMark/>
          </w:tcPr>
          <w:p w:rsidR="00005AC9" w:rsidRPr="004D6FAB" w:rsidRDefault="00005AC9" w:rsidP="003C2655">
            <w:pPr>
              <w:autoSpaceDN w:val="0"/>
              <w:snapToGrid w:val="0"/>
              <w:jc w:val="center"/>
              <w:rPr>
                <w:b/>
                <w:bCs/>
              </w:rPr>
            </w:pPr>
            <w:r w:rsidRPr="004D6FAB">
              <w:rPr>
                <w:b/>
                <w:bCs/>
              </w:rPr>
              <w:t>Код главного администратора доходов бюджета</w:t>
            </w:r>
          </w:p>
        </w:tc>
        <w:tc>
          <w:tcPr>
            <w:tcW w:w="2692" w:type="dxa"/>
            <w:tcBorders>
              <w:top w:val="single" w:sz="4" w:space="0" w:color="000000"/>
              <w:left w:val="single" w:sz="4" w:space="0" w:color="000000"/>
              <w:bottom w:val="single" w:sz="4" w:space="0" w:color="000000"/>
              <w:right w:val="nil"/>
            </w:tcBorders>
            <w:vAlign w:val="center"/>
            <w:hideMark/>
          </w:tcPr>
          <w:p w:rsidR="00005AC9" w:rsidRPr="004D6FAB" w:rsidRDefault="00005AC9" w:rsidP="003C2655">
            <w:pPr>
              <w:autoSpaceDN w:val="0"/>
              <w:snapToGrid w:val="0"/>
              <w:jc w:val="center"/>
              <w:rPr>
                <w:b/>
                <w:bCs/>
              </w:rPr>
            </w:pPr>
            <w:r w:rsidRPr="004D6FAB">
              <w:rPr>
                <w:b/>
                <w:bCs/>
              </w:rPr>
              <w:t xml:space="preserve">Код  поступлений в бюджет, группы, подгруппы, статьи, подстатьи, элемента, группы подвида, аналитической группы подвида доходов </w:t>
            </w:r>
          </w:p>
        </w:tc>
        <w:tc>
          <w:tcPr>
            <w:tcW w:w="6660" w:type="dxa"/>
            <w:tcBorders>
              <w:top w:val="single" w:sz="4" w:space="0" w:color="000000"/>
              <w:left w:val="single" w:sz="4" w:space="0" w:color="000000"/>
              <w:bottom w:val="single" w:sz="4" w:space="0" w:color="000000"/>
              <w:right w:val="single" w:sz="4" w:space="0" w:color="000000"/>
            </w:tcBorders>
            <w:vAlign w:val="center"/>
            <w:hideMark/>
          </w:tcPr>
          <w:p w:rsidR="00005AC9" w:rsidRPr="004D6FAB" w:rsidRDefault="00005AC9" w:rsidP="003C2655">
            <w:pPr>
              <w:autoSpaceDN w:val="0"/>
              <w:snapToGrid w:val="0"/>
              <w:ind w:left="-596" w:firstLine="596"/>
              <w:jc w:val="center"/>
              <w:rPr>
                <w:b/>
                <w:bCs/>
              </w:rPr>
            </w:pPr>
            <w:r w:rsidRPr="004D6FAB">
              <w:rPr>
                <w:b/>
                <w:bCs/>
              </w:rPr>
              <w:t>Наименования главных администраторов и кодов поступлений в бюджет</w:t>
            </w:r>
          </w:p>
        </w:tc>
      </w:tr>
      <w:tr w:rsidR="00005AC9" w:rsidRPr="004D6FAB" w:rsidTr="003C2655">
        <w:trPr>
          <w:trHeight w:val="585"/>
        </w:trPr>
        <w:tc>
          <w:tcPr>
            <w:tcW w:w="1073" w:type="dxa"/>
            <w:tcBorders>
              <w:top w:val="single" w:sz="4" w:space="0" w:color="000000"/>
              <w:left w:val="single" w:sz="4" w:space="0" w:color="000000"/>
              <w:bottom w:val="single" w:sz="4" w:space="0" w:color="000000"/>
              <w:right w:val="nil"/>
            </w:tcBorders>
            <w:vAlign w:val="bottom"/>
          </w:tcPr>
          <w:p w:rsidR="00005AC9" w:rsidRPr="004D6FAB" w:rsidRDefault="00005AC9" w:rsidP="003C2655">
            <w:pPr>
              <w:autoSpaceDN w:val="0"/>
              <w:snapToGrid w:val="0"/>
              <w:jc w:val="center"/>
              <w:rPr>
                <w:bCs/>
              </w:rPr>
            </w:pPr>
          </w:p>
          <w:p w:rsidR="00005AC9" w:rsidRPr="004D6FAB" w:rsidRDefault="00005AC9" w:rsidP="003C2655">
            <w:pPr>
              <w:autoSpaceDE w:val="0"/>
              <w:jc w:val="center"/>
            </w:pPr>
            <w:r w:rsidRPr="004D6FAB">
              <w:t>901</w:t>
            </w:r>
          </w:p>
        </w:tc>
        <w:tc>
          <w:tcPr>
            <w:tcW w:w="2692" w:type="dxa"/>
            <w:tcBorders>
              <w:top w:val="single" w:sz="4" w:space="0" w:color="000000"/>
              <w:left w:val="single" w:sz="4" w:space="0" w:color="000000"/>
              <w:bottom w:val="single" w:sz="4" w:space="0" w:color="000000"/>
              <w:right w:val="nil"/>
            </w:tcBorders>
            <w:vAlign w:val="bottom"/>
          </w:tcPr>
          <w:p w:rsidR="00005AC9" w:rsidRPr="004D6FAB" w:rsidRDefault="00005AC9" w:rsidP="003C2655">
            <w:pPr>
              <w:autoSpaceDN w:val="0"/>
              <w:snapToGrid w:val="0"/>
              <w:jc w:val="center"/>
              <w:rPr>
                <w:b/>
                <w:bCs/>
              </w:rPr>
            </w:pPr>
          </w:p>
        </w:tc>
        <w:tc>
          <w:tcPr>
            <w:tcW w:w="6660" w:type="dxa"/>
            <w:tcBorders>
              <w:top w:val="single" w:sz="4" w:space="0" w:color="000000"/>
              <w:left w:val="single" w:sz="4" w:space="0" w:color="000000"/>
              <w:bottom w:val="single" w:sz="4" w:space="0" w:color="000000"/>
              <w:right w:val="single" w:sz="4" w:space="0" w:color="000000"/>
            </w:tcBorders>
            <w:vAlign w:val="center"/>
            <w:hideMark/>
          </w:tcPr>
          <w:p w:rsidR="00005AC9" w:rsidRPr="004D6FAB" w:rsidRDefault="00005AC9" w:rsidP="003C2655">
            <w:pPr>
              <w:autoSpaceDN w:val="0"/>
              <w:snapToGrid w:val="0"/>
              <w:ind w:left="-596" w:firstLine="596"/>
              <w:jc w:val="center"/>
              <w:rPr>
                <w:b/>
                <w:bCs/>
              </w:rPr>
            </w:pPr>
            <w:r w:rsidRPr="004D6FAB">
              <w:t xml:space="preserve">Администрация </w:t>
            </w:r>
            <w:r w:rsidRPr="004D6FAB">
              <w:rPr>
                <w:shd w:val="clear" w:color="auto" w:fill="FFFFFF"/>
              </w:rPr>
              <w:t>Кевдо-Мельситовского</w:t>
            </w:r>
            <w:r w:rsidRPr="004D6FAB">
              <w:t xml:space="preserve"> сельсовета Каменского района Пензенской области</w:t>
            </w:r>
          </w:p>
        </w:tc>
      </w:tr>
      <w:tr w:rsidR="00005AC9" w:rsidRPr="004D6FAB" w:rsidTr="003C2655">
        <w:trPr>
          <w:trHeight w:val="1161"/>
        </w:trPr>
        <w:tc>
          <w:tcPr>
            <w:tcW w:w="1073" w:type="dxa"/>
            <w:tcBorders>
              <w:top w:val="nil"/>
              <w:left w:val="single" w:sz="4" w:space="0" w:color="000000"/>
              <w:bottom w:val="single" w:sz="4" w:space="0" w:color="000000"/>
              <w:right w:val="nil"/>
            </w:tcBorders>
            <w:vAlign w:val="bottom"/>
          </w:tcPr>
          <w:p w:rsidR="00005AC9" w:rsidRPr="004D6FAB" w:rsidRDefault="00005AC9" w:rsidP="003C2655">
            <w:pPr>
              <w:autoSpaceDN w:val="0"/>
              <w:snapToGrid w:val="0"/>
              <w:jc w:val="center"/>
            </w:pPr>
          </w:p>
          <w:p w:rsidR="00005AC9" w:rsidRPr="004D6FAB" w:rsidRDefault="00005AC9" w:rsidP="003C2655">
            <w:pPr>
              <w:jc w:val="center"/>
            </w:pPr>
          </w:p>
          <w:p w:rsidR="00005AC9" w:rsidRPr="004D6FAB" w:rsidRDefault="00005AC9" w:rsidP="003C2655">
            <w:pPr>
              <w:autoSpaceDE w:val="0"/>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1 08 04020 01 0000 110</w:t>
            </w:r>
          </w:p>
        </w:tc>
        <w:tc>
          <w:tcPr>
            <w:tcW w:w="6660" w:type="dxa"/>
            <w:tcBorders>
              <w:top w:val="nil"/>
              <w:left w:val="single" w:sz="4" w:space="0" w:color="000000"/>
              <w:bottom w:val="single" w:sz="4" w:space="0" w:color="000000"/>
              <w:right w:val="single" w:sz="4" w:space="0" w:color="000000"/>
            </w:tcBorders>
            <w:vAlign w:val="center"/>
            <w:hideMark/>
          </w:tcPr>
          <w:p w:rsidR="00005AC9" w:rsidRPr="004D6FAB" w:rsidRDefault="00005AC9" w:rsidP="003C2655">
            <w:pPr>
              <w:autoSpaceDN w:val="0"/>
              <w:snapToGrid w:val="0"/>
              <w:jc w:val="both"/>
            </w:pPr>
            <w:r w:rsidRPr="004D6FAB">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005AC9" w:rsidRPr="004D6FAB" w:rsidTr="003C2655">
        <w:trPr>
          <w:trHeight w:val="829"/>
        </w:trPr>
        <w:tc>
          <w:tcPr>
            <w:tcW w:w="1073" w:type="dxa"/>
            <w:tcBorders>
              <w:top w:val="nil"/>
              <w:left w:val="single" w:sz="4" w:space="0" w:color="000000"/>
              <w:bottom w:val="single" w:sz="4" w:space="0" w:color="000000"/>
              <w:right w:val="nil"/>
            </w:tcBorders>
            <w:vAlign w:val="bottom"/>
          </w:tcPr>
          <w:p w:rsidR="00005AC9" w:rsidRPr="004D6FAB" w:rsidRDefault="00005AC9" w:rsidP="003C2655">
            <w:pPr>
              <w:autoSpaceDN w:val="0"/>
              <w:snapToGrid w:val="0"/>
              <w:jc w:val="center"/>
            </w:pPr>
          </w:p>
          <w:p w:rsidR="00005AC9" w:rsidRPr="004D6FAB" w:rsidRDefault="00005AC9" w:rsidP="003C2655">
            <w:pPr>
              <w:jc w:val="center"/>
            </w:pPr>
          </w:p>
          <w:p w:rsidR="00005AC9" w:rsidRPr="004D6FAB" w:rsidRDefault="00005AC9" w:rsidP="003C2655">
            <w:pPr>
              <w:autoSpaceDE w:val="0"/>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1 11 05025 10 0000 120</w:t>
            </w:r>
          </w:p>
        </w:tc>
        <w:tc>
          <w:tcPr>
            <w:tcW w:w="6660" w:type="dxa"/>
            <w:tcBorders>
              <w:top w:val="nil"/>
              <w:left w:val="single" w:sz="4" w:space="0" w:color="000000"/>
              <w:bottom w:val="single" w:sz="4" w:space="0" w:color="000000"/>
              <w:right w:val="single" w:sz="4" w:space="0" w:color="000000"/>
            </w:tcBorders>
            <w:vAlign w:val="center"/>
            <w:hideMark/>
          </w:tcPr>
          <w:p w:rsidR="00005AC9" w:rsidRPr="004D6FAB" w:rsidRDefault="00005AC9" w:rsidP="003C2655">
            <w:pPr>
              <w:autoSpaceDN w:val="0"/>
              <w:snapToGrid w:val="0"/>
              <w:jc w:val="both"/>
            </w:pPr>
            <w:r w:rsidRPr="004D6FAB">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r>
      <w:tr w:rsidR="00005AC9" w:rsidRPr="004D6FAB" w:rsidTr="003C2655">
        <w:trPr>
          <w:trHeight w:val="523"/>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jc w:val="center"/>
              <w:rPr>
                <w:lang w:val="en-US"/>
              </w:rPr>
            </w:pPr>
            <w:r w:rsidRPr="004D6FAB">
              <w:rPr>
                <w:lang w:val="en-US"/>
              </w:rPr>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E w:val="0"/>
              <w:autoSpaceDN w:val="0"/>
              <w:adjustRightInd w:val="0"/>
              <w:jc w:val="center"/>
            </w:pPr>
            <w:r w:rsidRPr="004D6FAB">
              <w:t>1 11 05075 10 0000 120</w:t>
            </w:r>
          </w:p>
        </w:tc>
        <w:tc>
          <w:tcPr>
            <w:tcW w:w="6660" w:type="dxa"/>
            <w:tcBorders>
              <w:top w:val="nil"/>
              <w:left w:val="single" w:sz="4" w:space="0" w:color="000000"/>
              <w:bottom w:val="single" w:sz="4" w:space="0" w:color="000000"/>
              <w:right w:val="single" w:sz="4" w:space="0" w:color="000000"/>
            </w:tcBorders>
            <w:hideMark/>
          </w:tcPr>
          <w:p w:rsidR="00005AC9" w:rsidRPr="004D6FAB" w:rsidRDefault="00005AC9" w:rsidP="003C2655">
            <w:pPr>
              <w:autoSpaceDE w:val="0"/>
              <w:autoSpaceDN w:val="0"/>
              <w:adjustRightInd w:val="0"/>
              <w:jc w:val="both"/>
            </w:pPr>
            <w:r w:rsidRPr="004D6FAB">
              <w:t>Доходы от сдачи в аренду имущества, составляющего казну сельских поселений (за исключением земельных участков)</w:t>
            </w:r>
          </w:p>
        </w:tc>
      </w:tr>
      <w:tr w:rsidR="00005AC9" w:rsidRPr="004D6FAB" w:rsidTr="003C2655">
        <w:trPr>
          <w:trHeight w:val="1005"/>
        </w:trPr>
        <w:tc>
          <w:tcPr>
            <w:tcW w:w="1073" w:type="dxa"/>
            <w:tcBorders>
              <w:top w:val="nil"/>
              <w:left w:val="single" w:sz="4" w:space="0" w:color="000000"/>
              <w:bottom w:val="single" w:sz="4" w:space="0" w:color="auto"/>
              <w:right w:val="nil"/>
            </w:tcBorders>
            <w:vAlign w:val="bottom"/>
          </w:tcPr>
          <w:p w:rsidR="00005AC9" w:rsidRPr="004D6FAB" w:rsidRDefault="00005AC9" w:rsidP="003C2655">
            <w:pPr>
              <w:autoSpaceDN w:val="0"/>
              <w:snapToGrid w:val="0"/>
              <w:jc w:val="center"/>
            </w:pPr>
          </w:p>
          <w:p w:rsidR="00005AC9" w:rsidRPr="004D6FAB" w:rsidRDefault="00005AC9" w:rsidP="003C2655">
            <w:pPr>
              <w:jc w:val="center"/>
            </w:pPr>
          </w:p>
          <w:p w:rsidR="00005AC9" w:rsidRPr="004D6FAB" w:rsidRDefault="00005AC9" w:rsidP="003C2655">
            <w:pPr>
              <w:autoSpaceDE w:val="0"/>
              <w:jc w:val="center"/>
            </w:pPr>
            <w:r w:rsidRPr="004D6FAB">
              <w:t>901</w:t>
            </w:r>
          </w:p>
        </w:tc>
        <w:tc>
          <w:tcPr>
            <w:tcW w:w="2692" w:type="dxa"/>
            <w:tcBorders>
              <w:top w:val="nil"/>
              <w:left w:val="single" w:sz="4" w:space="0" w:color="000000"/>
              <w:bottom w:val="single" w:sz="4" w:space="0" w:color="auto"/>
              <w:right w:val="nil"/>
            </w:tcBorders>
            <w:vAlign w:val="bottom"/>
            <w:hideMark/>
          </w:tcPr>
          <w:p w:rsidR="00005AC9" w:rsidRPr="004D6FAB" w:rsidRDefault="00005AC9" w:rsidP="003C2655">
            <w:pPr>
              <w:autoSpaceDN w:val="0"/>
              <w:snapToGrid w:val="0"/>
              <w:jc w:val="center"/>
            </w:pPr>
            <w:r w:rsidRPr="004D6FAB">
              <w:t>1 11 07015 10 0000 120</w:t>
            </w:r>
          </w:p>
        </w:tc>
        <w:tc>
          <w:tcPr>
            <w:tcW w:w="6660" w:type="dxa"/>
            <w:tcBorders>
              <w:top w:val="nil"/>
              <w:left w:val="single" w:sz="4" w:space="0" w:color="000000"/>
              <w:bottom w:val="single" w:sz="4" w:space="0" w:color="auto"/>
              <w:right w:val="single" w:sz="4" w:space="0" w:color="000000"/>
            </w:tcBorders>
            <w:vAlign w:val="center"/>
            <w:hideMark/>
          </w:tcPr>
          <w:p w:rsidR="00005AC9" w:rsidRPr="004D6FAB" w:rsidRDefault="00005AC9" w:rsidP="003C2655">
            <w:pPr>
              <w:autoSpaceDN w:val="0"/>
              <w:snapToGrid w:val="0"/>
              <w:jc w:val="both"/>
            </w:pPr>
            <w:r w:rsidRPr="004D6FAB">
              <w:t>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w:t>
            </w:r>
          </w:p>
        </w:tc>
      </w:tr>
      <w:tr w:rsidR="00005AC9" w:rsidRPr="004D6FAB" w:rsidTr="003C2655">
        <w:trPr>
          <w:trHeight w:val="1123"/>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autoSpaceDE w:val="0"/>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1 11 09045 10 0000 120</w:t>
            </w:r>
          </w:p>
        </w:tc>
        <w:tc>
          <w:tcPr>
            <w:tcW w:w="6660" w:type="dxa"/>
            <w:tcBorders>
              <w:top w:val="nil"/>
              <w:left w:val="single" w:sz="4" w:space="0" w:color="000000"/>
              <w:bottom w:val="single" w:sz="4" w:space="0" w:color="000000"/>
              <w:right w:val="single" w:sz="4" w:space="0" w:color="000000"/>
            </w:tcBorders>
            <w:vAlign w:val="center"/>
            <w:hideMark/>
          </w:tcPr>
          <w:p w:rsidR="00005AC9" w:rsidRPr="004D6FAB" w:rsidRDefault="00005AC9" w:rsidP="003C2655">
            <w:pPr>
              <w:autoSpaceDN w:val="0"/>
              <w:snapToGrid w:val="0"/>
              <w:jc w:val="both"/>
            </w:pPr>
            <w:r w:rsidRPr="004D6FAB">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005AC9" w:rsidRPr="004D6FAB" w:rsidTr="003C2655">
        <w:trPr>
          <w:trHeight w:val="630"/>
        </w:trPr>
        <w:tc>
          <w:tcPr>
            <w:tcW w:w="1073" w:type="dxa"/>
            <w:tcBorders>
              <w:top w:val="nil"/>
              <w:left w:val="single" w:sz="4" w:space="0" w:color="000000"/>
              <w:bottom w:val="single" w:sz="4" w:space="0" w:color="000000"/>
              <w:right w:val="nil"/>
            </w:tcBorders>
            <w:vAlign w:val="bottom"/>
          </w:tcPr>
          <w:p w:rsidR="00005AC9" w:rsidRPr="004D6FAB" w:rsidRDefault="00005AC9" w:rsidP="003C2655">
            <w:pPr>
              <w:autoSpaceDN w:val="0"/>
              <w:adjustRightInd w:val="0"/>
              <w:jc w:val="center"/>
            </w:pPr>
          </w:p>
          <w:p w:rsidR="00005AC9" w:rsidRPr="004D6FAB" w:rsidRDefault="00005AC9" w:rsidP="003C2655">
            <w:pPr>
              <w:autoSpaceDE w:val="0"/>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E w:val="0"/>
              <w:autoSpaceDN w:val="0"/>
              <w:adjustRightInd w:val="0"/>
              <w:jc w:val="center"/>
            </w:pPr>
            <w:r w:rsidRPr="004D6FAB">
              <w:t>1 13 02065 10 0000 130</w:t>
            </w:r>
          </w:p>
        </w:tc>
        <w:tc>
          <w:tcPr>
            <w:tcW w:w="6660" w:type="dxa"/>
            <w:tcBorders>
              <w:top w:val="nil"/>
              <w:left w:val="single" w:sz="4" w:space="0" w:color="000000"/>
              <w:bottom w:val="single" w:sz="4" w:space="0" w:color="000000"/>
              <w:right w:val="single" w:sz="4" w:space="0" w:color="000000"/>
            </w:tcBorders>
            <w:hideMark/>
          </w:tcPr>
          <w:p w:rsidR="00005AC9" w:rsidRPr="004D6FAB" w:rsidRDefault="00005AC9" w:rsidP="003C2655">
            <w:pPr>
              <w:autoSpaceDE w:val="0"/>
              <w:autoSpaceDN w:val="0"/>
              <w:adjustRightInd w:val="0"/>
              <w:jc w:val="both"/>
            </w:pPr>
            <w:r w:rsidRPr="004D6FAB">
              <w:t>Доходы, поступающие в порядке возмещения расходов, понесенных в связи с эксплуатацией имущества сельских поселений</w:t>
            </w:r>
          </w:p>
        </w:tc>
      </w:tr>
      <w:tr w:rsidR="00005AC9" w:rsidRPr="004D6FAB" w:rsidTr="003C2655">
        <w:trPr>
          <w:trHeight w:val="452"/>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autoSpaceDE w:val="0"/>
              <w:autoSpaceDN w:val="0"/>
              <w:adjustRightInd w:val="0"/>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E w:val="0"/>
              <w:autoSpaceDN w:val="0"/>
              <w:adjustRightInd w:val="0"/>
              <w:jc w:val="center"/>
            </w:pPr>
            <w:r w:rsidRPr="004D6FAB">
              <w:t>1 13 02995 10 0000 130</w:t>
            </w:r>
          </w:p>
        </w:tc>
        <w:tc>
          <w:tcPr>
            <w:tcW w:w="6660" w:type="dxa"/>
            <w:tcBorders>
              <w:top w:val="nil"/>
              <w:left w:val="single" w:sz="4" w:space="0" w:color="000000"/>
              <w:bottom w:val="single" w:sz="4" w:space="0" w:color="000000"/>
              <w:right w:val="single" w:sz="4" w:space="0" w:color="000000"/>
            </w:tcBorders>
            <w:hideMark/>
          </w:tcPr>
          <w:p w:rsidR="00005AC9" w:rsidRPr="004D6FAB" w:rsidRDefault="00005AC9" w:rsidP="003C2655">
            <w:pPr>
              <w:autoSpaceDE w:val="0"/>
              <w:autoSpaceDN w:val="0"/>
              <w:adjustRightInd w:val="0"/>
              <w:jc w:val="both"/>
            </w:pPr>
            <w:r w:rsidRPr="004D6FAB">
              <w:t>Прочие доходы от компенсации затрат бюджетов сельских поселений</w:t>
            </w:r>
          </w:p>
        </w:tc>
      </w:tr>
      <w:tr w:rsidR="00005AC9" w:rsidRPr="004D6FAB" w:rsidTr="003C2655">
        <w:trPr>
          <w:trHeight w:val="390"/>
        </w:trPr>
        <w:tc>
          <w:tcPr>
            <w:tcW w:w="1073" w:type="dxa"/>
            <w:tcBorders>
              <w:top w:val="nil"/>
              <w:left w:val="single" w:sz="4" w:space="0" w:color="000000"/>
              <w:bottom w:val="single" w:sz="4" w:space="0" w:color="000000"/>
              <w:right w:val="nil"/>
            </w:tcBorders>
            <w:vAlign w:val="bottom"/>
          </w:tcPr>
          <w:p w:rsidR="00005AC9" w:rsidRPr="004D6FAB" w:rsidRDefault="00005AC9" w:rsidP="003C2655">
            <w:pPr>
              <w:autoSpaceDN w:val="0"/>
              <w:adjustRightInd w:val="0"/>
              <w:jc w:val="center"/>
            </w:pPr>
          </w:p>
          <w:p w:rsidR="00005AC9" w:rsidRPr="004D6FAB" w:rsidRDefault="00005AC9" w:rsidP="003C2655">
            <w:pPr>
              <w:jc w:val="center"/>
            </w:pPr>
          </w:p>
          <w:p w:rsidR="00005AC9" w:rsidRPr="004D6FAB" w:rsidRDefault="00005AC9" w:rsidP="003C2655">
            <w:pPr>
              <w:autoSpaceDE w:val="0"/>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E w:val="0"/>
              <w:autoSpaceDN w:val="0"/>
              <w:adjustRightInd w:val="0"/>
              <w:jc w:val="center"/>
            </w:pPr>
            <w:r w:rsidRPr="004D6FAB">
              <w:t>1 14 02053 10 0000 410</w:t>
            </w:r>
          </w:p>
        </w:tc>
        <w:tc>
          <w:tcPr>
            <w:tcW w:w="6660" w:type="dxa"/>
            <w:tcBorders>
              <w:top w:val="nil"/>
              <w:left w:val="single" w:sz="4" w:space="0" w:color="000000"/>
              <w:bottom w:val="single" w:sz="4" w:space="0" w:color="000000"/>
              <w:right w:val="single" w:sz="4" w:space="0" w:color="000000"/>
            </w:tcBorders>
            <w:hideMark/>
          </w:tcPr>
          <w:p w:rsidR="00005AC9" w:rsidRPr="004D6FAB" w:rsidRDefault="00005AC9" w:rsidP="003C2655">
            <w:pPr>
              <w:autoSpaceDE w:val="0"/>
              <w:autoSpaceDN w:val="0"/>
              <w:adjustRightInd w:val="0"/>
              <w:jc w:val="both"/>
            </w:pPr>
            <w:r w:rsidRPr="004D6FAB">
              <w:t xml:space="preserve">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w:t>
            </w:r>
            <w:r w:rsidRPr="004D6FAB">
              <w:lastRenderedPageBreak/>
              <w:t>реализации основных средств по указанному имуществу</w:t>
            </w:r>
          </w:p>
        </w:tc>
      </w:tr>
      <w:tr w:rsidR="00005AC9" w:rsidRPr="004D6FAB" w:rsidTr="003C2655">
        <w:trPr>
          <w:trHeight w:val="390"/>
        </w:trPr>
        <w:tc>
          <w:tcPr>
            <w:tcW w:w="1073" w:type="dxa"/>
            <w:tcBorders>
              <w:top w:val="nil"/>
              <w:left w:val="single" w:sz="4" w:space="0" w:color="000000"/>
              <w:bottom w:val="single" w:sz="4" w:space="0" w:color="000000"/>
              <w:right w:val="nil"/>
            </w:tcBorders>
            <w:vAlign w:val="bottom"/>
          </w:tcPr>
          <w:p w:rsidR="00005AC9" w:rsidRPr="004D6FAB" w:rsidRDefault="00005AC9" w:rsidP="003C2655">
            <w:pPr>
              <w:autoSpaceDN w:val="0"/>
              <w:adjustRightInd w:val="0"/>
              <w:jc w:val="center"/>
            </w:pPr>
          </w:p>
          <w:p w:rsidR="00005AC9" w:rsidRPr="004D6FAB" w:rsidRDefault="00005AC9" w:rsidP="003C2655">
            <w:pPr>
              <w:autoSpaceDE w:val="0"/>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E w:val="0"/>
              <w:autoSpaceDN w:val="0"/>
              <w:adjustRightInd w:val="0"/>
              <w:jc w:val="center"/>
            </w:pPr>
            <w:r w:rsidRPr="004D6FAB">
              <w:t>1 14 02053 10 0000 440</w:t>
            </w:r>
          </w:p>
        </w:tc>
        <w:tc>
          <w:tcPr>
            <w:tcW w:w="6660" w:type="dxa"/>
            <w:tcBorders>
              <w:top w:val="nil"/>
              <w:left w:val="single" w:sz="4" w:space="0" w:color="000000"/>
              <w:bottom w:val="single" w:sz="4" w:space="0" w:color="000000"/>
              <w:right w:val="single" w:sz="4" w:space="0" w:color="000000"/>
            </w:tcBorders>
            <w:hideMark/>
          </w:tcPr>
          <w:p w:rsidR="00005AC9" w:rsidRPr="004D6FAB" w:rsidRDefault="00005AC9" w:rsidP="003C2655">
            <w:pPr>
              <w:autoSpaceDE w:val="0"/>
              <w:autoSpaceDN w:val="0"/>
              <w:adjustRightInd w:val="0"/>
              <w:jc w:val="both"/>
            </w:pPr>
            <w:r w:rsidRPr="004D6FAB">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005AC9" w:rsidRPr="004D6FAB" w:rsidTr="003C2655">
        <w:trPr>
          <w:trHeight w:val="544"/>
        </w:trPr>
        <w:tc>
          <w:tcPr>
            <w:tcW w:w="1073" w:type="dxa"/>
            <w:tcBorders>
              <w:top w:val="nil"/>
              <w:left w:val="single" w:sz="4" w:space="0" w:color="000000"/>
              <w:bottom w:val="single" w:sz="4" w:space="0" w:color="000000"/>
              <w:right w:val="nil"/>
            </w:tcBorders>
            <w:vAlign w:val="bottom"/>
          </w:tcPr>
          <w:p w:rsidR="00005AC9" w:rsidRPr="004D6FAB" w:rsidRDefault="00005AC9" w:rsidP="003C2655">
            <w:pPr>
              <w:autoSpaceDN w:val="0"/>
              <w:adjustRightInd w:val="0"/>
              <w:jc w:val="center"/>
            </w:pPr>
          </w:p>
          <w:p w:rsidR="00005AC9" w:rsidRPr="004D6FAB" w:rsidRDefault="00005AC9" w:rsidP="003C2655">
            <w:pPr>
              <w:autoSpaceDE w:val="0"/>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E w:val="0"/>
              <w:autoSpaceDN w:val="0"/>
              <w:adjustRightInd w:val="0"/>
              <w:jc w:val="center"/>
            </w:pPr>
            <w:r w:rsidRPr="004D6FAB">
              <w:t>1 14 06025 10 0000 430</w:t>
            </w:r>
          </w:p>
        </w:tc>
        <w:tc>
          <w:tcPr>
            <w:tcW w:w="6660" w:type="dxa"/>
            <w:tcBorders>
              <w:top w:val="nil"/>
              <w:left w:val="single" w:sz="4" w:space="0" w:color="000000"/>
              <w:bottom w:val="single" w:sz="4" w:space="0" w:color="000000"/>
              <w:right w:val="single" w:sz="4" w:space="0" w:color="000000"/>
            </w:tcBorders>
            <w:hideMark/>
          </w:tcPr>
          <w:p w:rsidR="00005AC9" w:rsidRPr="004D6FAB" w:rsidRDefault="00005AC9" w:rsidP="003C2655">
            <w:pPr>
              <w:autoSpaceDE w:val="0"/>
              <w:autoSpaceDN w:val="0"/>
              <w:adjustRightInd w:val="0"/>
              <w:jc w:val="both"/>
            </w:pPr>
            <w:r w:rsidRPr="004D6FAB">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005AC9" w:rsidRPr="004D6FAB" w:rsidTr="003C2655">
        <w:trPr>
          <w:trHeight w:val="873"/>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autoSpaceDE w:val="0"/>
              <w:autoSpaceDN w:val="0"/>
              <w:adjustRightInd w:val="0"/>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E w:val="0"/>
              <w:autoSpaceDN w:val="0"/>
              <w:adjustRightInd w:val="0"/>
              <w:jc w:val="center"/>
            </w:pPr>
            <w:r w:rsidRPr="004D6FAB">
              <w:t>1 14 06045 10 0000 430</w:t>
            </w:r>
          </w:p>
        </w:tc>
        <w:tc>
          <w:tcPr>
            <w:tcW w:w="6660" w:type="dxa"/>
            <w:tcBorders>
              <w:top w:val="nil"/>
              <w:left w:val="single" w:sz="4" w:space="0" w:color="000000"/>
              <w:bottom w:val="single" w:sz="4" w:space="0" w:color="000000"/>
              <w:right w:val="single" w:sz="4" w:space="0" w:color="000000"/>
            </w:tcBorders>
            <w:hideMark/>
          </w:tcPr>
          <w:p w:rsidR="00005AC9" w:rsidRPr="004D6FAB" w:rsidRDefault="00005AC9" w:rsidP="003C2655">
            <w:pPr>
              <w:autoSpaceDE w:val="0"/>
              <w:autoSpaceDN w:val="0"/>
              <w:adjustRightInd w:val="0"/>
              <w:jc w:val="both"/>
            </w:pPr>
            <w:r w:rsidRPr="004D6FAB">
              <w:t>Доходы от продажи земельных участков, находящихся в собственности сельских поселений, находящихся в пользовании бюджетных и автономных учреждений</w:t>
            </w:r>
          </w:p>
        </w:tc>
      </w:tr>
      <w:tr w:rsidR="00005AC9" w:rsidRPr="004D6FAB" w:rsidTr="003C2655">
        <w:trPr>
          <w:trHeight w:val="873"/>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spacing w:line="276" w:lineRule="auto"/>
              <w:jc w:val="center"/>
            </w:pPr>
            <w:r w:rsidRPr="004D6FAB">
              <w:t>901</w:t>
            </w:r>
          </w:p>
        </w:tc>
        <w:tc>
          <w:tcPr>
            <w:tcW w:w="2692" w:type="dxa"/>
            <w:tcBorders>
              <w:top w:val="nil"/>
              <w:left w:val="single" w:sz="4" w:space="0" w:color="000000"/>
              <w:bottom w:val="single" w:sz="4" w:space="0" w:color="000000"/>
              <w:right w:val="nil"/>
            </w:tcBorders>
            <w:vAlign w:val="bottom"/>
          </w:tcPr>
          <w:p w:rsidR="00005AC9" w:rsidRPr="004D6FAB" w:rsidRDefault="00005AC9" w:rsidP="003C2655">
            <w:pPr>
              <w:autoSpaceDE w:val="0"/>
              <w:autoSpaceDN w:val="0"/>
              <w:adjustRightInd w:val="0"/>
              <w:spacing w:line="276" w:lineRule="auto"/>
              <w:jc w:val="center"/>
            </w:pPr>
          </w:p>
          <w:p w:rsidR="00005AC9" w:rsidRPr="004D6FAB" w:rsidRDefault="00005AC9" w:rsidP="003C2655">
            <w:pPr>
              <w:autoSpaceDE w:val="0"/>
              <w:autoSpaceDN w:val="0"/>
              <w:adjustRightInd w:val="0"/>
              <w:spacing w:line="276" w:lineRule="auto"/>
              <w:jc w:val="center"/>
            </w:pPr>
            <w:r w:rsidRPr="004D6FAB">
              <w:t>1 16 07010 10 0000 140</w:t>
            </w:r>
          </w:p>
        </w:tc>
        <w:tc>
          <w:tcPr>
            <w:tcW w:w="6660" w:type="dxa"/>
            <w:tcBorders>
              <w:top w:val="nil"/>
              <w:left w:val="single" w:sz="4" w:space="0" w:color="000000"/>
              <w:bottom w:val="single" w:sz="4" w:space="0" w:color="000000"/>
              <w:right w:val="single" w:sz="4" w:space="0" w:color="000000"/>
            </w:tcBorders>
            <w:hideMark/>
          </w:tcPr>
          <w:p w:rsidR="00005AC9" w:rsidRPr="004D6FAB" w:rsidRDefault="00005AC9" w:rsidP="003C2655">
            <w:pPr>
              <w:autoSpaceDE w:val="0"/>
              <w:autoSpaceDN w:val="0"/>
              <w:adjustRightInd w:val="0"/>
              <w:spacing w:line="276" w:lineRule="auto"/>
              <w:jc w:val="both"/>
            </w:pPr>
            <w:r w:rsidRPr="004D6FAB">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
        </w:tc>
      </w:tr>
      <w:tr w:rsidR="00005AC9" w:rsidRPr="004D6FAB" w:rsidTr="003C2655">
        <w:trPr>
          <w:trHeight w:val="873"/>
        </w:trPr>
        <w:tc>
          <w:tcPr>
            <w:tcW w:w="1073" w:type="dxa"/>
            <w:tcBorders>
              <w:top w:val="nil"/>
              <w:left w:val="single" w:sz="4" w:space="0" w:color="000000"/>
              <w:bottom w:val="single" w:sz="4" w:space="0" w:color="000000"/>
              <w:right w:val="nil"/>
            </w:tcBorders>
            <w:vAlign w:val="bottom"/>
          </w:tcPr>
          <w:p w:rsidR="00005AC9" w:rsidRPr="004D6FAB" w:rsidRDefault="00005AC9" w:rsidP="003C2655">
            <w:pPr>
              <w:spacing w:line="276" w:lineRule="auto"/>
              <w:jc w:val="center"/>
            </w:pPr>
          </w:p>
          <w:p w:rsidR="00005AC9" w:rsidRPr="004D6FAB" w:rsidRDefault="00005AC9" w:rsidP="003C2655">
            <w:pPr>
              <w:spacing w:line="276" w:lineRule="auto"/>
              <w:jc w:val="center"/>
            </w:pPr>
            <w:r w:rsidRPr="004D6FAB">
              <w:t>901</w:t>
            </w:r>
          </w:p>
        </w:tc>
        <w:tc>
          <w:tcPr>
            <w:tcW w:w="2692" w:type="dxa"/>
            <w:tcBorders>
              <w:top w:val="nil"/>
              <w:left w:val="single" w:sz="4" w:space="0" w:color="000000"/>
              <w:bottom w:val="single" w:sz="4" w:space="0" w:color="000000"/>
              <w:right w:val="nil"/>
            </w:tcBorders>
            <w:vAlign w:val="bottom"/>
          </w:tcPr>
          <w:p w:rsidR="00005AC9" w:rsidRPr="004D6FAB" w:rsidRDefault="00005AC9" w:rsidP="003C2655">
            <w:pPr>
              <w:autoSpaceDE w:val="0"/>
              <w:autoSpaceDN w:val="0"/>
              <w:adjustRightInd w:val="0"/>
              <w:spacing w:line="276" w:lineRule="auto"/>
              <w:jc w:val="center"/>
            </w:pPr>
          </w:p>
          <w:p w:rsidR="00005AC9" w:rsidRPr="004D6FAB" w:rsidRDefault="00005AC9" w:rsidP="003C2655">
            <w:pPr>
              <w:autoSpaceDE w:val="0"/>
              <w:autoSpaceDN w:val="0"/>
              <w:adjustRightInd w:val="0"/>
              <w:spacing w:line="276" w:lineRule="auto"/>
              <w:jc w:val="center"/>
            </w:pPr>
          </w:p>
          <w:p w:rsidR="00005AC9" w:rsidRPr="004D6FAB" w:rsidRDefault="00005AC9" w:rsidP="003C2655">
            <w:pPr>
              <w:autoSpaceDE w:val="0"/>
              <w:autoSpaceDN w:val="0"/>
              <w:adjustRightInd w:val="0"/>
              <w:spacing w:line="276" w:lineRule="auto"/>
              <w:jc w:val="center"/>
            </w:pPr>
            <w:r w:rsidRPr="004D6FAB">
              <w:t>1 16 07090 10 0000 140</w:t>
            </w:r>
          </w:p>
        </w:tc>
        <w:tc>
          <w:tcPr>
            <w:tcW w:w="6660" w:type="dxa"/>
            <w:tcBorders>
              <w:top w:val="nil"/>
              <w:left w:val="single" w:sz="4" w:space="0" w:color="000000"/>
              <w:bottom w:val="single" w:sz="4" w:space="0" w:color="000000"/>
              <w:right w:val="single" w:sz="4" w:space="0" w:color="000000"/>
            </w:tcBorders>
            <w:hideMark/>
          </w:tcPr>
          <w:p w:rsidR="00005AC9" w:rsidRPr="004D6FAB" w:rsidRDefault="00005AC9" w:rsidP="003C2655">
            <w:pPr>
              <w:autoSpaceDE w:val="0"/>
              <w:autoSpaceDN w:val="0"/>
              <w:adjustRightInd w:val="0"/>
              <w:spacing w:line="276" w:lineRule="auto"/>
              <w:jc w:val="both"/>
            </w:pPr>
            <w:r w:rsidRPr="004D6FA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005AC9" w:rsidRPr="004D6FAB" w:rsidTr="003C2655">
        <w:trPr>
          <w:trHeight w:val="899"/>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spacing w:line="276" w:lineRule="auto"/>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E w:val="0"/>
              <w:autoSpaceDN w:val="0"/>
              <w:adjustRightInd w:val="0"/>
              <w:spacing w:line="276" w:lineRule="auto"/>
              <w:jc w:val="center"/>
            </w:pPr>
            <w:r w:rsidRPr="004D6FAB">
              <w:t>1 16 10031 10 0000 140</w:t>
            </w:r>
          </w:p>
        </w:tc>
        <w:tc>
          <w:tcPr>
            <w:tcW w:w="6660" w:type="dxa"/>
            <w:tcBorders>
              <w:top w:val="nil"/>
              <w:left w:val="single" w:sz="4" w:space="0" w:color="000000"/>
              <w:bottom w:val="single" w:sz="4" w:space="0" w:color="000000"/>
              <w:right w:val="single" w:sz="4" w:space="0" w:color="000000"/>
            </w:tcBorders>
            <w:vAlign w:val="bottom"/>
            <w:hideMark/>
          </w:tcPr>
          <w:p w:rsidR="00005AC9" w:rsidRPr="004D6FAB" w:rsidRDefault="00005AC9" w:rsidP="003C2655">
            <w:pPr>
              <w:jc w:val="both"/>
            </w:pPr>
            <w:r w:rsidRPr="004D6FAB">
              <w:t>Возмещение ущерба при возникновении страховых случаев, когда выгодопртобретателями выступают получатели средств бюджета сельского поселения</w:t>
            </w:r>
          </w:p>
        </w:tc>
      </w:tr>
      <w:tr w:rsidR="00005AC9" w:rsidRPr="004D6FAB" w:rsidTr="003C2655">
        <w:trPr>
          <w:trHeight w:val="603"/>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spacing w:line="276" w:lineRule="auto"/>
              <w:jc w:val="center"/>
            </w:pPr>
            <w:r w:rsidRPr="004D6FAB">
              <w:t xml:space="preserve">901 </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E w:val="0"/>
              <w:autoSpaceDN w:val="0"/>
              <w:adjustRightInd w:val="0"/>
              <w:spacing w:line="276" w:lineRule="auto"/>
              <w:jc w:val="center"/>
            </w:pPr>
            <w:r w:rsidRPr="004D6FAB">
              <w:t>1 16 10032 10 0000 140</w:t>
            </w:r>
          </w:p>
        </w:tc>
        <w:tc>
          <w:tcPr>
            <w:tcW w:w="6660" w:type="dxa"/>
            <w:tcBorders>
              <w:top w:val="nil"/>
              <w:left w:val="single" w:sz="4" w:space="0" w:color="000000"/>
              <w:bottom w:val="single" w:sz="4" w:space="0" w:color="000000"/>
              <w:right w:val="single" w:sz="4" w:space="0" w:color="000000"/>
            </w:tcBorders>
            <w:hideMark/>
          </w:tcPr>
          <w:p w:rsidR="00005AC9" w:rsidRPr="004D6FAB" w:rsidRDefault="00005AC9" w:rsidP="003C2655">
            <w:pPr>
              <w:autoSpaceDE w:val="0"/>
              <w:autoSpaceDN w:val="0"/>
              <w:adjustRightInd w:val="0"/>
              <w:spacing w:line="276" w:lineRule="auto"/>
              <w:jc w:val="both"/>
            </w:pPr>
            <w:r w:rsidRPr="004D6FAB">
              <w:t>Прочее возмещение ущерба, причиненного муниципальному имуществу сельского поселения (за исключением имущества, закрепленного за муниципальными бюджетами (автономными) учреждениями, унитарными предприятиями)</w:t>
            </w:r>
          </w:p>
        </w:tc>
      </w:tr>
      <w:tr w:rsidR="00005AC9" w:rsidRPr="004D6FAB" w:rsidTr="003C2655">
        <w:trPr>
          <w:trHeight w:val="873"/>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spacing w:line="276" w:lineRule="auto"/>
              <w:jc w:val="center"/>
            </w:pPr>
            <w:r w:rsidRPr="004D6FAB">
              <w:t>901</w:t>
            </w:r>
          </w:p>
        </w:tc>
        <w:tc>
          <w:tcPr>
            <w:tcW w:w="2692" w:type="dxa"/>
            <w:tcBorders>
              <w:top w:val="nil"/>
              <w:left w:val="single" w:sz="4" w:space="0" w:color="000000"/>
              <w:bottom w:val="single" w:sz="4" w:space="0" w:color="000000"/>
              <w:right w:val="nil"/>
            </w:tcBorders>
            <w:vAlign w:val="bottom"/>
          </w:tcPr>
          <w:p w:rsidR="00005AC9" w:rsidRPr="004D6FAB" w:rsidRDefault="00005AC9" w:rsidP="003C2655">
            <w:pPr>
              <w:autoSpaceDE w:val="0"/>
              <w:autoSpaceDN w:val="0"/>
              <w:adjustRightInd w:val="0"/>
              <w:spacing w:line="276" w:lineRule="auto"/>
              <w:jc w:val="center"/>
            </w:pPr>
          </w:p>
          <w:p w:rsidR="00005AC9" w:rsidRPr="004D6FAB" w:rsidRDefault="00005AC9" w:rsidP="003C2655">
            <w:pPr>
              <w:autoSpaceDE w:val="0"/>
              <w:autoSpaceDN w:val="0"/>
              <w:adjustRightInd w:val="0"/>
              <w:spacing w:line="276" w:lineRule="auto"/>
              <w:jc w:val="center"/>
            </w:pPr>
          </w:p>
          <w:p w:rsidR="00005AC9" w:rsidRPr="004D6FAB" w:rsidRDefault="00005AC9" w:rsidP="003C2655">
            <w:pPr>
              <w:autoSpaceDE w:val="0"/>
              <w:autoSpaceDN w:val="0"/>
              <w:adjustRightInd w:val="0"/>
              <w:spacing w:line="276" w:lineRule="auto"/>
              <w:jc w:val="center"/>
            </w:pPr>
            <w:r w:rsidRPr="004D6FAB">
              <w:t>1 16 10061 10 0000 140</w:t>
            </w:r>
          </w:p>
        </w:tc>
        <w:tc>
          <w:tcPr>
            <w:tcW w:w="6660" w:type="dxa"/>
            <w:tcBorders>
              <w:top w:val="nil"/>
              <w:left w:val="single" w:sz="4" w:space="0" w:color="000000"/>
              <w:bottom w:val="single" w:sz="4" w:space="0" w:color="000000"/>
              <w:right w:val="single" w:sz="4" w:space="0" w:color="000000"/>
            </w:tcBorders>
            <w:hideMark/>
          </w:tcPr>
          <w:p w:rsidR="00005AC9" w:rsidRPr="004D6FAB" w:rsidRDefault="00005AC9" w:rsidP="003C2655">
            <w:pPr>
              <w:autoSpaceDE w:val="0"/>
              <w:autoSpaceDN w:val="0"/>
              <w:adjustRightInd w:val="0"/>
              <w:spacing w:line="276" w:lineRule="auto"/>
              <w:jc w:val="both"/>
            </w:pPr>
            <w:r w:rsidRPr="004D6FAB">
              <w:rPr>
                <w:color w:val="333333"/>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005AC9" w:rsidRPr="004D6FAB" w:rsidTr="003C2655">
        <w:trPr>
          <w:trHeight w:val="873"/>
        </w:trPr>
        <w:tc>
          <w:tcPr>
            <w:tcW w:w="1073" w:type="dxa"/>
            <w:tcBorders>
              <w:top w:val="nil"/>
              <w:left w:val="single" w:sz="4" w:space="0" w:color="000000"/>
              <w:bottom w:val="single" w:sz="4" w:space="0" w:color="000000"/>
              <w:right w:val="nil"/>
            </w:tcBorders>
            <w:vAlign w:val="bottom"/>
          </w:tcPr>
          <w:p w:rsidR="00005AC9" w:rsidRPr="004D6FAB" w:rsidRDefault="00005AC9" w:rsidP="003C2655">
            <w:pPr>
              <w:spacing w:line="276" w:lineRule="auto"/>
              <w:jc w:val="center"/>
            </w:pPr>
          </w:p>
          <w:p w:rsidR="00005AC9" w:rsidRPr="004D6FAB" w:rsidRDefault="00005AC9" w:rsidP="003C2655">
            <w:pPr>
              <w:spacing w:line="276" w:lineRule="auto"/>
              <w:jc w:val="center"/>
            </w:pPr>
            <w:r w:rsidRPr="004D6FAB">
              <w:t>901</w:t>
            </w:r>
          </w:p>
        </w:tc>
        <w:tc>
          <w:tcPr>
            <w:tcW w:w="2692" w:type="dxa"/>
            <w:tcBorders>
              <w:top w:val="nil"/>
              <w:left w:val="single" w:sz="4" w:space="0" w:color="000000"/>
              <w:bottom w:val="single" w:sz="4" w:space="0" w:color="000000"/>
              <w:right w:val="nil"/>
            </w:tcBorders>
            <w:vAlign w:val="bottom"/>
          </w:tcPr>
          <w:p w:rsidR="00005AC9" w:rsidRPr="004D6FAB" w:rsidRDefault="00005AC9" w:rsidP="003C2655">
            <w:pPr>
              <w:autoSpaceDE w:val="0"/>
              <w:autoSpaceDN w:val="0"/>
              <w:adjustRightInd w:val="0"/>
              <w:spacing w:line="276" w:lineRule="auto"/>
              <w:jc w:val="center"/>
            </w:pPr>
          </w:p>
          <w:p w:rsidR="00005AC9" w:rsidRPr="004D6FAB" w:rsidRDefault="00005AC9" w:rsidP="003C2655">
            <w:pPr>
              <w:autoSpaceDE w:val="0"/>
              <w:autoSpaceDN w:val="0"/>
              <w:adjustRightInd w:val="0"/>
              <w:spacing w:line="276" w:lineRule="auto"/>
              <w:jc w:val="center"/>
            </w:pPr>
          </w:p>
          <w:p w:rsidR="00005AC9" w:rsidRPr="004D6FAB" w:rsidRDefault="00005AC9" w:rsidP="003C2655">
            <w:pPr>
              <w:autoSpaceDE w:val="0"/>
              <w:autoSpaceDN w:val="0"/>
              <w:adjustRightInd w:val="0"/>
              <w:spacing w:line="276" w:lineRule="auto"/>
              <w:jc w:val="center"/>
            </w:pPr>
          </w:p>
          <w:p w:rsidR="00005AC9" w:rsidRPr="004D6FAB" w:rsidRDefault="00005AC9" w:rsidP="003C2655">
            <w:pPr>
              <w:autoSpaceDE w:val="0"/>
              <w:autoSpaceDN w:val="0"/>
              <w:adjustRightInd w:val="0"/>
              <w:spacing w:line="276" w:lineRule="auto"/>
              <w:jc w:val="center"/>
            </w:pPr>
            <w:r w:rsidRPr="004D6FAB">
              <w:t>1 16 10081 10 0000 140</w:t>
            </w:r>
          </w:p>
        </w:tc>
        <w:tc>
          <w:tcPr>
            <w:tcW w:w="6660" w:type="dxa"/>
            <w:tcBorders>
              <w:top w:val="nil"/>
              <w:left w:val="single" w:sz="4" w:space="0" w:color="000000"/>
              <w:bottom w:val="single" w:sz="4" w:space="0" w:color="000000"/>
              <w:right w:val="single" w:sz="4" w:space="0" w:color="000000"/>
            </w:tcBorders>
            <w:hideMark/>
          </w:tcPr>
          <w:p w:rsidR="00005AC9" w:rsidRPr="004D6FAB" w:rsidRDefault="00005AC9" w:rsidP="003C2655">
            <w:pPr>
              <w:autoSpaceDE w:val="0"/>
              <w:autoSpaceDN w:val="0"/>
              <w:adjustRightInd w:val="0"/>
              <w:spacing w:line="276" w:lineRule="auto"/>
              <w:jc w:val="both"/>
            </w:pPr>
            <w:r w:rsidRPr="004D6FAB">
              <w:t>Платежи в целях возмещения ущерба при расторжении муниципального контракта, заключенного с муниципальным органом сельского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005AC9" w:rsidRPr="004D6FAB" w:rsidTr="003C2655">
        <w:trPr>
          <w:trHeight w:val="873"/>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spacing w:line="276" w:lineRule="auto"/>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E w:val="0"/>
              <w:autoSpaceDN w:val="0"/>
              <w:adjustRightInd w:val="0"/>
              <w:spacing w:line="276" w:lineRule="auto"/>
              <w:jc w:val="center"/>
            </w:pPr>
            <w:r w:rsidRPr="004D6FAB">
              <w:t>1 16 10100 10 0000 140</w:t>
            </w:r>
          </w:p>
        </w:tc>
        <w:tc>
          <w:tcPr>
            <w:tcW w:w="6660" w:type="dxa"/>
            <w:tcBorders>
              <w:top w:val="nil"/>
              <w:left w:val="single" w:sz="4" w:space="0" w:color="000000"/>
              <w:bottom w:val="single" w:sz="4" w:space="0" w:color="000000"/>
              <w:right w:val="single" w:sz="4" w:space="0" w:color="000000"/>
            </w:tcBorders>
            <w:hideMark/>
          </w:tcPr>
          <w:p w:rsidR="00005AC9" w:rsidRPr="004D6FAB" w:rsidRDefault="00005AC9" w:rsidP="003C2655">
            <w:pPr>
              <w:autoSpaceDE w:val="0"/>
              <w:autoSpaceDN w:val="0"/>
              <w:adjustRightInd w:val="0"/>
              <w:spacing w:line="276" w:lineRule="auto"/>
              <w:jc w:val="both"/>
            </w:pPr>
            <w:r w:rsidRPr="004D6FAB">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r>
      <w:tr w:rsidR="00005AC9" w:rsidRPr="004D6FAB" w:rsidTr="003C2655">
        <w:trPr>
          <w:trHeight w:val="873"/>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spacing w:line="276" w:lineRule="auto"/>
              <w:jc w:val="center"/>
            </w:pPr>
            <w:r w:rsidRPr="004D6FAB">
              <w:t>901</w:t>
            </w:r>
          </w:p>
        </w:tc>
        <w:tc>
          <w:tcPr>
            <w:tcW w:w="2692" w:type="dxa"/>
            <w:tcBorders>
              <w:top w:val="nil"/>
              <w:left w:val="single" w:sz="4" w:space="0" w:color="000000"/>
              <w:bottom w:val="single" w:sz="4" w:space="0" w:color="000000"/>
              <w:right w:val="nil"/>
            </w:tcBorders>
            <w:vAlign w:val="bottom"/>
          </w:tcPr>
          <w:p w:rsidR="00005AC9" w:rsidRPr="004D6FAB" w:rsidRDefault="00005AC9" w:rsidP="003C2655">
            <w:pPr>
              <w:autoSpaceDE w:val="0"/>
              <w:autoSpaceDN w:val="0"/>
              <w:adjustRightInd w:val="0"/>
              <w:spacing w:line="276" w:lineRule="auto"/>
              <w:jc w:val="center"/>
            </w:pPr>
          </w:p>
          <w:p w:rsidR="00005AC9" w:rsidRPr="004D6FAB" w:rsidRDefault="00005AC9" w:rsidP="003C2655">
            <w:pPr>
              <w:autoSpaceDE w:val="0"/>
              <w:autoSpaceDN w:val="0"/>
              <w:adjustRightInd w:val="0"/>
              <w:spacing w:line="276" w:lineRule="auto"/>
              <w:jc w:val="center"/>
            </w:pPr>
            <w:r w:rsidRPr="004D6FAB">
              <w:t>1 16 10123 01 0000 140</w:t>
            </w:r>
          </w:p>
        </w:tc>
        <w:tc>
          <w:tcPr>
            <w:tcW w:w="6660" w:type="dxa"/>
            <w:tcBorders>
              <w:top w:val="nil"/>
              <w:left w:val="single" w:sz="4" w:space="0" w:color="000000"/>
              <w:bottom w:val="single" w:sz="4" w:space="0" w:color="000000"/>
              <w:right w:val="single" w:sz="4" w:space="0" w:color="000000"/>
            </w:tcBorders>
            <w:hideMark/>
          </w:tcPr>
          <w:p w:rsidR="00005AC9" w:rsidRPr="004D6FAB" w:rsidRDefault="00005AC9" w:rsidP="003C2655">
            <w:pPr>
              <w:autoSpaceDE w:val="0"/>
              <w:autoSpaceDN w:val="0"/>
              <w:adjustRightInd w:val="0"/>
              <w:spacing w:line="276" w:lineRule="auto"/>
              <w:jc w:val="both"/>
            </w:pPr>
            <w:r w:rsidRPr="004D6FAB">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005AC9" w:rsidRPr="004D6FAB" w:rsidTr="003C2655">
        <w:trPr>
          <w:trHeight w:val="390"/>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1 17 0105010 0000 180</w:t>
            </w:r>
          </w:p>
        </w:tc>
        <w:tc>
          <w:tcPr>
            <w:tcW w:w="6660" w:type="dxa"/>
            <w:tcBorders>
              <w:top w:val="nil"/>
              <w:left w:val="single" w:sz="4" w:space="0" w:color="000000"/>
              <w:bottom w:val="single" w:sz="4" w:space="0" w:color="000000"/>
              <w:right w:val="single" w:sz="4" w:space="0" w:color="000000"/>
            </w:tcBorders>
            <w:vAlign w:val="center"/>
            <w:hideMark/>
          </w:tcPr>
          <w:p w:rsidR="00005AC9" w:rsidRPr="004D6FAB" w:rsidRDefault="00005AC9" w:rsidP="003C2655">
            <w:pPr>
              <w:autoSpaceDN w:val="0"/>
              <w:snapToGrid w:val="0"/>
              <w:jc w:val="both"/>
            </w:pPr>
            <w:r w:rsidRPr="004D6FAB">
              <w:t>Невыясненные поступления, зачисляемые в бюджеты сельских поселений</w:t>
            </w:r>
          </w:p>
        </w:tc>
      </w:tr>
      <w:tr w:rsidR="00005AC9" w:rsidRPr="004D6FAB" w:rsidTr="003C2655">
        <w:trPr>
          <w:trHeight w:val="390"/>
        </w:trPr>
        <w:tc>
          <w:tcPr>
            <w:tcW w:w="1073" w:type="dxa"/>
            <w:tcBorders>
              <w:top w:val="nil"/>
              <w:left w:val="single" w:sz="4" w:space="0" w:color="000000"/>
              <w:bottom w:val="single" w:sz="4" w:space="0" w:color="auto"/>
              <w:right w:val="nil"/>
            </w:tcBorders>
            <w:vAlign w:val="bottom"/>
            <w:hideMark/>
          </w:tcPr>
          <w:p w:rsidR="00005AC9" w:rsidRPr="004D6FAB" w:rsidRDefault="00005AC9" w:rsidP="003C2655">
            <w:pPr>
              <w:autoSpaceDN w:val="0"/>
              <w:snapToGrid w:val="0"/>
              <w:jc w:val="center"/>
            </w:pPr>
            <w:r w:rsidRPr="004D6FAB">
              <w:t>901</w:t>
            </w:r>
          </w:p>
        </w:tc>
        <w:tc>
          <w:tcPr>
            <w:tcW w:w="2692" w:type="dxa"/>
            <w:tcBorders>
              <w:top w:val="nil"/>
              <w:left w:val="single" w:sz="4" w:space="0" w:color="000000"/>
              <w:bottom w:val="single" w:sz="4" w:space="0" w:color="auto"/>
              <w:right w:val="nil"/>
            </w:tcBorders>
            <w:vAlign w:val="bottom"/>
            <w:hideMark/>
          </w:tcPr>
          <w:p w:rsidR="00005AC9" w:rsidRPr="004D6FAB" w:rsidRDefault="00005AC9" w:rsidP="003C2655">
            <w:pPr>
              <w:autoSpaceDN w:val="0"/>
              <w:snapToGrid w:val="0"/>
              <w:jc w:val="center"/>
            </w:pPr>
            <w:r w:rsidRPr="004D6FAB">
              <w:t>1 17 05050 10 0000 180</w:t>
            </w:r>
          </w:p>
        </w:tc>
        <w:tc>
          <w:tcPr>
            <w:tcW w:w="6660" w:type="dxa"/>
            <w:tcBorders>
              <w:top w:val="nil"/>
              <w:left w:val="single" w:sz="4" w:space="0" w:color="000000"/>
              <w:bottom w:val="single" w:sz="4" w:space="0" w:color="auto"/>
              <w:right w:val="single" w:sz="4" w:space="0" w:color="000000"/>
            </w:tcBorders>
            <w:vAlign w:val="center"/>
            <w:hideMark/>
          </w:tcPr>
          <w:p w:rsidR="00005AC9" w:rsidRPr="004D6FAB" w:rsidRDefault="00005AC9" w:rsidP="003C2655">
            <w:pPr>
              <w:autoSpaceDN w:val="0"/>
              <w:snapToGrid w:val="0"/>
              <w:jc w:val="both"/>
            </w:pPr>
            <w:r w:rsidRPr="004D6FAB">
              <w:t>Прочие неналоговые доходы бюджетов сельских поселений</w:t>
            </w:r>
          </w:p>
        </w:tc>
      </w:tr>
      <w:tr w:rsidR="00005AC9" w:rsidRPr="004D6FAB" w:rsidTr="003C2655">
        <w:trPr>
          <w:trHeight w:val="375"/>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2 02 15001 10 0000 150</w:t>
            </w:r>
          </w:p>
        </w:tc>
        <w:tc>
          <w:tcPr>
            <w:tcW w:w="6660" w:type="dxa"/>
            <w:tcBorders>
              <w:top w:val="nil"/>
              <w:left w:val="single" w:sz="4" w:space="0" w:color="000000"/>
              <w:bottom w:val="single" w:sz="4" w:space="0" w:color="000000"/>
              <w:right w:val="single" w:sz="4" w:space="0" w:color="000000"/>
            </w:tcBorders>
            <w:vAlign w:val="bottom"/>
            <w:hideMark/>
          </w:tcPr>
          <w:p w:rsidR="00005AC9" w:rsidRPr="004D6FAB" w:rsidRDefault="00005AC9" w:rsidP="003C2655">
            <w:pPr>
              <w:autoSpaceDN w:val="0"/>
              <w:snapToGrid w:val="0"/>
              <w:jc w:val="both"/>
            </w:pPr>
            <w:r w:rsidRPr="004D6FAB">
              <w:rPr>
                <w:rFonts w:ascii="Arial Unicode MS" w:hAnsi="Arial Unicode MS" w:cs="Arial CYR" w:hint="eastAsia"/>
              </w:rPr>
              <w:t xml:space="preserve">   </w:t>
            </w:r>
            <w:r w:rsidRPr="004D6FAB">
              <w:t>Дотации  бюджетам сельских  поселений   на   выравнивание бюджетной обеспеченности</w:t>
            </w:r>
          </w:p>
        </w:tc>
      </w:tr>
      <w:tr w:rsidR="00005AC9" w:rsidRPr="004D6FAB" w:rsidTr="003C2655">
        <w:trPr>
          <w:trHeight w:val="375"/>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lastRenderedPageBreak/>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2 02 25243 10 0000 150</w:t>
            </w:r>
          </w:p>
        </w:tc>
        <w:tc>
          <w:tcPr>
            <w:tcW w:w="6660" w:type="dxa"/>
            <w:tcBorders>
              <w:top w:val="nil"/>
              <w:left w:val="single" w:sz="4" w:space="0" w:color="000000"/>
              <w:bottom w:val="single" w:sz="4" w:space="0" w:color="000000"/>
              <w:right w:val="single" w:sz="4" w:space="0" w:color="000000"/>
            </w:tcBorders>
            <w:vAlign w:val="bottom"/>
            <w:hideMark/>
          </w:tcPr>
          <w:p w:rsidR="00005AC9" w:rsidRPr="004D6FAB" w:rsidRDefault="00005AC9" w:rsidP="003C2655">
            <w:pPr>
              <w:autoSpaceDN w:val="0"/>
              <w:snapToGrid w:val="0"/>
              <w:jc w:val="both"/>
            </w:pPr>
            <w:r w:rsidRPr="004D6FAB">
              <w:t>Субсидии бюджетам сельских поселений на строительство и реконструкцию (модернизацию) объектов питьевого водоснабжения</w:t>
            </w:r>
          </w:p>
        </w:tc>
      </w:tr>
      <w:tr w:rsidR="00005AC9" w:rsidRPr="004D6FAB" w:rsidTr="003C2655">
        <w:trPr>
          <w:trHeight w:val="375"/>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 xml:space="preserve">901 </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2 02 25299 10 0000 150</w:t>
            </w:r>
          </w:p>
        </w:tc>
        <w:tc>
          <w:tcPr>
            <w:tcW w:w="6660" w:type="dxa"/>
            <w:tcBorders>
              <w:top w:val="nil"/>
              <w:left w:val="single" w:sz="4" w:space="0" w:color="000000"/>
              <w:bottom w:val="single" w:sz="4" w:space="0" w:color="000000"/>
              <w:right w:val="single" w:sz="4" w:space="0" w:color="000000"/>
            </w:tcBorders>
            <w:vAlign w:val="bottom"/>
            <w:hideMark/>
          </w:tcPr>
          <w:p w:rsidR="00005AC9" w:rsidRPr="004D6FAB" w:rsidRDefault="00005AC9" w:rsidP="003C2655">
            <w:pPr>
              <w:autoSpaceDN w:val="0"/>
              <w:snapToGrid w:val="0"/>
              <w:jc w:val="both"/>
              <w:rPr>
                <w:rFonts w:ascii="Arial Unicode MS" w:hAnsi="Arial Unicode MS" w:cs="Arial CYR"/>
              </w:rPr>
            </w:pPr>
            <w:r w:rsidRPr="004D6FAB">
              <w:t>Субсидии бюджетам сельских поселений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r>
      <w:tr w:rsidR="00005AC9" w:rsidRPr="004D6FAB" w:rsidTr="003C2655">
        <w:trPr>
          <w:trHeight w:val="402"/>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rPr>
                <w:rFonts w:ascii="Courier New" w:hAnsi="Courier New" w:cs="Courier New"/>
              </w:rPr>
            </w:pPr>
            <w:r w:rsidRPr="004D6FAB">
              <w:t>2 02 29999 10 0000 150</w:t>
            </w:r>
          </w:p>
        </w:tc>
        <w:tc>
          <w:tcPr>
            <w:tcW w:w="6660" w:type="dxa"/>
            <w:tcBorders>
              <w:top w:val="nil"/>
              <w:left w:val="single" w:sz="4" w:space="0" w:color="000000"/>
              <w:bottom w:val="single" w:sz="4" w:space="0" w:color="000000"/>
              <w:right w:val="single" w:sz="4" w:space="0" w:color="000000"/>
            </w:tcBorders>
            <w:vAlign w:val="bottom"/>
            <w:hideMark/>
          </w:tcPr>
          <w:p w:rsidR="00005AC9" w:rsidRPr="004D6FAB" w:rsidRDefault="00005AC9" w:rsidP="003C2655">
            <w:pPr>
              <w:autoSpaceDN w:val="0"/>
              <w:snapToGrid w:val="0"/>
              <w:jc w:val="both"/>
            </w:pPr>
            <w:r w:rsidRPr="004D6FAB">
              <w:t xml:space="preserve">Прочие субсидии бюджетам сельских поселений </w:t>
            </w:r>
          </w:p>
        </w:tc>
      </w:tr>
      <w:tr w:rsidR="00005AC9" w:rsidRPr="004D6FAB" w:rsidTr="003C2655">
        <w:trPr>
          <w:trHeight w:val="630"/>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2 02  35118 10 0000 150</w:t>
            </w:r>
          </w:p>
        </w:tc>
        <w:tc>
          <w:tcPr>
            <w:tcW w:w="6660" w:type="dxa"/>
            <w:tcBorders>
              <w:top w:val="nil"/>
              <w:left w:val="single" w:sz="4" w:space="0" w:color="000000"/>
              <w:bottom w:val="single" w:sz="4" w:space="0" w:color="000000"/>
              <w:right w:val="single" w:sz="4" w:space="0" w:color="000000"/>
            </w:tcBorders>
            <w:vAlign w:val="bottom"/>
            <w:hideMark/>
          </w:tcPr>
          <w:p w:rsidR="00005AC9" w:rsidRPr="004D6FAB" w:rsidRDefault="00005AC9" w:rsidP="003C2655">
            <w:pPr>
              <w:autoSpaceDN w:val="0"/>
              <w:snapToGrid w:val="0"/>
              <w:jc w:val="both"/>
            </w:pPr>
            <w:r w:rsidRPr="004D6FAB">
              <w:rPr>
                <w:rFonts w:ascii="Arial Unicode MS" w:hAnsi="Arial Unicode MS" w:cs="Arial CYR" w:hint="eastAsia"/>
              </w:rPr>
              <w:t xml:space="preserve">   </w:t>
            </w:r>
            <w:r w:rsidRPr="004D6FAB">
              <w:t xml:space="preserve">Субвенции  бюджетам сельских  поселений  на  осуществление  первичного воинского учета  на  территориях,  где  отсутствуют военные комиссариаты </w:t>
            </w:r>
          </w:p>
        </w:tc>
      </w:tr>
      <w:tr w:rsidR="00005AC9" w:rsidRPr="004D6FAB" w:rsidTr="003C2655">
        <w:trPr>
          <w:trHeight w:val="315"/>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rPr>
                <w:rFonts w:ascii="Arial Unicode MS" w:hAnsi="Arial Unicode MS" w:cs="Arial CYR"/>
              </w:rP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rPr>
                <w:rFonts w:ascii="Courier New" w:hAnsi="Courier New" w:cs="Courier New"/>
              </w:rPr>
            </w:pPr>
            <w:r w:rsidRPr="004D6FAB">
              <w:t>2 02 49999 10 0000 150</w:t>
            </w:r>
          </w:p>
        </w:tc>
        <w:tc>
          <w:tcPr>
            <w:tcW w:w="6660" w:type="dxa"/>
            <w:tcBorders>
              <w:top w:val="nil"/>
              <w:left w:val="single" w:sz="4" w:space="0" w:color="000000"/>
              <w:bottom w:val="single" w:sz="4" w:space="0" w:color="000000"/>
              <w:right w:val="single" w:sz="4" w:space="0" w:color="000000"/>
            </w:tcBorders>
            <w:vAlign w:val="bottom"/>
            <w:hideMark/>
          </w:tcPr>
          <w:p w:rsidR="00005AC9" w:rsidRPr="004D6FAB" w:rsidRDefault="00005AC9" w:rsidP="003C2655">
            <w:pPr>
              <w:autoSpaceDN w:val="0"/>
              <w:snapToGrid w:val="0"/>
              <w:jc w:val="both"/>
            </w:pPr>
            <w:r w:rsidRPr="004D6FAB">
              <w:rPr>
                <w:rFonts w:ascii="Arial Unicode MS" w:hAnsi="Arial Unicode MS" w:cs="Arial CYR" w:hint="eastAsia"/>
              </w:rPr>
              <w:t xml:space="preserve">   </w:t>
            </w:r>
            <w:r w:rsidRPr="004D6FAB">
              <w:t>Прочие  межбюджетные   трансферты,   передаваемые  бюджетам сельских поселений</w:t>
            </w:r>
          </w:p>
        </w:tc>
      </w:tr>
      <w:tr w:rsidR="00005AC9" w:rsidRPr="004D6FAB" w:rsidTr="003C2655">
        <w:trPr>
          <w:trHeight w:val="315"/>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2 07 05010 10 0000 150</w:t>
            </w:r>
          </w:p>
        </w:tc>
        <w:tc>
          <w:tcPr>
            <w:tcW w:w="6660" w:type="dxa"/>
            <w:tcBorders>
              <w:top w:val="nil"/>
              <w:left w:val="single" w:sz="4" w:space="0" w:color="000000"/>
              <w:bottom w:val="single" w:sz="4" w:space="0" w:color="000000"/>
              <w:right w:val="single" w:sz="4" w:space="0" w:color="000000"/>
            </w:tcBorders>
            <w:vAlign w:val="bottom"/>
            <w:hideMark/>
          </w:tcPr>
          <w:p w:rsidR="00005AC9" w:rsidRPr="004D6FAB" w:rsidRDefault="00005AC9" w:rsidP="003C2655">
            <w:pPr>
              <w:autoSpaceDN w:val="0"/>
              <w:snapToGrid w:val="0"/>
              <w:jc w:val="both"/>
              <w:rPr>
                <w:rFonts w:ascii="Arial Unicode MS" w:hAnsi="Arial Unicode MS" w:cs="Arial CYR"/>
              </w:rPr>
            </w:pPr>
            <w:r w:rsidRPr="004D6FAB">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сельских поселений</w:t>
            </w:r>
          </w:p>
        </w:tc>
      </w:tr>
      <w:tr w:rsidR="00005AC9" w:rsidRPr="004D6FAB" w:rsidTr="003C2655">
        <w:trPr>
          <w:trHeight w:val="713"/>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rPr>
                <w:rFonts w:ascii="Arial Unicode MS" w:hAnsi="Arial Unicode MS" w:cs="Arial CYR"/>
              </w:rP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2 07 05020 10 0000 150</w:t>
            </w:r>
          </w:p>
        </w:tc>
        <w:tc>
          <w:tcPr>
            <w:tcW w:w="6660" w:type="dxa"/>
            <w:tcBorders>
              <w:top w:val="nil"/>
              <w:left w:val="single" w:sz="4" w:space="0" w:color="000000"/>
              <w:bottom w:val="single" w:sz="4" w:space="0" w:color="000000"/>
              <w:right w:val="single" w:sz="4" w:space="0" w:color="000000"/>
            </w:tcBorders>
            <w:vAlign w:val="bottom"/>
            <w:hideMark/>
          </w:tcPr>
          <w:p w:rsidR="00005AC9" w:rsidRPr="004D6FAB" w:rsidRDefault="00005AC9" w:rsidP="003C2655">
            <w:pPr>
              <w:autoSpaceDN w:val="0"/>
              <w:snapToGrid w:val="0"/>
              <w:jc w:val="both"/>
            </w:pPr>
            <w:r w:rsidRPr="004D6FAB">
              <w:rPr>
                <w:rFonts w:ascii="Arial Unicode MS" w:hAnsi="Arial Unicode MS" w:cs="Arial CYR" w:hint="eastAsia"/>
              </w:rPr>
              <w:t xml:space="preserve">   </w:t>
            </w:r>
            <w:r w:rsidRPr="004D6FAB">
              <w:rPr>
                <w:rFonts w:cs="Arial CYR"/>
              </w:rPr>
              <w:t>П</w:t>
            </w:r>
            <w:r w:rsidRPr="004D6FAB">
              <w:t>оступления   от денежных пожертвований, предоставляемых физическими лицами получателям средств бюджетов сельских поселений</w:t>
            </w:r>
          </w:p>
        </w:tc>
      </w:tr>
      <w:tr w:rsidR="00005AC9" w:rsidRPr="004D6FAB" w:rsidTr="003C2655">
        <w:trPr>
          <w:trHeight w:val="389"/>
        </w:trPr>
        <w:tc>
          <w:tcPr>
            <w:tcW w:w="1073"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rPr>
                <w:rFonts w:ascii="Arial Unicode MS" w:hAnsi="Arial Unicode MS" w:cs="Arial CYR"/>
              </w:rP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pPr>
            <w:r w:rsidRPr="004D6FAB">
              <w:t>2 07 05030 10 0000 150</w:t>
            </w:r>
          </w:p>
        </w:tc>
        <w:tc>
          <w:tcPr>
            <w:tcW w:w="6660" w:type="dxa"/>
            <w:tcBorders>
              <w:top w:val="nil"/>
              <w:left w:val="single" w:sz="4" w:space="0" w:color="000000"/>
              <w:bottom w:val="single" w:sz="4" w:space="0" w:color="000000"/>
              <w:right w:val="single" w:sz="4" w:space="0" w:color="000000"/>
            </w:tcBorders>
            <w:vAlign w:val="bottom"/>
            <w:hideMark/>
          </w:tcPr>
          <w:p w:rsidR="00005AC9" w:rsidRPr="004D6FAB" w:rsidRDefault="00005AC9" w:rsidP="003C2655">
            <w:pPr>
              <w:autoSpaceDN w:val="0"/>
              <w:snapToGrid w:val="0"/>
              <w:jc w:val="both"/>
            </w:pPr>
            <w:r w:rsidRPr="004D6FAB">
              <w:rPr>
                <w:rFonts w:ascii="Arial Unicode MS" w:hAnsi="Arial Unicode MS" w:cs="Arial CYR" w:hint="eastAsia"/>
              </w:rPr>
              <w:t xml:space="preserve">   </w:t>
            </w:r>
            <w:r w:rsidRPr="004D6FAB">
              <w:rPr>
                <w:rFonts w:cs="Arial CYR"/>
              </w:rPr>
              <w:t>Прочие б</w:t>
            </w:r>
            <w:r w:rsidRPr="004D6FAB">
              <w:t>езвозмездные   поступления   в бюджеты сельских поселений</w:t>
            </w:r>
          </w:p>
        </w:tc>
      </w:tr>
      <w:tr w:rsidR="00005AC9" w:rsidRPr="004D6FAB" w:rsidTr="003C2655">
        <w:trPr>
          <w:trHeight w:val="1161"/>
        </w:trPr>
        <w:tc>
          <w:tcPr>
            <w:tcW w:w="1073" w:type="dxa"/>
            <w:tcBorders>
              <w:top w:val="nil"/>
              <w:left w:val="single" w:sz="4" w:space="0" w:color="000000"/>
              <w:bottom w:val="single" w:sz="4" w:space="0" w:color="000000"/>
              <w:right w:val="nil"/>
            </w:tcBorders>
            <w:vAlign w:val="bottom"/>
          </w:tcPr>
          <w:p w:rsidR="00005AC9" w:rsidRPr="004D6FAB" w:rsidRDefault="00005AC9" w:rsidP="003C2655">
            <w:pPr>
              <w:autoSpaceDN w:val="0"/>
              <w:snapToGrid w:val="0"/>
              <w:jc w:val="center"/>
            </w:pPr>
          </w:p>
          <w:p w:rsidR="00005AC9" w:rsidRPr="004D6FAB" w:rsidRDefault="00005AC9" w:rsidP="003C2655">
            <w:pPr>
              <w:jc w:val="center"/>
            </w:pPr>
          </w:p>
          <w:p w:rsidR="00005AC9" w:rsidRPr="004D6FAB" w:rsidRDefault="00005AC9" w:rsidP="003C2655">
            <w:pPr>
              <w:jc w:val="center"/>
            </w:pPr>
          </w:p>
          <w:p w:rsidR="00005AC9" w:rsidRPr="004D6FAB" w:rsidRDefault="00005AC9" w:rsidP="003C2655">
            <w:pPr>
              <w:autoSpaceDE w:val="0"/>
              <w:jc w:val="center"/>
            </w:pPr>
            <w:r w:rsidRPr="004D6FAB">
              <w:t>901</w:t>
            </w:r>
          </w:p>
        </w:tc>
        <w:tc>
          <w:tcPr>
            <w:tcW w:w="2692" w:type="dxa"/>
            <w:tcBorders>
              <w:top w:val="nil"/>
              <w:left w:val="single" w:sz="4" w:space="0" w:color="000000"/>
              <w:bottom w:val="single" w:sz="4" w:space="0" w:color="000000"/>
              <w:right w:val="nil"/>
            </w:tcBorders>
            <w:vAlign w:val="bottom"/>
            <w:hideMark/>
          </w:tcPr>
          <w:p w:rsidR="00005AC9" w:rsidRPr="004D6FAB" w:rsidRDefault="00005AC9" w:rsidP="003C2655">
            <w:pPr>
              <w:autoSpaceDN w:val="0"/>
              <w:snapToGrid w:val="0"/>
              <w:jc w:val="center"/>
              <w:rPr>
                <w:rFonts w:ascii="Courier New" w:hAnsi="Courier New" w:cs="Courier New"/>
              </w:rPr>
            </w:pPr>
            <w:r w:rsidRPr="004D6FAB">
              <w:t>2 08 05000 10 0000 150</w:t>
            </w:r>
          </w:p>
        </w:tc>
        <w:tc>
          <w:tcPr>
            <w:tcW w:w="6660" w:type="dxa"/>
            <w:tcBorders>
              <w:top w:val="nil"/>
              <w:left w:val="single" w:sz="4" w:space="0" w:color="000000"/>
              <w:bottom w:val="single" w:sz="4" w:space="0" w:color="000000"/>
              <w:right w:val="single" w:sz="4" w:space="0" w:color="000000"/>
            </w:tcBorders>
            <w:vAlign w:val="bottom"/>
            <w:hideMark/>
          </w:tcPr>
          <w:p w:rsidR="00005AC9" w:rsidRPr="004D6FAB" w:rsidRDefault="00005AC9" w:rsidP="003C2655">
            <w:pPr>
              <w:autoSpaceDN w:val="0"/>
              <w:snapToGrid w:val="0"/>
              <w:jc w:val="both"/>
            </w:pPr>
            <w:r w:rsidRPr="004D6FAB">
              <w:rPr>
                <w:rFonts w:ascii="Arial Unicode MS" w:hAnsi="Arial Unicode MS" w:cs="Arial CYR" w:hint="eastAsia"/>
              </w:rPr>
              <w:t xml:space="preserve">   </w:t>
            </w:r>
            <w:r w:rsidRPr="004D6FAB">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bl>
    <w:p w:rsidR="00005AC9" w:rsidRPr="004D6FAB" w:rsidRDefault="00005AC9" w:rsidP="00005AC9">
      <w:pPr>
        <w:jc w:val="center"/>
        <w:rPr>
          <w:shd w:val="clear" w:color="auto" w:fill="FFFFFF"/>
        </w:rPr>
      </w:pPr>
    </w:p>
    <w:p w:rsidR="00005AC9" w:rsidRPr="004D6FAB" w:rsidRDefault="00005AC9" w:rsidP="00005AC9"/>
    <w:p w:rsidR="00005AC9" w:rsidRPr="004D6FAB" w:rsidRDefault="00005AC9" w:rsidP="00005AC9">
      <w:pPr>
        <w:jc w:val="right"/>
      </w:pPr>
      <w:r w:rsidRPr="004D6FAB">
        <w:t>Приложение 6</w:t>
      </w:r>
    </w:p>
    <w:p w:rsidR="00005AC9" w:rsidRPr="004D6FAB" w:rsidRDefault="00005AC9" w:rsidP="00005AC9">
      <w:pPr>
        <w:ind w:left="5103"/>
        <w:jc w:val="right"/>
      </w:pPr>
      <w:r w:rsidRPr="004D6FAB">
        <w:t xml:space="preserve">                                                              к решению </w:t>
      </w:r>
    </w:p>
    <w:p w:rsidR="00005AC9" w:rsidRPr="004D6FAB" w:rsidRDefault="00005AC9" w:rsidP="00005AC9">
      <w:pPr>
        <w:ind w:left="5103"/>
        <w:jc w:val="right"/>
      </w:pPr>
      <w:r w:rsidRPr="004D6FAB">
        <w:t>Комитета местного самоуправления</w:t>
      </w:r>
    </w:p>
    <w:p w:rsidR="00005AC9" w:rsidRPr="004D6FAB" w:rsidRDefault="00005AC9" w:rsidP="00005AC9">
      <w:pPr>
        <w:ind w:left="5103"/>
        <w:jc w:val="right"/>
      </w:pPr>
      <w:r w:rsidRPr="004D6FAB">
        <w:t>Кевдо-Мельситовского сельсовета</w:t>
      </w:r>
    </w:p>
    <w:p w:rsidR="00005AC9" w:rsidRPr="004D6FAB" w:rsidRDefault="00005AC9" w:rsidP="00005AC9">
      <w:pPr>
        <w:ind w:left="5103"/>
        <w:jc w:val="right"/>
      </w:pPr>
      <w:r w:rsidRPr="004D6FAB">
        <w:t xml:space="preserve">Каменского района Пензенской области </w:t>
      </w:r>
    </w:p>
    <w:p w:rsidR="00005AC9" w:rsidRPr="004D6FAB" w:rsidRDefault="00005AC9" w:rsidP="00005AC9">
      <w:pPr>
        <w:ind w:left="5103"/>
        <w:jc w:val="right"/>
      </w:pPr>
      <w:r w:rsidRPr="004D6FAB">
        <w:t>«О бюджете Кевдо-Мельситовского сельсовета Каменского района Пензенской области на 2021 год</w:t>
      </w:r>
    </w:p>
    <w:p w:rsidR="00005AC9" w:rsidRPr="004D6FAB" w:rsidRDefault="00005AC9" w:rsidP="00005AC9">
      <w:pPr>
        <w:ind w:left="5103"/>
        <w:jc w:val="right"/>
      </w:pPr>
      <w:r w:rsidRPr="004D6FAB">
        <w:t>и на плановый период 2022 и 2023 годов»</w:t>
      </w:r>
    </w:p>
    <w:p w:rsidR="00005AC9" w:rsidRPr="004D6FAB" w:rsidRDefault="00005AC9" w:rsidP="00005AC9">
      <w:pPr>
        <w:jc w:val="right"/>
      </w:pPr>
    </w:p>
    <w:p w:rsidR="00005AC9" w:rsidRPr="004D6FAB" w:rsidRDefault="00005AC9" w:rsidP="00005AC9">
      <w:pPr>
        <w:jc w:val="right"/>
      </w:pPr>
    </w:p>
    <w:p w:rsidR="00005AC9" w:rsidRPr="004D6FAB" w:rsidRDefault="00005AC9" w:rsidP="00005AC9">
      <w:pPr>
        <w:jc w:val="center"/>
      </w:pPr>
      <w:r w:rsidRPr="004D6FAB">
        <w:t>Источники финансирования дефицита бюджета , закрепленные за главными администраторами источников финансирования  дефицита бюджета</w:t>
      </w:r>
    </w:p>
    <w:p w:rsidR="00005AC9" w:rsidRPr="004D6FAB" w:rsidRDefault="00005AC9" w:rsidP="00005AC9">
      <w:pPr>
        <w:jc w:val="center"/>
      </w:pPr>
    </w:p>
    <w:p w:rsidR="00005AC9" w:rsidRPr="004D6FAB" w:rsidRDefault="00005AC9" w:rsidP="00005AC9">
      <w:pPr>
        <w:jc w:val="center"/>
        <w:rPr>
          <w:b/>
        </w:rPr>
      </w:pPr>
    </w:p>
    <w:tbl>
      <w:tblPr>
        <w:tblW w:w="10796" w:type="dxa"/>
        <w:tblInd w:w="-661" w:type="dxa"/>
        <w:tblLayout w:type="fixed"/>
        <w:tblCellMar>
          <w:left w:w="70" w:type="dxa"/>
          <w:right w:w="70" w:type="dxa"/>
        </w:tblCellMar>
        <w:tblLook w:val="04A0"/>
      </w:tblPr>
      <w:tblGrid>
        <w:gridCol w:w="1611"/>
        <w:gridCol w:w="2757"/>
        <w:gridCol w:w="6428"/>
      </w:tblGrid>
      <w:tr w:rsidR="00005AC9" w:rsidRPr="004D6FAB" w:rsidTr="003C2655">
        <w:trPr>
          <w:trHeight w:val="840"/>
          <w:tblHeader/>
        </w:trPr>
        <w:tc>
          <w:tcPr>
            <w:tcW w:w="1611" w:type="dxa"/>
            <w:tcBorders>
              <w:top w:val="single" w:sz="6" w:space="0" w:color="auto"/>
              <w:left w:val="single" w:sz="6" w:space="0" w:color="auto"/>
              <w:bottom w:val="single" w:sz="6" w:space="0" w:color="auto"/>
              <w:right w:val="single" w:sz="6" w:space="0" w:color="auto"/>
            </w:tcBorders>
            <w:vAlign w:val="center"/>
            <w:hideMark/>
          </w:tcPr>
          <w:p w:rsidR="00005AC9" w:rsidRPr="004D6FAB" w:rsidRDefault="00005AC9" w:rsidP="003C2655">
            <w:pPr>
              <w:jc w:val="center"/>
            </w:pPr>
            <w:r w:rsidRPr="004D6FAB">
              <w:t>Код</w:t>
            </w:r>
          </w:p>
          <w:p w:rsidR="00005AC9" w:rsidRPr="004D6FAB" w:rsidRDefault="00005AC9" w:rsidP="003C2655">
            <w:pPr>
              <w:jc w:val="center"/>
            </w:pPr>
            <w:r w:rsidRPr="004D6FAB">
              <w:t>администратора источников финансирования дефицита бюджета</w:t>
            </w:r>
          </w:p>
        </w:tc>
        <w:tc>
          <w:tcPr>
            <w:tcW w:w="2757" w:type="dxa"/>
            <w:tcBorders>
              <w:top w:val="single" w:sz="6" w:space="0" w:color="auto"/>
              <w:left w:val="single" w:sz="6" w:space="0" w:color="auto"/>
              <w:bottom w:val="single" w:sz="6" w:space="0" w:color="auto"/>
              <w:right w:val="single" w:sz="6" w:space="0" w:color="auto"/>
            </w:tcBorders>
            <w:vAlign w:val="center"/>
            <w:hideMark/>
          </w:tcPr>
          <w:p w:rsidR="00005AC9" w:rsidRPr="004D6FAB" w:rsidRDefault="00005AC9" w:rsidP="003C2655">
            <w:pPr>
              <w:jc w:val="center"/>
            </w:pPr>
            <w:r w:rsidRPr="004D6FAB">
              <w:t>Код группы,подгруппы,статьи,вида источника финансирования дефицита бюджета,кода классификации операций сектора государственного управления,относящихся к источникам финансирования дефицита бюджета</w:t>
            </w:r>
          </w:p>
        </w:tc>
        <w:tc>
          <w:tcPr>
            <w:tcW w:w="6428" w:type="dxa"/>
            <w:tcBorders>
              <w:top w:val="single" w:sz="6" w:space="0" w:color="auto"/>
              <w:left w:val="single" w:sz="6" w:space="0" w:color="auto"/>
              <w:bottom w:val="single" w:sz="6" w:space="0" w:color="auto"/>
              <w:right w:val="single" w:sz="6" w:space="0" w:color="auto"/>
            </w:tcBorders>
            <w:vAlign w:val="center"/>
            <w:hideMark/>
          </w:tcPr>
          <w:p w:rsidR="00005AC9" w:rsidRPr="004D6FAB" w:rsidRDefault="00005AC9" w:rsidP="003C2655">
            <w:pPr>
              <w:jc w:val="center"/>
            </w:pPr>
            <w:r w:rsidRPr="004D6FAB">
              <w:t>Наименование</w:t>
            </w:r>
          </w:p>
        </w:tc>
      </w:tr>
      <w:tr w:rsidR="00005AC9" w:rsidRPr="004D6FAB" w:rsidTr="003C2655">
        <w:trPr>
          <w:trHeight w:val="492"/>
          <w:tblHeader/>
        </w:trPr>
        <w:tc>
          <w:tcPr>
            <w:tcW w:w="1611" w:type="dxa"/>
            <w:tcBorders>
              <w:top w:val="single" w:sz="6" w:space="0" w:color="auto"/>
              <w:left w:val="single" w:sz="6" w:space="0" w:color="auto"/>
              <w:bottom w:val="single" w:sz="6" w:space="0" w:color="auto"/>
              <w:right w:val="single" w:sz="6" w:space="0" w:color="auto"/>
            </w:tcBorders>
            <w:vAlign w:val="center"/>
            <w:hideMark/>
          </w:tcPr>
          <w:p w:rsidR="00005AC9" w:rsidRPr="004D6FAB" w:rsidRDefault="00005AC9" w:rsidP="003C2655">
            <w:pPr>
              <w:jc w:val="center"/>
            </w:pPr>
            <w:r w:rsidRPr="004D6FAB">
              <w:t>901</w:t>
            </w:r>
          </w:p>
        </w:tc>
        <w:tc>
          <w:tcPr>
            <w:tcW w:w="2757" w:type="dxa"/>
            <w:tcBorders>
              <w:top w:val="single" w:sz="6" w:space="0" w:color="auto"/>
              <w:left w:val="single" w:sz="6" w:space="0" w:color="auto"/>
              <w:bottom w:val="single" w:sz="6" w:space="0" w:color="auto"/>
              <w:right w:val="single" w:sz="6" w:space="0" w:color="auto"/>
            </w:tcBorders>
            <w:vAlign w:val="center"/>
          </w:tcPr>
          <w:p w:rsidR="00005AC9" w:rsidRPr="004D6FAB" w:rsidRDefault="00005AC9" w:rsidP="003C2655">
            <w:pPr>
              <w:jc w:val="center"/>
            </w:pPr>
          </w:p>
        </w:tc>
        <w:tc>
          <w:tcPr>
            <w:tcW w:w="6428" w:type="dxa"/>
            <w:tcBorders>
              <w:top w:val="single" w:sz="6" w:space="0" w:color="auto"/>
              <w:left w:val="single" w:sz="6" w:space="0" w:color="auto"/>
              <w:bottom w:val="single" w:sz="6" w:space="0" w:color="auto"/>
              <w:right w:val="single" w:sz="6" w:space="0" w:color="auto"/>
            </w:tcBorders>
            <w:vAlign w:val="center"/>
          </w:tcPr>
          <w:p w:rsidR="00005AC9" w:rsidRPr="004D6FAB" w:rsidRDefault="00005AC9" w:rsidP="003C2655">
            <w:pPr>
              <w:jc w:val="center"/>
            </w:pPr>
            <w:r w:rsidRPr="004D6FAB">
              <w:t>Администрация Кевдо-Мельситовского сельсовета</w:t>
            </w:r>
          </w:p>
          <w:p w:rsidR="00005AC9" w:rsidRPr="004D6FAB" w:rsidRDefault="00005AC9" w:rsidP="003C2655">
            <w:pPr>
              <w:jc w:val="center"/>
            </w:pPr>
            <w:r w:rsidRPr="004D6FAB">
              <w:t>Каменского района Пензенской области</w:t>
            </w:r>
          </w:p>
          <w:p w:rsidR="00005AC9" w:rsidRPr="004D6FAB" w:rsidRDefault="00005AC9" w:rsidP="003C2655">
            <w:pPr>
              <w:jc w:val="center"/>
              <w:rPr>
                <w:b/>
              </w:rPr>
            </w:pPr>
          </w:p>
        </w:tc>
      </w:tr>
      <w:tr w:rsidR="00005AC9" w:rsidRPr="004D6FAB" w:rsidTr="003C2655">
        <w:trPr>
          <w:trHeight w:val="456"/>
          <w:tblHeader/>
        </w:trPr>
        <w:tc>
          <w:tcPr>
            <w:tcW w:w="1611" w:type="dxa"/>
            <w:tcBorders>
              <w:top w:val="single" w:sz="6" w:space="0" w:color="auto"/>
              <w:left w:val="single" w:sz="6" w:space="0" w:color="auto"/>
              <w:bottom w:val="single" w:sz="6" w:space="0" w:color="auto"/>
              <w:right w:val="single" w:sz="6" w:space="0" w:color="auto"/>
            </w:tcBorders>
            <w:vAlign w:val="center"/>
            <w:hideMark/>
          </w:tcPr>
          <w:p w:rsidR="00005AC9" w:rsidRPr="004D6FAB" w:rsidRDefault="00005AC9" w:rsidP="003C2655">
            <w:pPr>
              <w:jc w:val="center"/>
            </w:pPr>
            <w:r w:rsidRPr="004D6FAB">
              <w:t>901</w:t>
            </w:r>
          </w:p>
        </w:tc>
        <w:tc>
          <w:tcPr>
            <w:tcW w:w="2757" w:type="dxa"/>
            <w:tcBorders>
              <w:top w:val="single" w:sz="6" w:space="0" w:color="auto"/>
              <w:left w:val="single" w:sz="6" w:space="0" w:color="auto"/>
              <w:bottom w:val="single" w:sz="6" w:space="0" w:color="auto"/>
              <w:right w:val="single" w:sz="6" w:space="0" w:color="auto"/>
            </w:tcBorders>
            <w:vAlign w:val="center"/>
            <w:hideMark/>
          </w:tcPr>
          <w:p w:rsidR="00005AC9" w:rsidRPr="004D6FAB" w:rsidRDefault="00005AC9" w:rsidP="003C2655">
            <w:pPr>
              <w:jc w:val="right"/>
            </w:pPr>
            <w:r w:rsidRPr="004D6FAB">
              <w:t>01 02 00 00 10 0000 710</w:t>
            </w:r>
          </w:p>
        </w:tc>
        <w:tc>
          <w:tcPr>
            <w:tcW w:w="6428" w:type="dxa"/>
            <w:tcBorders>
              <w:top w:val="single" w:sz="6" w:space="0" w:color="auto"/>
              <w:left w:val="single" w:sz="6" w:space="0" w:color="auto"/>
              <w:bottom w:val="single" w:sz="6" w:space="0" w:color="auto"/>
              <w:right w:val="single" w:sz="6" w:space="0" w:color="auto"/>
            </w:tcBorders>
            <w:vAlign w:val="center"/>
            <w:hideMark/>
          </w:tcPr>
          <w:p w:rsidR="00005AC9" w:rsidRPr="004D6FAB" w:rsidRDefault="00005AC9" w:rsidP="003C2655">
            <w:r w:rsidRPr="004D6FAB">
              <w:t>Получение кредитов от кредитных организаций бюджетами сельских поселений в валюте Российской Федерации</w:t>
            </w:r>
          </w:p>
        </w:tc>
      </w:tr>
      <w:tr w:rsidR="00005AC9" w:rsidRPr="004D6FAB" w:rsidTr="003C2655">
        <w:trPr>
          <w:trHeight w:val="652"/>
          <w:tblHeader/>
        </w:trPr>
        <w:tc>
          <w:tcPr>
            <w:tcW w:w="1611" w:type="dxa"/>
            <w:tcBorders>
              <w:top w:val="single" w:sz="6" w:space="0" w:color="auto"/>
              <w:left w:val="single" w:sz="6" w:space="0" w:color="auto"/>
              <w:bottom w:val="single" w:sz="6" w:space="0" w:color="auto"/>
              <w:right w:val="single" w:sz="6" w:space="0" w:color="auto"/>
            </w:tcBorders>
          </w:tcPr>
          <w:p w:rsidR="00005AC9" w:rsidRPr="004D6FAB" w:rsidRDefault="00005AC9" w:rsidP="003C2655">
            <w:pPr>
              <w:jc w:val="center"/>
            </w:pPr>
          </w:p>
          <w:p w:rsidR="00005AC9" w:rsidRPr="004D6FAB" w:rsidRDefault="00005AC9" w:rsidP="003C2655">
            <w:pPr>
              <w:jc w:val="center"/>
            </w:pPr>
            <w:r w:rsidRPr="004D6FAB">
              <w:t>901</w:t>
            </w:r>
          </w:p>
        </w:tc>
        <w:tc>
          <w:tcPr>
            <w:tcW w:w="2757" w:type="dxa"/>
            <w:tcBorders>
              <w:top w:val="single" w:sz="6" w:space="0" w:color="auto"/>
              <w:left w:val="single" w:sz="6" w:space="0" w:color="auto"/>
              <w:bottom w:val="single" w:sz="6" w:space="0" w:color="auto"/>
              <w:right w:val="single" w:sz="6" w:space="0" w:color="auto"/>
            </w:tcBorders>
            <w:vAlign w:val="center"/>
            <w:hideMark/>
          </w:tcPr>
          <w:p w:rsidR="00005AC9" w:rsidRPr="004D6FAB" w:rsidRDefault="00005AC9" w:rsidP="003C2655">
            <w:pPr>
              <w:jc w:val="right"/>
            </w:pPr>
            <w:r w:rsidRPr="004D6FAB">
              <w:t>01 02 00 00 10 0000 810</w:t>
            </w:r>
          </w:p>
        </w:tc>
        <w:tc>
          <w:tcPr>
            <w:tcW w:w="6428" w:type="dxa"/>
            <w:tcBorders>
              <w:top w:val="single" w:sz="6" w:space="0" w:color="auto"/>
              <w:left w:val="single" w:sz="6" w:space="0" w:color="auto"/>
              <w:bottom w:val="single" w:sz="6" w:space="0" w:color="auto"/>
              <w:right w:val="single" w:sz="6" w:space="0" w:color="auto"/>
            </w:tcBorders>
            <w:vAlign w:val="center"/>
          </w:tcPr>
          <w:p w:rsidR="00005AC9" w:rsidRPr="004D6FAB" w:rsidRDefault="00005AC9" w:rsidP="003C2655">
            <w:r w:rsidRPr="004D6FAB">
              <w:t>Погашение бюджетами сельских поселений кредитов от кредитных организаций в валюте Российской Федерации</w:t>
            </w:r>
          </w:p>
        </w:tc>
      </w:tr>
      <w:tr w:rsidR="00005AC9" w:rsidRPr="004D6FAB" w:rsidTr="003C2655">
        <w:trPr>
          <w:trHeight w:val="456"/>
          <w:tblHeader/>
        </w:trPr>
        <w:tc>
          <w:tcPr>
            <w:tcW w:w="1611" w:type="dxa"/>
            <w:tcBorders>
              <w:top w:val="single" w:sz="6" w:space="0" w:color="auto"/>
              <w:left w:val="single" w:sz="6" w:space="0" w:color="auto"/>
              <w:bottom w:val="single" w:sz="6" w:space="0" w:color="auto"/>
              <w:right w:val="single" w:sz="6" w:space="0" w:color="auto"/>
            </w:tcBorders>
          </w:tcPr>
          <w:p w:rsidR="00005AC9" w:rsidRPr="004D6FAB" w:rsidRDefault="00005AC9" w:rsidP="003C2655">
            <w:pPr>
              <w:jc w:val="center"/>
            </w:pPr>
          </w:p>
          <w:p w:rsidR="00005AC9" w:rsidRPr="004D6FAB" w:rsidRDefault="00005AC9" w:rsidP="003C2655">
            <w:pPr>
              <w:jc w:val="center"/>
            </w:pPr>
            <w:r w:rsidRPr="004D6FAB">
              <w:t>901</w:t>
            </w:r>
          </w:p>
        </w:tc>
        <w:tc>
          <w:tcPr>
            <w:tcW w:w="2757" w:type="dxa"/>
            <w:tcBorders>
              <w:top w:val="single" w:sz="6" w:space="0" w:color="auto"/>
              <w:left w:val="single" w:sz="6" w:space="0" w:color="auto"/>
              <w:bottom w:val="single" w:sz="6" w:space="0" w:color="auto"/>
              <w:right w:val="single" w:sz="6" w:space="0" w:color="auto"/>
            </w:tcBorders>
            <w:vAlign w:val="center"/>
            <w:hideMark/>
          </w:tcPr>
          <w:p w:rsidR="00005AC9" w:rsidRPr="004D6FAB" w:rsidRDefault="00005AC9" w:rsidP="003C2655">
            <w:pPr>
              <w:jc w:val="right"/>
            </w:pPr>
            <w:r w:rsidRPr="004D6FAB">
              <w:t>01 03 01 00 10 0000 710</w:t>
            </w:r>
          </w:p>
        </w:tc>
        <w:tc>
          <w:tcPr>
            <w:tcW w:w="6428" w:type="dxa"/>
            <w:tcBorders>
              <w:top w:val="single" w:sz="6" w:space="0" w:color="auto"/>
              <w:left w:val="single" w:sz="6" w:space="0" w:color="auto"/>
              <w:bottom w:val="single" w:sz="6" w:space="0" w:color="auto"/>
              <w:right w:val="single" w:sz="6" w:space="0" w:color="auto"/>
            </w:tcBorders>
            <w:vAlign w:val="center"/>
            <w:hideMark/>
          </w:tcPr>
          <w:p w:rsidR="00005AC9" w:rsidRPr="004D6FAB" w:rsidRDefault="00005AC9" w:rsidP="003C2655">
            <w:r w:rsidRPr="004D6FAB">
              <w:t>Получение кредитов от других бюджетов бюджетной системы Российской Федерации бюджетами сельских поселений в валюте Российской Федерации</w:t>
            </w:r>
          </w:p>
        </w:tc>
      </w:tr>
      <w:tr w:rsidR="00005AC9" w:rsidRPr="004D6FAB" w:rsidTr="003C2655">
        <w:trPr>
          <w:trHeight w:val="456"/>
          <w:tblHeader/>
        </w:trPr>
        <w:tc>
          <w:tcPr>
            <w:tcW w:w="1611" w:type="dxa"/>
            <w:tcBorders>
              <w:top w:val="single" w:sz="6" w:space="0" w:color="auto"/>
              <w:left w:val="single" w:sz="6" w:space="0" w:color="auto"/>
              <w:bottom w:val="single" w:sz="6" w:space="0" w:color="auto"/>
              <w:right w:val="single" w:sz="6" w:space="0" w:color="auto"/>
            </w:tcBorders>
          </w:tcPr>
          <w:p w:rsidR="00005AC9" w:rsidRPr="004D6FAB" w:rsidRDefault="00005AC9" w:rsidP="003C2655">
            <w:pPr>
              <w:jc w:val="center"/>
            </w:pPr>
          </w:p>
          <w:p w:rsidR="00005AC9" w:rsidRPr="004D6FAB" w:rsidRDefault="00005AC9" w:rsidP="003C2655">
            <w:pPr>
              <w:jc w:val="center"/>
            </w:pPr>
            <w:r w:rsidRPr="004D6FAB">
              <w:t>901</w:t>
            </w:r>
          </w:p>
        </w:tc>
        <w:tc>
          <w:tcPr>
            <w:tcW w:w="2757" w:type="dxa"/>
            <w:tcBorders>
              <w:top w:val="single" w:sz="6" w:space="0" w:color="auto"/>
              <w:left w:val="single" w:sz="6" w:space="0" w:color="auto"/>
              <w:bottom w:val="single" w:sz="6" w:space="0" w:color="auto"/>
              <w:right w:val="single" w:sz="6" w:space="0" w:color="auto"/>
            </w:tcBorders>
            <w:vAlign w:val="center"/>
            <w:hideMark/>
          </w:tcPr>
          <w:p w:rsidR="00005AC9" w:rsidRPr="004D6FAB" w:rsidRDefault="00005AC9" w:rsidP="003C2655">
            <w:pPr>
              <w:jc w:val="right"/>
            </w:pPr>
            <w:r w:rsidRPr="004D6FAB">
              <w:t>01 03 01 00 10 0000 810</w:t>
            </w:r>
          </w:p>
        </w:tc>
        <w:tc>
          <w:tcPr>
            <w:tcW w:w="6428" w:type="dxa"/>
            <w:tcBorders>
              <w:top w:val="single" w:sz="6" w:space="0" w:color="auto"/>
              <w:left w:val="single" w:sz="6" w:space="0" w:color="auto"/>
              <w:bottom w:val="single" w:sz="6" w:space="0" w:color="auto"/>
              <w:right w:val="single" w:sz="6" w:space="0" w:color="auto"/>
            </w:tcBorders>
            <w:vAlign w:val="center"/>
            <w:hideMark/>
          </w:tcPr>
          <w:p w:rsidR="00005AC9" w:rsidRPr="004D6FAB" w:rsidRDefault="00005AC9" w:rsidP="003C2655">
            <w:r w:rsidRPr="004D6FAB">
              <w:t>Погашение бюджетами сельских поселений кредитов от других бюджетов бюджетной системы Российской Федерации в валюте Российской Федерации</w:t>
            </w:r>
          </w:p>
        </w:tc>
      </w:tr>
      <w:tr w:rsidR="00005AC9" w:rsidRPr="004D6FAB" w:rsidTr="003C2655">
        <w:trPr>
          <w:trHeight w:val="456"/>
          <w:tblHeader/>
        </w:trPr>
        <w:tc>
          <w:tcPr>
            <w:tcW w:w="1611" w:type="dxa"/>
            <w:tcBorders>
              <w:top w:val="single" w:sz="6" w:space="0" w:color="auto"/>
              <w:left w:val="single" w:sz="6" w:space="0" w:color="auto"/>
              <w:bottom w:val="single" w:sz="6" w:space="0" w:color="auto"/>
              <w:right w:val="single" w:sz="6" w:space="0" w:color="auto"/>
            </w:tcBorders>
          </w:tcPr>
          <w:p w:rsidR="00005AC9" w:rsidRPr="004D6FAB" w:rsidRDefault="00005AC9" w:rsidP="003C2655">
            <w:pPr>
              <w:jc w:val="center"/>
            </w:pPr>
          </w:p>
          <w:p w:rsidR="00005AC9" w:rsidRPr="004D6FAB" w:rsidRDefault="00005AC9" w:rsidP="003C2655">
            <w:pPr>
              <w:jc w:val="center"/>
            </w:pPr>
            <w:r w:rsidRPr="004D6FAB">
              <w:t>901</w:t>
            </w:r>
          </w:p>
        </w:tc>
        <w:tc>
          <w:tcPr>
            <w:tcW w:w="2757" w:type="dxa"/>
            <w:tcBorders>
              <w:top w:val="single" w:sz="6" w:space="0" w:color="auto"/>
              <w:left w:val="single" w:sz="6" w:space="0" w:color="auto"/>
              <w:bottom w:val="single" w:sz="6" w:space="0" w:color="auto"/>
              <w:right w:val="single" w:sz="6" w:space="0" w:color="auto"/>
            </w:tcBorders>
            <w:vAlign w:val="center"/>
            <w:hideMark/>
          </w:tcPr>
          <w:p w:rsidR="00005AC9" w:rsidRPr="004D6FAB" w:rsidRDefault="00005AC9" w:rsidP="003C2655">
            <w:pPr>
              <w:jc w:val="right"/>
            </w:pPr>
            <w:r w:rsidRPr="004D6FAB">
              <w:t>01 05 02 01 10 0000 510</w:t>
            </w:r>
          </w:p>
        </w:tc>
        <w:tc>
          <w:tcPr>
            <w:tcW w:w="6428" w:type="dxa"/>
            <w:tcBorders>
              <w:top w:val="single" w:sz="6" w:space="0" w:color="auto"/>
              <w:left w:val="single" w:sz="6" w:space="0" w:color="auto"/>
              <w:bottom w:val="single" w:sz="6" w:space="0" w:color="auto"/>
              <w:right w:val="single" w:sz="6" w:space="0" w:color="auto"/>
            </w:tcBorders>
            <w:vAlign w:val="center"/>
            <w:hideMark/>
          </w:tcPr>
          <w:p w:rsidR="00005AC9" w:rsidRPr="004D6FAB" w:rsidRDefault="00005AC9" w:rsidP="003C2655">
            <w:r w:rsidRPr="004D6FAB">
              <w:t>Увеличение прочих остатков денежных средств бюджетов сельских поселений</w:t>
            </w:r>
          </w:p>
        </w:tc>
      </w:tr>
      <w:tr w:rsidR="00005AC9" w:rsidRPr="004D6FAB" w:rsidTr="003C2655">
        <w:trPr>
          <w:trHeight w:val="456"/>
          <w:tblHeader/>
        </w:trPr>
        <w:tc>
          <w:tcPr>
            <w:tcW w:w="1611" w:type="dxa"/>
            <w:tcBorders>
              <w:top w:val="single" w:sz="6" w:space="0" w:color="auto"/>
              <w:left w:val="single" w:sz="6" w:space="0" w:color="auto"/>
              <w:bottom w:val="single" w:sz="6" w:space="0" w:color="auto"/>
              <w:right w:val="single" w:sz="6" w:space="0" w:color="auto"/>
            </w:tcBorders>
          </w:tcPr>
          <w:p w:rsidR="00005AC9" w:rsidRPr="004D6FAB" w:rsidRDefault="00005AC9" w:rsidP="003C2655">
            <w:pPr>
              <w:jc w:val="center"/>
            </w:pPr>
          </w:p>
          <w:p w:rsidR="00005AC9" w:rsidRPr="004D6FAB" w:rsidRDefault="00005AC9" w:rsidP="003C2655">
            <w:pPr>
              <w:jc w:val="center"/>
            </w:pPr>
            <w:r w:rsidRPr="004D6FAB">
              <w:t>901</w:t>
            </w:r>
          </w:p>
        </w:tc>
        <w:tc>
          <w:tcPr>
            <w:tcW w:w="2757" w:type="dxa"/>
            <w:tcBorders>
              <w:top w:val="single" w:sz="6" w:space="0" w:color="auto"/>
              <w:left w:val="single" w:sz="6" w:space="0" w:color="auto"/>
              <w:bottom w:val="single" w:sz="6" w:space="0" w:color="auto"/>
              <w:right w:val="single" w:sz="6" w:space="0" w:color="auto"/>
            </w:tcBorders>
            <w:vAlign w:val="center"/>
            <w:hideMark/>
          </w:tcPr>
          <w:p w:rsidR="00005AC9" w:rsidRPr="004D6FAB" w:rsidRDefault="00005AC9" w:rsidP="003C2655">
            <w:pPr>
              <w:jc w:val="right"/>
            </w:pPr>
            <w:r w:rsidRPr="004D6FAB">
              <w:t>01 05 02 01 10 0000 610</w:t>
            </w:r>
          </w:p>
        </w:tc>
        <w:tc>
          <w:tcPr>
            <w:tcW w:w="6428" w:type="dxa"/>
            <w:tcBorders>
              <w:top w:val="single" w:sz="6" w:space="0" w:color="auto"/>
              <w:left w:val="single" w:sz="6" w:space="0" w:color="auto"/>
              <w:bottom w:val="single" w:sz="6" w:space="0" w:color="auto"/>
              <w:right w:val="single" w:sz="6" w:space="0" w:color="auto"/>
            </w:tcBorders>
            <w:vAlign w:val="center"/>
            <w:hideMark/>
          </w:tcPr>
          <w:p w:rsidR="00005AC9" w:rsidRPr="004D6FAB" w:rsidRDefault="00005AC9" w:rsidP="003C2655">
            <w:pPr>
              <w:rPr>
                <w:b/>
              </w:rPr>
            </w:pPr>
            <w:r w:rsidRPr="004D6FAB">
              <w:t>Уменьшение прочих остатков денежных средств бюджетов сельских поселений</w:t>
            </w:r>
          </w:p>
        </w:tc>
      </w:tr>
    </w:tbl>
    <w:p w:rsidR="00005AC9" w:rsidRPr="004D6FAB" w:rsidRDefault="00005AC9" w:rsidP="00005AC9"/>
    <w:p w:rsidR="00005AC9" w:rsidRPr="004D6FAB" w:rsidRDefault="00005AC9" w:rsidP="00005AC9"/>
    <w:p w:rsidR="00005AC9" w:rsidRPr="004D6FAB" w:rsidRDefault="00005AC9" w:rsidP="00005AC9">
      <w:pPr>
        <w:jc w:val="right"/>
      </w:pPr>
      <w:r w:rsidRPr="004D6FAB">
        <w:t>Приложение 7</w:t>
      </w:r>
    </w:p>
    <w:p w:rsidR="00005AC9" w:rsidRPr="004D6FAB" w:rsidRDefault="00005AC9" w:rsidP="00005AC9">
      <w:pPr>
        <w:ind w:left="5103"/>
        <w:jc w:val="right"/>
      </w:pPr>
      <w:r w:rsidRPr="004D6FAB">
        <w:t xml:space="preserve">                                                        к решению </w:t>
      </w:r>
    </w:p>
    <w:p w:rsidR="00005AC9" w:rsidRPr="004D6FAB" w:rsidRDefault="00005AC9" w:rsidP="00005AC9">
      <w:pPr>
        <w:ind w:left="5103"/>
        <w:jc w:val="right"/>
      </w:pPr>
      <w:r w:rsidRPr="004D6FAB">
        <w:t>Комитета местного самоуправления</w:t>
      </w:r>
    </w:p>
    <w:p w:rsidR="00005AC9" w:rsidRPr="004D6FAB" w:rsidRDefault="00005AC9" w:rsidP="00005AC9">
      <w:pPr>
        <w:ind w:left="5103"/>
        <w:jc w:val="right"/>
      </w:pPr>
      <w:r w:rsidRPr="004D6FAB">
        <w:t>Кевдо-Мельситовского сельсовета</w:t>
      </w:r>
    </w:p>
    <w:p w:rsidR="00005AC9" w:rsidRPr="004D6FAB" w:rsidRDefault="00005AC9" w:rsidP="00005AC9">
      <w:pPr>
        <w:ind w:left="5103"/>
        <w:jc w:val="right"/>
      </w:pPr>
      <w:r w:rsidRPr="004D6FAB">
        <w:t xml:space="preserve">Каменского района Пензенской области </w:t>
      </w:r>
    </w:p>
    <w:p w:rsidR="00005AC9" w:rsidRPr="004D6FAB" w:rsidRDefault="00005AC9" w:rsidP="00005AC9">
      <w:pPr>
        <w:ind w:left="5103"/>
        <w:jc w:val="right"/>
      </w:pPr>
      <w:r w:rsidRPr="004D6FAB">
        <w:t>«О бюджете Кевдо-Мельситовского сельсовета Каменского района Пензенской области на 2021 год</w:t>
      </w:r>
    </w:p>
    <w:p w:rsidR="00005AC9" w:rsidRPr="004D6FAB" w:rsidRDefault="00005AC9" w:rsidP="00005AC9">
      <w:pPr>
        <w:ind w:left="5103"/>
        <w:jc w:val="right"/>
      </w:pPr>
      <w:r w:rsidRPr="004D6FAB">
        <w:t>и на плановый период 2022 и 2023 годов»</w:t>
      </w:r>
    </w:p>
    <w:p w:rsidR="00005AC9" w:rsidRPr="004D6FAB" w:rsidRDefault="00005AC9" w:rsidP="00005AC9">
      <w:pPr>
        <w:jc w:val="right"/>
      </w:pPr>
      <w:r w:rsidRPr="004D6FAB">
        <w:rPr>
          <w:bCs/>
          <w:color w:val="000000"/>
        </w:rPr>
        <w:t xml:space="preserve"> </w:t>
      </w:r>
    </w:p>
    <w:p w:rsidR="00005AC9" w:rsidRPr="004D6FAB" w:rsidRDefault="00005AC9" w:rsidP="00005AC9">
      <w:pPr>
        <w:jc w:val="center"/>
        <w:rPr>
          <w:bCs/>
          <w:color w:val="000000"/>
        </w:rPr>
      </w:pPr>
      <w:r w:rsidRPr="004D6FAB">
        <w:t xml:space="preserve"> </w:t>
      </w:r>
    </w:p>
    <w:p w:rsidR="00005AC9" w:rsidRPr="004D6FAB" w:rsidRDefault="00005AC9" w:rsidP="00005AC9">
      <w:pPr>
        <w:jc w:val="center"/>
        <w:rPr>
          <w:bCs/>
          <w:color w:val="000000"/>
        </w:rPr>
      </w:pPr>
      <w:r w:rsidRPr="004D6FAB">
        <w:rPr>
          <w:bCs/>
          <w:color w:val="000000"/>
        </w:rPr>
        <w:t>Распределение бюджетных ассигнований на 2021 год и на плановый период 2022 и 2023  годов</w:t>
      </w:r>
    </w:p>
    <w:p w:rsidR="00005AC9" w:rsidRPr="004D6FAB" w:rsidRDefault="00005AC9" w:rsidP="00005AC9">
      <w:pPr>
        <w:jc w:val="center"/>
        <w:rPr>
          <w:bCs/>
          <w:color w:val="000000"/>
        </w:rPr>
      </w:pPr>
      <w:r w:rsidRPr="004D6FAB">
        <w:rPr>
          <w:bCs/>
          <w:color w:val="000000"/>
        </w:rPr>
        <w:t>по разделам , подразделам, целевым статьям (муниципальным программам Кевдо-Мельситовского сельсовета и непрограммным направлениям деятельности), группам и подгруппам видов расходов классификации расходов бюджета Кевдо-Мельситовского сельсовета</w:t>
      </w:r>
    </w:p>
    <w:p w:rsidR="00005AC9" w:rsidRPr="004D6FAB" w:rsidRDefault="00005AC9" w:rsidP="00005AC9">
      <w:pPr>
        <w:jc w:val="right"/>
        <w:rPr>
          <w:bCs/>
          <w:color w:val="000000"/>
        </w:rPr>
      </w:pPr>
      <w:r w:rsidRPr="004D6FAB">
        <w:rPr>
          <w:bCs/>
          <w:color w:val="000000"/>
        </w:rPr>
        <w:t xml:space="preserve"> (тыс.рублей)</w:t>
      </w:r>
    </w:p>
    <w:tbl>
      <w:tblPr>
        <w:tblW w:w="10206" w:type="dxa"/>
        <w:tblInd w:w="30" w:type="dxa"/>
        <w:tblLayout w:type="fixed"/>
        <w:tblCellMar>
          <w:left w:w="30" w:type="dxa"/>
          <w:right w:w="30" w:type="dxa"/>
        </w:tblCellMar>
        <w:tblLook w:val="04A0"/>
      </w:tblPr>
      <w:tblGrid>
        <w:gridCol w:w="3969"/>
        <w:gridCol w:w="567"/>
        <w:gridCol w:w="426"/>
        <w:gridCol w:w="1417"/>
        <w:gridCol w:w="567"/>
        <w:gridCol w:w="1134"/>
        <w:gridCol w:w="1134"/>
        <w:gridCol w:w="992"/>
      </w:tblGrid>
      <w:tr w:rsidR="00005AC9" w:rsidRPr="004D6FAB" w:rsidTr="003C2655">
        <w:trPr>
          <w:trHeight w:val="250"/>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Наименование</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Раздел</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Подраздел</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Целевая статья расходов</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Вид</w:t>
            </w:r>
          </w:p>
          <w:p w:rsidR="00005AC9" w:rsidRPr="004D6FAB" w:rsidRDefault="00005AC9" w:rsidP="003C2655">
            <w:pPr>
              <w:autoSpaceDE w:val="0"/>
              <w:autoSpaceDN w:val="0"/>
              <w:adjustRightInd w:val="0"/>
              <w:jc w:val="center"/>
              <w:rPr>
                <w:bCs/>
                <w:color w:val="000000"/>
              </w:rPr>
            </w:pPr>
            <w:r w:rsidRPr="004D6FAB">
              <w:rPr>
                <w:bCs/>
                <w:color w:val="000000"/>
              </w:rPr>
              <w:t>расходов</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2021 год</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2022 год</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2023 год</w:t>
            </w:r>
          </w:p>
        </w:tc>
      </w:tr>
      <w:tr w:rsidR="00005AC9" w:rsidRPr="004D6FAB" w:rsidTr="003C2655">
        <w:trPr>
          <w:trHeight w:val="427"/>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Cs/>
                <w:color w:val="000000"/>
              </w:rPr>
            </w:pPr>
            <w:r w:rsidRPr="004D6FAB">
              <w:rPr>
                <w:bCs/>
                <w:color w:val="000000"/>
              </w:rPr>
              <w:t>Всего:</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p>
        </w:tc>
        <w:tc>
          <w:tcPr>
            <w:tcW w:w="426"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 xml:space="preserve">7969,9 </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 xml:space="preserve">5564,7 </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 xml:space="preserve">5442,5 </w:t>
            </w:r>
          </w:p>
        </w:tc>
      </w:tr>
      <w:tr w:rsidR="00005AC9" w:rsidRPr="004D6FAB" w:rsidTr="003C2655">
        <w:trPr>
          <w:trHeight w:val="331"/>
        </w:trPr>
        <w:tc>
          <w:tcPr>
            <w:tcW w:w="3969" w:type="dxa"/>
            <w:tcBorders>
              <w:top w:val="single" w:sz="12" w:space="0" w:color="000000"/>
              <w:left w:val="single" w:sz="12" w:space="0" w:color="000000"/>
              <w:bottom w:val="single" w:sz="12" w:space="0" w:color="000000"/>
              <w:right w:val="single" w:sz="12" w:space="0" w:color="000000"/>
            </w:tcBorders>
            <w:shd w:val="solid" w:color="FFFFFF" w:fill="FFFFCC"/>
            <w:hideMark/>
          </w:tcPr>
          <w:p w:rsidR="00005AC9" w:rsidRPr="004D6FAB" w:rsidRDefault="00005AC9" w:rsidP="003C2655">
            <w:pPr>
              <w:autoSpaceDE w:val="0"/>
              <w:autoSpaceDN w:val="0"/>
              <w:adjustRightInd w:val="0"/>
              <w:rPr>
                <w:bCs/>
                <w:color w:val="000000"/>
              </w:rPr>
            </w:pPr>
            <w:r w:rsidRPr="004D6FAB">
              <w:rPr>
                <w:bCs/>
                <w:color w:val="000000"/>
              </w:rPr>
              <w:t>Общегосударственные вопросы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00</w:t>
            </w: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 xml:space="preserve">2385,5 </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2403,5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2476,3</w:t>
            </w:r>
          </w:p>
        </w:tc>
      </w:tr>
      <w:tr w:rsidR="00005AC9" w:rsidRPr="004D6FAB" w:rsidTr="003C2655">
        <w:trPr>
          <w:trHeight w:val="938"/>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i/>
                <w:color w:val="000000"/>
              </w:rPr>
            </w:pPr>
            <w:r w:rsidRPr="004D6FAB">
              <w:rPr>
                <w:i/>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12" w:space="0" w:color="000000"/>
              <w:left w:val="single" w:sz="12" w:space="0" w:color="000000"/>
              <w:bottom w:val="single" w:sz="12" w:space="0" w:color="000000"/>
              <w:right w:val="single" w:sz="12" w:space="0" w:color="000000"/>
            </w:tcBorders>
            <w:shd w:val="solid" w:color="FFFFFF" w:fill="FFFFCC"/>
            <w:hideMark/>
          </w:tcPr>
          <w:p w:rsidR="00005AC9" w:rsidRPr="004D6FAB" w:rsidRDefault="00005AC9" w:rsidP="003C2655">
            <w:pPr>
              <w:autoSpaceDE w:val="0"/>
              <w:autoSpaceDN w:val="0"/>
              <w:adjustRightInd w:val="0"/>
              <w:jc w:val="center"/>
              <w:rPr>
                <w:i/>
                <w:color w:val="000000"/>
              </w:rPr>
            </w:pPr>
            <w:r w:rsidRPr="004D6FAB">
              <w:rPr>
                <w:i/>
                <w:color w:val="000000"/>
              </w:rPr>
              <w:t>01</w:t>
            </w:r>
          </w:p>
        </w:tc>
        <w:tc>
          <w:tcPr>
            <w:tcW w:w="426" w:type="dxa"/>
            <w:tcBorders>
              <w:top w:val="single" w:sz="12" w:space="0" w:color="000000"/>
              <w:left w:val="single" w:sz="12" w:space="0" w:color="000000"/>
              <w:bottom w:val="single" w:sz="12" w:space="0" w:color="000000"/>
              <w:right w:val="single" w:sz="12" w:space="0" w:color="000000"/>
            </w:tcBorders>
            <w:shd w:val="solid" w:color="FFFFFF" w:fill="FFFFCC"/>
            <w:hideMark/>
          </w:tcPr>
          <w:p w:rsidR="00005AC9" w:rsidRPr="004D6FAB" w:rsidRDefault="00005AC9" w:rsidP="003C2655">
            <w:pPr>
              <w:autoSpaceDE w:val="0"/>
              <w:autoSpaceDN w:val="0"/>
              <w:adjustRightInd w:val="0"/>
              <w:jc w:val="center"/>
              <w:rPr>
                <w:i/>
                <w:color w:val="000000"/>
              </w:rPr>
            </w:pPr>
            <w:r w:rsidRPr="004D6FAB">
              <w:rPr>
                <w:i/>
                <w:color w:val="000000"/>
              </w:rPr>
              <w:t>04</w:t>
            </w:r>
          </w:p>
        </w:tc>
        <w:tc>
          <w:tcPr>
            <w:tcW w:w="1417" w:type="dxa"/>
            <w:tcBorders>
              <w:top w:val="single" w:sz="12" w:space="0" w:color="000000"/>
              <w:left w:val="single" w:sz="12" w:space="0" w:color="000000"/>
              <w:bottom w:val="single" w:sz="12" w:space="0" w:color="000000"/>
              <w:right w:val="single" w:sz="12" w:space="0" w:color="000000"/>
            </w:tcBorders>
            <w:shd w:val="solid" w:color="FFFFFF" w:fill="FFFFCC"/>
          </w:tcPr>
          <w:p w:rsidR="00005AC9" w:rsidRPr="004D6FAB" w:rsidRDefault="00005AC9" w:rsidP="003C2655">
            <w:pPr>
              <w:autoSpaceDE w:val="0"/>
              <w:autoSpaceDN w:val="0"/>
              <w:adjustRightInd w:val="0"/>
              <w:jc w:val="center"/>
              <w:rPr>
                <w:i/>
                <w:color w:val="000000"/>
              </w:rPr>
            </w:pPr>
          </w:p>
        </w:tc>
        <w:tc>
          <w:tcPr>
            <w:tcW w:w="567" w:type="dxa"/>
            <w:tcBorders>
              <w:top w:val="single" w:sz="12" w:space="0" w:color="000000"/>
              <w:left w:val="single" w:sz="12" w:space="0" w:color="000000"/>
              <w:bottom w:val="single" w:sz="12" w:space="0" w:color="000000"/>
              <w:right w:val="single" w:sz="12" w:space="0" w:color="000000"/>
            </w:tcBorders>
            <w:shd w:val="solid" w:color="FFFFFF" w:fill="FFFFCC"/>
          </w:tcPr>
          <w:p w:rsidR="00005AC9" w:rsidRPr="004D6FAB" w:rsidRDefault="00005AC9" w:rsidP="003C2655">
            <w:pPr>
              <w:autoSpaceDE w:val="0"/>
              <w:autoSpaceDN w:val="0"/>
              <w:adjustRightInd w:val="0"/>
              <w:jc w:val="center"/>
              <w:rPr>
                <w:i/>
                <w:color w:val="000000"/>
              </w:rPr>
            </w:pPr>
          </w:p>
        </w:tc>
        <w:tc>
          <w:tcPr>
            <w:tcW w:w="1134" w:type="dxa"/>
            <w:tcBorders>
              <w:top w:val="single" w:sz="12" w:space="0" w:color="000000"/>
              <w:left w:val="single" w:sz="12" w:space="0" w:color="000000"/>
              <w:bottom w:val="single" w:sz="12" w:space="0" w:color="000000"/>
              <w:right w:val="single" w:sz="12" w:space="0" w:color="000000"/>
            </w:tcBorders>
            <w:shd w:val="solid" w:color="FFFFFF" w:fill="FFFFCC"/>
            <w:hideMark/>
          </w:tcPr>
          <w:p w:rsidR="00005AC9" w:rsidRPr="004D6FAB" w:rsidRDefault="00005AC9" w:rsidP="003C2655">
            <w:pPr>
              <w:autoSpaceDE w:val="0"/>
              <w:autoSpaceDN w:val="0"/>
              <w:adjustRightInd w:val="0"/>
              <w:jc w:val="center"/>
              <w:rPr>
                <w:i/>
                <w:color w:val="000000"/>
              </w:rPr>
            </w:pPr>
            <w:r w:rsidRPr="004D6FAB">
              <w:rPr>
                <w:i/>
                <w:color w:val="000000"/>
              </w:rPr>
              <w:t xml:space="preserve">2379,1 </w:t>
            </w:r>
          </w:p>
        </w:tc>
        <w:tc>
          <w:tcPr>
            <w:tcW w:w="1134" w:type="dxa"/>
            <w:tcBorders>
              <w:top w:val="single" w:sz="12" w:space="0" w:color="000000"/>
              <w:left w:val="single" w:sz="12" w:space="0" w:color="000000"/>
              <w:bottom w:val="single" w:sz="12" w:space="0" w:color="000000"/>
              <w:right w:val="single" w:sz="12" w:space="0" w:color="000000"/>
            </w:tcBorders>
            <w:shd w:val="solid" w:color="FFFFFF" w:fill="FFFFCC"/>
          </w:tcPr>
          <w:p w:rsidR="00005AC9" w:rsidRPr="004D6FAB" w:rsidRDefault="00005AC9" w:rsidP="003C2655">
            <w:pPr>
              <w:autoSpaceDE w:val="0"/>
              <w:autoSpaceDN w:val="0"/>
              <w:adjustRightInd w:val="0"/>
              <w:jc w:val="center"/>
              <w:rPr>
                <w:i/>
                <w:color w:val="000000"/>
              </w:rPr>
            </w:pPr>
            <w:r w:rsidRPr="004D6FAB">
              <w:rPr>
                <w:i/>
                <w:color w:val="000000"/>
              </w:rPr>
              <w:t>2397,1</w:t>
            </w:r>
          </w:p>
        </w:tc>
        <w:tc>
          <w:tcPr>
            <w:tcW w:w="992" w:type="dxa"/>
            <w:tcBorders>
              <w:top w:val="single" w:sz="12" w:space="0" w:color="000000"/>
              <w:left w:val="single" w:sz="12" w:space="0" w:color="000000"/>
              <w:bottom w:val="single" w:sz="12" w:space="0" w:color="000000"/>
              <w:right w:val="single" w:sz="12" w:space="0" w:color="000000"/>
            </w:tcBorders>
            <w:shd w:val="solid" w:color="FFFFFF" w:fill="FFFFCC"/>
          </w:tcPr>
          <w:p w:rsidR="00005AC9" w:rsidRPr="004D6FAB" w:rsidRDefault="00005AC9" w:rsidP="003C2655">
            <w:pPr>
              <w:autoSpaceDE w:val="0"/>
              <w:autoSpaceDN w:val="0"/>
              <w:adjustRightInd w:val="0"/>
              <w:jc w:val="center"/>
              <w:rPr>
                <w:i/>
                <w:color w:val="000000"/>
              </w:rPr>
            </w:pPr>
            <w:r w:rsidRPr="004D6FAB">
              <w:rPr>
                <w:i/>
                <w:color w:val="000000"/>
              </w:rPr>
              <w:t>2469,9</w:t>
            </w:r>
          </w:p>
        </w:tc>
      </w:tr>
      <w:tr w:rsidR="00005AC9" w:rsidRPr="004D6FAB" w:rsidTr="003C2655">
        <w:trPr>
          <w:trHeight w:val="967"/>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color w:val="000000"/>
              </w:rPr>
            </w:pPr>
            <w:r w:rsidRPr="004D6FAB">
              <w:rPr>
                <w:i/>
                <w:color w:val="000000"/>
              </w:rPr>
              <w:t xml:space="preserve">2379,1 </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color w:val="000000"/>
              </w:rPr>
            </w:pPr>
            <w:r w:rsidRPr="004D6FAB">
              <w:rPr>
                <w:i/>
                <w:color w:val="000000"/>
              </w:rPr>
              <w:t>2397,1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color w:val="000000"/>
              </w:rPr>
            </w:pPr>
            <w:r w:rsidRPr="004D6FAB">
              <w:rPr>
                <w:i/>
                <w:color w:val="000000"/>
              </w:rPr>
              <w:t>2469,9</w:t>
            </w:r>
          </w:p>
        </w:tc>
      </w:tr>
      <w:tr w:rsidR="00005AC9" w:rsidRPr="004D6FAB" w:rsidTr="003C2655">
        <w:trPr>
          <w:trHeight w:val="9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Подпрограмма»Обеспечение деятельности администрации Кевдо-Мельситовского сельсовета Каменского района Пензенской области по реализации вопросов местного значения»</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color w:val="000000"/>
              </w:rPr>
            </w:pPr>
            <w:r w:rsidRPr="004D6FAB">
              <w:rPr>
                <w:i/>
                <w:color w:val="000000"/>
              </w:rPr>
              <w:t xml:space="preserve">2379,1 </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color w:val="000000"/>
              </w:rPr>
            </w:pPr>
            <w:r w:rsidRPr="004D6FAB">
              <w:rPr>
                <w:i/>
                <w:color w:val="000000"/>
              </w:rPr>
              <w:t>2397,1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color w:val="000000"/>
              </w:rPr>
            </w:pPr>
            <w:r w:rsidRPr="004D6FAB">
              <w:rPr>
                <w:i/>
                <w:color w:val="000000"/>
              </w:rPr>
              <w:t>2469,9</w:t>
            </w:r>
          </w:p>
        </w:tc>
      </w:tr>
      <w:tr w:rsidR="00005AC9" w:rsidRPr="004D6FAB" w:rsidTr="003C2655">
        <w:trPr>
          <w:trHeight w:val="63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 Реализация функций администрации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01 1 01 00000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color w:val="000000"/>
              </w:rPr>
            </w:pPr>
            <w:r w:rsidRPr="004D6FAB">
              <w:rPr>
                <w:i/>
                <w:color w:val="000000"/>
              </w:rPr>
              <w:t xml:space="preserve">2379,1 </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color w:val="000000"/>
              </w:rPr>
            </w:pPr>
            <w:r w:rsidRPr="004D6FAB">
              <w:rPr>
                <w:i/>
                <w:color w:val="000000"/>
              </w:rPr>
              <w:t>2397,1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color w:val="000000"/>
              </w:rPr>
            </w:pPr>
            <w:r w:rsidRPr="004D6FAB">
              <w:rPr>
                <w:i/>
                <w:color w:val="000000"/>
              </w:rPr>
              <w:t>2469,9</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выплаты по оплате труда работников органов местного самоуправления</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01 1 01 02100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 xml:space="preserve">995,2 </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1004,8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1044,0</w:t>
            </w:r>
          </w:p>
        </w:tc>
      </w:tr>
      <w:tr w:rsidR="00005AC9" w:rsidRPr="004D6FAB" w:rsidTr="003C2655">
        <w:trPr>
          <w:trHeight w:val="926"/>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 xml:space="preserve">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4D6FAB">
              <w:rPr>
                <w:color w:val="000000"/>
              </w:rPr>
              <w:lastRenderedPageBreak/>
              <w:t>внебюджетными фондами)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lastRenderedPageBreak/>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01 1 01 02100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 xml:space="preserve">995,2 </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1004,8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1044,0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lastRenderedPageBreak/>
              <w:t>Расходы на выплату персоналу государственных (муниципальных) органов</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01 1 01 02100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 xml:space="preserve">995,2 </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1004,8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1044,0</w:t>
            </w:r>
          </w:p>
        </w:tc>
      </w:tr>
      <w:tr w:rsidR="00005AC9" w:rsidRPr="004D6FAB" w:rsidTr="003C2655">
        <w:trPr>
          <w:trHeight w:val="55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обеспечение функций органов местного самоуправления</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01 1 01 02200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 xml:space="preserve">547,0 </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547,0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547,0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и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01 1 01 02200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 xml:space="preserve">497,0 </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497,0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497,0</w:t>
            </w:r>
          </w:p>
        </w:tc>
      </w:tr>
      <w:tr w:rsidR="00005AC9" w:rsidRPr="004D6FAB" w:rsidTr="003C2655">
        <w:trPr>
          <w:trHeight w:val="44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01 1 01 02200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 xml:space="preserve">497,0 </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497,0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497,0</w:t>
            </w:r>
          </w:p>
        </w:tc>
      </w:tr>
      <w:tr w:rsidR="00005AC9" w:rsidRPr="004D6FAB" w:rsidTr="003C2655">
        <w:trPr>
          <w:trHeight w:val="317"/>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бюджетные ассигнования</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01 1 01 02200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30,0</w:t>
            </w:r>
          </w:p>
        </w:tc>
      </w:tr>
      <w:tr w:rsidR="00005AC9" w:rsidRPr="004D6FAB" w:rsidTr="003C2655">
        <w:trPr>
          <w:trHeight w:val="302"/>
        </w:trPr>
        <w:tc>
          <w:tcPr>
            <w:tcW w:w="3969"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Уплата налогов, сборов и иных платежей</w:t>
            </w:r>
          </w:p>
        </w:tc>
        <w:tc>
          <w:tcPr>
            <w:tcW w:w="567"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7"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jc w:val="center"/>
            </w:pPr>
            <w:r w:rsidRPr="004D6FAB">
              <w:rPr>
                <w:color w:val="000000"/>
              </w:rPr>
              <w:t>01 1 01 02200</w:t>
            </w:r>
          </w:p>
        </w:tc>
        <w:tc>
          <w:tcPr>
            <w:tcW w:w="567"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850</w:t>
            </w:r>
          </w:p>
        </w:tc>
        <w:tc>
          <w:tcPr>
            <w:tcW w:w="1134"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134" w:type="dxa"/>
            <w:tcBorders>
              <w:top w:val="single" w:sz="12" w:space="0" w:color="000000"/>
              <w:left w:val="single" w:sz="12" w:space="0" w:color="000000"/>
              <w:bottom w:val="single" w:sz="6" w:space="0" w:color="auto"/>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w:t>
            </w:r>
          </w:p>
        </w:tc>
        <w:tc>
          <w:tcPr>
            <w:tcW w:w="992" w:type="dxa"/>
            <w:tcBorders>
              <w:top w:val="single" w:sz="12" w:space="0" w:color="000000"/>
              <w:left w:val="single" w:sz="12" w:space="0" w:color="000000"/>
              <w:bottom w:val="single" w:sz="6" w:space="0" w:color="auto"/>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w:t>
            </w:r>
          </w:p>
        </w:tc>
      </w:tr>
      <w:tr w:rsidR="00005AC9" w:rsidRPr="004D6FAB" w:rsidTr="003C2655">
        <w:trPr>
          <w:trHeight w:val="290"/>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Глава местной администрации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01 1 01 02300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 xml:space="preserve">836,9 </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845,3</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878,9</w:t>
            </w:r>
          </w:p>
        </w:tc>
      </w:tr>
      <w:tr w:rsidR="00005AC9" w:rsidRPr="004D6FAB" w:rsidTr="003C2655">
        <w:trPr>
          <w:trHeight w:val="418"/>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01 1 01 02300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 xml:space="preserve">836,9 </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845,3</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878,9</w:t>
            </w:r>
          </w:p>
        </w:tc>
      </w:tr>
      <w:tr w:rsidR="00005AC9" w:rsidRPr="004D6FAB" w:rsidTr="003C2655">
        <w:trPr>
          <w:trHeight w:val="497"/>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выплату персоналу государственных (муниципальных) органов</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01 1 01 02300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 xml:space="preserve">836,9 </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845,3</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878,9</w:t>
            </w:r>
          </w:p>
        </w:tc>
      </w:tr>
      <w:tr w:rsidR="00005AC9" w:rsidRPr="004D6FAB" w:rsidTr="003C2655">
        <w:trPr>
          <w:trHeight w:val="250"/>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Резервные фонды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не программные расходы органов местного самоуправления</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99 0 00 00000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r>
      <w:tr w:rsidR="00005AC9" w:rsidRPr="004D6FAB" w:rsidTr="003C2655">
        <w:trPr>
          <w:trHeight w:val="250"/>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 xml:space="preserve">Резервный фонд </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99 1 00 00000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r>
      <w:tr w:rsidR="00005AC9" w:rsidRPr="004D6FAB" w:rsidTr="003C2655">
        <w:trPr>
          <w:trHeight w:val="588"/>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Резервный фонд  администрации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99 1 00 20500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r>
      <w:tr w:rsidR="00005AC9" w:rsidRPr="004D6FAB" w:rsidTr="003C2655">
        <w:trPr>
          <w:trHeight w:val="250"/>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бюджетные ассигнования</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99 1 00 20500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r>
      <w:tr w:rsidR="00005AC9" w:rsidRPr="004D6FAB" w:rsidTr="003C2655">
        <w:trPr>
          <w:trHeight w:val="250"/>
        </w:trPr>
        <w:tc>
          <w:tcPr>
            <w:tcW w:w="3969"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Резервные средства</w:t>
            </w:r>
          </w:p>
        </w:tc>
        <w:tc>
          <w:tcPr>
            <w:tcW w:w="567"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99 1 00 20500</w:t>
            </w:r>
          </w:p>
        </w:tc>
        <w:tc>
          <w:tcPr>
            <w:tcW w:w="567"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870</w:t>
            </w:r>
          </w:p>
        </w:tc>
        <w:tc>
          <w:tcPr>
            <w:tcW w:w="1134"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1134" w:type="dxa"/>
            <w:tcBorders>
              <w:top w:val="single" w:sz="12" w:space="0" w:color="000000"/>
              <w:left w:val="single" w:sz="12" w:space="0" w:color="000000"/>
              <w:bottom w:val="single" w:sz="6" w:space="0" w:color="auto"/>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6" w:space="0" w:color="auto"/>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r>
      <w:tr w:rsidR="00005AC9" w:rsidRPr="004D6FAB" w:rsidTr="003C2655">
        <w:trPr>
          <w:trHeight w:val="250"/>
        </w:trPr>
        <w:tc>
          <w:tcPr>
            <w:tcW w:w="3969" w:type="dxa"/>
            <w:tcBorders>
              <w:top w:val="single" w:sz="6" w:space="0" w:color="auto"/>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 xml:space="preserve"> Другие общегосударственные вопросы</w:t>
            </w:r>
          </w:p>
        </w:tc>
        <w:tc>
          <w:tcPr>
            <w:tcW w:w="567" w:type="dxa"/>
            <w:tcBorders>
              <w:top w:val="single" w:sz="6" w:space="0" w:color="auto"/>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6" w:space="0" w:color="auto"/>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6" w:space="0" w:color="auto"/>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6" w:space="0" w:color="auto"/>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w:t>
            </w:r>
          </w:p>
        </w:tc>
        <w:tc>
          <w:tcPr>
            <w:tcW w:w="1134" w:type="dxa"/>
            <w:tcBorders>
              <w:top w:val="single" w:sz="6" w:space="0" w:color="auto"/>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w:t>
            </w:r>
          </w:p>
        </w:tc>
        <w:tc>
          <w:tcPr>
            <w:tcW w:w="992" w:type="dxa"/>
            <w:tcBorders>
              <w:top w:val="single" w:sz="6" w:space="0" w:color="auto"/>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w:t>
            </w:r>
          </w:p>
        </w:tc>
      </w:tr>
      <w:tr w:rsidR="00005AC9" w:rsidRPr="004D6FAB" w:rsidTr="003C2655">
        <w:trPr>
          <w:trHeight w:val="953"/>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w:t>
            </w:r>
          </w:p>
        </w:tc>
      </w:tr>
      <w:tr w:rsidR="00005AC9" w:rsidRPr="004D6FAB" w:rsidTr="003C2655">
        <w:trPr>
          <w:trHeight w:val="758"/>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 "Предоставление межбюджетных трансфертов из бюджета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01 3 00 00000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w:t>
            </w:r>
          </w:p>
        </w:tc>
      </w:tr>
      <w:tr w:rsidR="00005AC9" w:rsidRPr="004D6FAB" w:rsidTr="003C2655">
        <w:trPr>
          <w:trHeight w:val="758"/>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«Предоставление межбюджетных трансфертов из бюджета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01 3 01 00000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w:t>
            </w:r>
          </w:p>
        </w:tc>
      </w:tr>
      <w:tr w:rsidR="00005AC9" w:rsidRPr="004D6FAB" w:rsidTr="003C2655">
        <w:trPr>
          <w:trHeight w:val="718"/>
        </w:trPr>
        <w:tc>
          <w:tcPr>
            <w:tcW w:w="3969"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 на исполнение полномочий по формированию, исполнению бюджета поселения и контролю за исполнением данного бюджета</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01 3 01 86010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50"/>
        </w:trPr>
        <w:tc>
          <w:tcPr>
            <w:tcW w:w="3969" w:type="dxa"/>
            <w:tcBorders>
              <w:top w:val="single" w:sz="6" w:space="0" w:color="auto"/>
              <w:left w:val="single" w:sz="6" w:space="0" w:color="auto"/>
              <w:bottom w:val="single" w:sz="6" w:space="0" w:color="auto"/>
              <w:right w:val="single" w:sz="6" w:space="0" w:color="auto"/>
            </w:tcBorders>
            <w:hideMark/>
          </w:tcPr>
          <w:p w:rsidR="00005AC9" w:rsidRPr="004D6FAB" w:rsidRDefault="00005AC9" w:rsidP="003C2655">
            <w:pPr>
              <w:autoSpaceDE w:val="0"/>
              <w:autoSpaceDN w:val="0"/>
              <w:adjustRightInd w:val="0"/>
              <w:rPr>
                <w:color w:val="000000"/>
              </w:rPr>
            </w:pPr>
            <w:r w:rsidRPr="004D6FAB">
              <w:rPr>
                <w:color w:val="000000"/>
              </w:rPr>
              <w:t>Межбюджетные трансферты</w:t>
            </w:r>
          </w:p>
        </w:tc>
        <w:tc>
          <w:tcPr>
            <w:tcW w:w="567" w:type="dxa"/>
            <w:tcBorders>
              <w:top w:val="single" w:sz="12" w:space="0" w:color="000000"/>
              <w:left w:val="single" w:sz="6" w:space="0" w:color="auto"/>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62"/>
        </w:trPr>
        <w:tc>
          <w:tcPr>
            <w:tcW w:w="3969" w:type="dxa"/>
            <w:tcBorders>
              <w:top w:val="single" w:sz="6" w:space="0" w:color="auto"/>
              <w:left w:val="single" w:sz="6" w:space="0" w:color="auto"/>
              <w:bottom w:val="single" w:sz="6" w:space="0" w:color="auto"/>
              <w:right w:val="single" w:sz="6" w:space="0" w:color="auto"/>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w:t>
            </w:r>
          </w:p>
        </w:tc>
        <w:tc>
          <w:tcPr>
            <w:tcW w:w="567" w:type="dxa"/>
            <w:tcBorders>
              <w:top w:val="single" w:sz="12" w:space="0" w:color="000000"/>
              <w:left w:val="single" w:sz="6" w:space="0" w:color="auto"/>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62"/>
        </w:trPr>
        <w:tc>
          <w:tcPr>
            <w:tcW w:w="3969" w:type="dxa"/>
            <w:tcBorders>
              <w:top w:val="single" w:sz="6" w:space="0" w:color="auto"/>
              <w:left w:val="single" w:sz="6" w:space="0" w:color="auto"/>
              <w:bottom w:val="single" w:sz="6" w:space="0" w:color="auto"/>
              <w:right w:val="single" w:sz="6" w:space="0" w:color="auto"/>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 на исполнение полномочий по осуществлению внешнего муниципального финансового контроля</w:t>
            </w:r>
          </w:p>
        </w:tc>
        <w:tc>
          <w:tcPr>
            <w:tcW w:w="567" w:type="dxa"/>
            <w:tcBorders>
              <w:top w:val="single" w:sz="12" w:space="0" w:color="000000"/>
              <w:left w:val="single" w:sz="6" w:space="0" w:color="auto"/>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01 3 01 86040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62"/>
        </w:trPr>
        <w:tc>
          <w:tcPr>
            <w:tcW w:w="3969" w:type="dxa"/>
            <w:tcBorders>
              <w:top w:val="single" w:sz="6" w:space="0" w:color="auto"/>
              <w:left w:val="single" w:sz="6" w:space="0" w:color="auto"/>
              <w:bottom w:val="single" w:sz="6" w:space="0" w:color="auto"/>
              <w:right w:val="single" w:sz="6" w:space="0" w:color="auto"/>
            </w:tcBorders>
            <w:hideMark/>
          </w:tcPr>
          <w:p w:rsidR="00005AC9" w:rsidRPr="004D6FAB" w:rsidRDefault="00005AC9" w:rsidP="003C2655">
            <w:pPr>
              <w:autoSpaceDE w:val="0"/>
              <w:autoSpaceDN w:val="0"/>
              <w:adjustRightInd w:val="0"/>
              <w:rPr>
                <w:color w:val="000000"/>
              </w:rPr>
            </w:pPr>
            <w:r w:rsidRPr="004D6FAB">
              <w:rPr>
                <w:color w:val="000000"/>
              </w:rPr>
              <w:lastRenderedPageBreak/>
              <w:t>Межбюджетные трансферты</w:t>
            </w:r>
          </w:p>
        </w:tc>
        <w:tc>
          <w:tcPr>
            <w:tcW w:w="567" w:type="dxa"/>
            <w:tcBorders>
              <w:top w:val="single" w:sz="12" w:space="0" w:color="000000"/>
              <w:left w:val="single" w:sz="6" w:space="0" w:color="auto"/>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01 3 01 86040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62"/>
        </w:trPr>
        <w:tc>
          <w:tcPr>
            <w:tcW w:w="3969" w:type="dxa"/>
            <w:tcBorders>
              <w:top w:val="single" w:sz="6" w:space="0" w:color="auto"/>
              <w:left w:val="single" w:sz="6" w:space="0" w:color="auto"/>
              <w:bottom w:val="single" w:sz="6" w:space="0" w:color="auto"/>
              <w:right w:val="single" w:sz="6" w:space="0" w:color="auto"/>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w:t>
            </w:r>
          </w:p>
        </w:tc>
        <w:tc>
          <w:tcPr>
            <w:tcW w:w="567" w:type="dxa"/>
            <w:tcBorders>
              <w:top w:val="single" w:sz="12" w:space="0" w:color="000000"/>
              <w:left w:val="single" w:sz="6" w:space="0" w:color="auto"/>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01 3 01 86040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62"/>
        </w:trPr>
        <w:tc>
          <w:tcPr>
            <w:tcW w:w="3969" w:type="dxa"/>
            <w:tcBorders>
              <w:top w:val="single" w:sz="6" w:space="0" w:color="auto"/>
              <w:left w:val="single" w:sz="6" w:space="0" w:color="auto"/>
              <w:bottom w:val="single" w:sz="6" w:space="0" w:color="auto"/>
              <w:right w:val="single" w:sz="6" w:space="0" w:color="auto"/>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 на исполнение полномочий по осуществлению внутреннего муниципального финансового контроля</w:t>
            </w:r>
          </w:p>
        </w:tc>
        <w:tc>
          <w:tcPr>
            <w:tcW w:w="567" w:type="dxa"/>
            <w:tcBorders>
              <w:top w:val="single" w:sz="12" w:space="0" w:color="000000"/>
              <w:left w:val="single" w:sz="6" w:space="0" w:color="auto"/>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01 3 01 86050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62"/>
        </w:trPr>
        <w:tc>
          <w:tcPr>
            <w:tcW w:w="3969" w:type="dxa"/>
            <w:tcBorders>
              <w:top w:val="single" w:sz="6" w:space="0" w:color="auto"/>
              <w:left w:val="single" w:sz="6" w:space="0" w:color="auto"/>
              <w:bottom w:val="single" w:sz="6" w:space="0" w:color="auto"/>
              <w:right w:val="single" w:sz="6" w:space="0" w:color="auto"/>
            </w:tcBorders>
            <w:hideMark/>
          </w:tcPr>
          <w:p w:rsidR="00005AC9" w:rsidRPr="004D6FAB" w:rsidRDefault="00005AC9" w:rsidP="003C2655">
            <w:pPr>
              <w:autoSpaceDE w:val="0"/>
              <w:autoSpaceDN w:val="0"/>
              <w:adjustRightInd w:val="0"/>
              <w:rPr>
                <w:color w:val="000000"/>
              </w:rPr>
            </w:pPr>
            <w:r w:rsidRPr="004D6FAB">
              <w:rPr>
                <w:color w:val="000000"/>
              </w:rPr>
              <w:t>Межбюджетные трансферты</w:t>
            </w:r>
          </w:p>
        </w:tc>
        <w:tc>
          <w:tcPr>
            <w:tcW w:w="567" w:type="dxa"/>
            <w:tcBorders>
              <w:top w:val="single" w:sz="12" w:space="0" w:color="000000"/>
              <w:left w:val="single" w:sz="6" w:space="0" w:color="auto"/>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01 3 01 86050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62"/>
        </w:trPr>
        <w:tc>
          <w:tcPr>
            <w:tcW w:w="3969" w:type="dxa"/>
            <w:tcBorders>
              <w:top w:val="single" w:sz="6" w:space="0" w:color="auto"/>
              <w:left w:val="single" w:sz="6" w:space="0" w:color="auto"/>
              <w:bottom w:val="single" w:sz="6" w:space="0" w:color="auto"/>
              <w:right w:val="single" w:sz="6" w:space="0" w:color="auto"/>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w:t>
            </w:r>
          </w:p>
        </w:tc>
        <w:tc>
          <w:tcPr>
            <w:tcW w:w="567" w:type="dxa"/>
            <w:tcBorders>
              <w:top w:val="single" w:sz="12" w:space="0" w:color="000000"/>
              <w:left w:val="single" w:sz="6" w:space="0" w:color="auto"/>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01 3 01 86050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90"/>
        </w:trPr>
        <w:tc>
          <w:tcPr>
            <w:tcW w:w="3969" w:type="dxa"/>
            <w:tcBorders>
              <w:top w:val="single" w:sz="6" w:space="0" w:color="auto"/>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
                <w:bCs/>
                <w:color w:val="000000"/>
              </w:rPr>
            </w:pPr>
            <w:r w:rsidRPr="004D6FAB">
              <w:rPr>
                <w:b/>
                <w:bCs/>
                <w:color w:val="000000"/>
              </w:rPr>
              <w:t>Национальная оборона</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02</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00</w:t>
            </w: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91,1</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92,1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95,6</w:t>
            </w:r>
          </w:p>
        </w:tc>
      </w:tr>
      <w:tr w:rsidR="00005AC9" w:rsidRPr="004D6FAB" w:rsidTr="003C2655">
        <w:trPr>
          <w:trHeight w:val="30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i/>
                <w:iCs/>
                <w:color w:val="000000"/>
              </w:rPr>
            </w:pPr>
            <w:r w:rsidRPr="004D6FAB">
              <w:rPr>
                <w:i/>
                <w:iCs/>
                <w:color w:val="000000"/>
              </w:rPr>
              <w:t>Мобилизационная и вневойсковая подготовка</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iCs/>
                <w:color w:val="000000"/>
              </w:rPr>
            </w:pPr>
            <w:r w:rsidRPr="004D6FAB">
              <w:rPr>
                <w:i/>
                <w:iCs/>
                <w:color w:val="000000"/>
              </w:rPr>
              <w:t>02</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iCs/>
                <w:color w:val="000000"/>
              </w:rPr>
            </w:pPr>
            <w:r w:rsidRPr="004D6FAB">
              <w:rPr>
                <w:i/>
                <w:iCs/>
                <w:color w:val="000000"/>
              </w:rPr>
              <w:t>03</w:t>
            </w: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iCs/>
                <w:color w:val="000000"/>
              </w:rPr>
            </w:pPr>
            <w:r w:rsidRPr="004D6FAB">
              <w:rPr>
                <w:i/>
                <w:iCs/>
                <w:color w:val="000000"/>
              </w:rPr>
              <w:t>91,1</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92,1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95,6</w:t>
            </w:r>
          </w:p>
        </w:tc>
      </w:tr>
      <w:tr w:rsidR="00005AC9" w:rsidRPr="004D6FAB" w:rsidTr="003C2655">
        <w:trPr>
          <w:trHeight w:val="994"/>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02</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iCs/>
                <w:color w:val="000000"/>
              </w:rPr>
            </w:pPr>
            <w:r w:rsidRPr="004D6FAB">
              <w:rPr>
                <w:i/>
                <w:iCs/>
                <w:color w:val="000000"/>
              </w:rPr>
              <w:t>91,1</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92,1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95,6</w:t>
            </w:r>
          </w:p>
        </w:tc>
      </w:tr>
      <w:tr w:rsidR="00005AC9" w:rsidRPr="004D6FAB" w:rsidTr="003C2655">
        <w:trPr>
          <w:trHeight w:val="994"/>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Подпрограмма"Обеспечение деятельности администрации Кевдо-Мельситовского сельсовета Каменского района Пензенской области по реализации вопросов местного значения"</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02</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iCs/>
                <w:color w:val="000000"/>
              </w:rPr>
            </w:pPr>
            <w:r w:rsidRPr="004D6FAB">
              <w:rPr>
                <w:i/>
                <w:iCs/>
                <w:color w:val="000000"/>
              </w:rPr>
              <w:t>91,1</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92,1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95,6</w:t>
            </w:r>
          </w:p>
        </w:tc>
      </w:tr>
      <w:tr w:rsidR="00005AC9" w:rsidRPr="004D6FAB" w:rsidTr="003C2655">
        <w:trPr>
          <w:trHeight w:val="574"/>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«Исполнение государственных полномочий Российской Федерации»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02</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01 1 02 00000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iCs/>
                <w:color w:val="000000"/>
              </w:rPr>
            </w:pPr>
            <w:r w:rsidRPr="004D6FAB">
              <w:rPr>
                <w:i/>
                <w:iCs/>
                <w:color w:val="000000"/>
              </w:rPr>
              <w:t>91,1</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92,1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95,6</w:t>
            </w:r>
          </w:p>
        </w:tc>
      </w:tr>
      <w:tr w:rsidR="00005AC9" w:rsidRPr="004D6FAB" w:rsidTr="003C2655">
        <w:trPr>
          <w:trHeight w:val="799"/>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Исполнение отдельных переданных государственных полномочий по  первичному воинскому учету на территориях, где отсутствуют военные комиссариаты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02</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01 1 02 51180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iCs/>
                <w:color w:val="000000"/>
              </w:rPr>
            </w:pPr>
            <w:r w:rsidRPr="004D6FAB">
              <w:rPr>
                <w:i/>
                <w:iCs/>
                <w:color w:val="000000"/>
              </w:rPr>
              <w:t>91,1</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92,1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95,6</w:t>
            </w:r>
          </w:p>
        </w:tc>
      </w:tr>
      <w:tr w:rsidR="00005AC9" w:rsidRPr="004D6FAB" w:rsidTr="003C2655">
        <w:trPr>
          <w:trHeight w:val="1188"/>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 xml:space="preserve">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02</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01 1 02 51180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79,9</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79,9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79,9</w:t>
            </w:r>
          </w:p>
        </w:tc>
      </w:tr>
      <w:tr w:rsidR="00005AC9" w:rsidRPr="004D6FAB" w:rsidTr="003C2655">
        <w:trPr>
          <w:trHeight w:val="456"/>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выплату персоналу государственных (муниципальных) органов</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02</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01 1 02 51180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79,9</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79,9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79,9</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02</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01 1 02 51180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11,2</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12,2</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15,7</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02</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01 1 02 51180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11,2</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12,2</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15,7</w:t>
            </w:r>
          </w:p>
        </w:tc>
      </w:tr>
      <w:tr w:rsidR="00005AC9" w:rsidRPr="004D6FAB" w:rsidTr="003C2655">
        <w:trPr>
          <w:trHeight w:val="566"/>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
                <w:bCs/>
                <w:color w:val="000000"/>
              </w:rPr>
            </w:pPr>
            <w:r w:rsidRPr="004D6FAB">
              <w:rPr>
                <w:b/>
                <w:bCs/>
                <w:color w:val="000000"/>
              </w:rPr>
              <w:t>Национальная безопасность и правоохранительная деятельность</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03</w:t>
            </w:r>
          </w:p>
        </w:tc>
        <w:tc>
          <w:tcPr>
            <w:tcW w:w="426"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2,6</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2,6</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2,6</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Другие вопросы в области национальной безопасности и правоохранительной деятельности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2,6</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2,6</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2,6</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2,6</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2,6</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2,6</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Подпрограмма"Обеспечение деятельности администрации Кевдо-Мельситовского сельсовета Каменского района Пензенской области по реализации вопросов местного значения"</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01 1 00 00000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2,6</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2,6</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2,6</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rPr>
                <w:rFonts w:ascii="Calibri" w:hAnsi="Calibri" w:cs="Calibri"/>
                <w:bCs/>
                <w:iCs/>
                <w:color w:val="000000"/>
                <w:lang w:eastAsia="en-US"/>
              </w:rPr>
            </w:pPr>
            <w:r w:rsidRPr="004D6FAB">
              <w:t>Основное мероприятие «Профилактика правонарушений»</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01 1 04 00000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1,6</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1,6</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1,6</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rPr>
                <w:lang w:eastAsia="en-US"/>
              </w:rPr>
            </w:pPr>
            <w:r w:rsidRPr="004D6FAB">
              <w:lastRenderedPageBreak/>
              <w:t>Расходы на приобретение печатной продукции по профилактике правонарушений</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01 1 04 64010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01 1 04 64010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01 1 04 64010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Создание условий для деятельности добровольных формирований населения по охране общественного порядка</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01 1 04 64020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1,1</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01 1 04 64020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1,1</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01 1 04 64020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1,1</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«Профилактика терроризма и экстремизма на территории Кевдо-Мельситовского сельсовета»</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01 1 05 00000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приобретение печатной продукции по профилактике терроризма и экстремизма</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01 1 05 69030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01 1 05 69030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01 1 05 69030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«Профилактика потребления наркотических средств и психотропных веществ»</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01 1 09 00000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приобретение плакатов по пропаганде здорового образа жизни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01 1 09 64030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01 1 09 64030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01 1 09 64030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331"/>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
                <w:bCs/>
                <w:color w:val="000000"/>
              </w:rPr>
            </w:pPr>
            <w:r w:rsidRPr="004D6FAB">
              <w:rPr>
                <w:b/>
                <w:bCs/>
                <w:color w:val="000000"/>
              </w:rPr>
              <w:t>Национальная экономика</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04</w:t>
            </w:r>
          </w:p>
        </w:tc>
        <w:tc>
          <w:tcPr>
            <w:tcW w:w="426"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610,3</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629,1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629,1</w:t>
            </w:r>
          </w:p>
        </w:tc>
      </w:tr>
      <w:tr w:rsidR="00005AC9" w:rsidRPr="004D6FAB" w:rsidTr="003C2655">
        <w:trPr>
          <w:trHeight w:val="26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Дорожное хозяйство (дорожные фонды)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410,3</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429,1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429,1</w:t>
            </w:r>
          </w:p>
        </w:tc>
      </w:tr>
      <w:tr w:rsidR="00005AC9" w:rsidRPr="004D6FAB" w:rsidTr="003C2655">
        <w:trPr>
          <w:trHeight w:val="9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410,3</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429,1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429,1</w:t>
            </w:r>
          </w:p>
        </w:tc>
      </w:tr>
      <w:tr w:rsidR="00005AC9" w:rsidRPr="004D6FAB" w:rsidTr="003C2655">
        <w:trPr>
          <w:trHeight w:val="718"/>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 "Развитие и благоустройство территории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410,3</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429,1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429,1</w:t>
            </w:r>
          </w:p>
        </w:tc>
      </w:tr>
      <w:tr w:rsidR="00005AC9" w:rsidRPr="004D6FAB" w:rsidTr="003C2655">
        <w:trPr>
          <w:trHeight w:val="718"/>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«Осуществление мероприятий в отношении автомобильных дорог в границах населенных пунктов Кевдо-Мельситовского сельсовета  и искусственных сооружений на них»</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01 2 01 00000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410,3</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429,1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429,1</w:t>
            </w:r>
          </w:p>
        </w:tc>
      </w:tr>
      <w:tr w:rsidR="00005AC9" w:rsidRPr="004D6FAB" w:rsidTr="003C2655">
        <w:trPr>
          <w:trHeight w:val="953"/>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 xml:space="preserve">Содержание автомобильных дорог и искусственных сооружений на них за счет бюджетных ассигнований дорожного фонда Кевдо-Мельситовского сельсовета Каменского района Пензенской области </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01 2 01 46010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60,0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60,0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lastRenderedPageBreak/>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01 2 01 46010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60,0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60,0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01 2 01 46010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60,0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60,0</w:t>
            </w:r>
          </w:p>
        </w:tc>
      </w:tr>
      <w:tr w:rsidR="00005AC9" w:rsidRPr="004D6FAB" w:rsidTr="003C2655">
        <w:trPr>
          <w:trHeight w:val="953"/>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Ремонт автомобильных дорог и искусственных сооружений на них за счет бюджетных ассигнований дорожного фонда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01 2 01 46030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350,3</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369,1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369,1</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01 2 01 46030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350,3</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369,1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369,1</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01 2 01 46030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350,3</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369,1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369,1</w:t>
            </w:r>
          </w:p>
        </w:tc>
      </w:tr>
      <w:tr w:rsidR="00005AC9" w:rsidRPr="004D6FAB" w:rsidTr="003C2655">
        <w:trPr>
          <w:trHeight w:val="405"/>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
                <w:color w:val="000000"/>
              </w:rPr>
            </w:pPr>
            <w:r w:rsidRPr="004D6FAB">
              <w:rPr>
                <w:b/>
                <w:color w:val="000000"/>
              </w:rPr>
              <w:t>Другие вопросы в области национальной экономики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color w:val="000000"/>
              </w:rPr>
            </w:pPr>
            <w:r w:rsidRPr="004D6FAB">
              <w:rPr>
                <w:b/>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color w:val="000000"/>
              </w:rPr>
            </w:pPr>
            <w:r w:rsidRPr="004D6FAB">
              <w:rPr>
                <w:b/>
                <w:color w:val="000000"/>
              </w:rPr>
              <w:t>12</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rPr>
                <w:b/>
                <w:color w:val="000000"/>
              </w:rPr>
            </w:pP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color w:val="000000"/>
              </w:rPr>
            </w:pPr>
            <w:r w:rsidRPr="004D6FAB">
              <w:rPr>
                <w:b/>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color w:val="000000"/>
              </w:rPr>
            </w:pPr>
            <w:r w:rsidRPr="004D6FAB">
              <w:rPr>
                <w:b/>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color w:val="000000"/>
              </w:rPr>
            </w:pPr>
            <w:r w:rsidRPr="004D6FAB">
              <w:rPr>
                <w:b/>
                <w:color w:val="000000"/>
              </w:rPr>
              <w:t>200,0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 "Развитие и благоустройство территории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01 2 00 00000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"Обеспечение эффективности деятельности администрации Кевдо-Мельситовского сельсовета Каменского района Пензенской области в сфере регулирования земельных отношений"</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rPr>
                <w:color w:val="000000"/>
              </w:rPr>
            </w:pPr>
            <w:r w:rsidRPr="004D6FAB">
              <w:rPr>
                <w:color w:val="000000"/>
              </w:rPr>
              <w:t>01 2 02 00000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Кадастровые работы, межевание земельных участков"</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rPr>
                <w:color w:val="000000"/>
              </w:rPr>
            </w:pPr>
            <w:r w:rsidRPr="004D6FAB">
              <w:rPr>
                <w:color w:val="000000"/>
              </w:rPr>
              <w:t>01 2 02 20430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rPr>
                <w:color w:val="000000"/>
              </w:rPr>
            </w:pPr>
            <w:r w:rsidRPr="004D6FAB">
              <w:rPr>
                <w:color w:val="000000"/>
              </w:rPr>
              <w:t>01 2 02 20430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rPr>
                <w:color w:val="000000"/>
              </w:rPr>
            </w:pPr>
            <w:r w:rsidRPr="004D6FAB">
              <w:rPr>
                <w:color w:val="000000"/>
              </w:rPr>
              <w:t>01 2 02 20430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30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
                <w:bCs/>
                <w:color w:val="000000"/>
              </w:rPr>
            </w:pPr>
            <w:r w:rsidRPr="004D6FAB">
              <w:rPr>
                <w:b/>
                <w:bCs/>
                <w:color w:val="000000"/>
              </w:rPr>
              <w:t>Жилищно-коммунальное хозяйство</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i/>
                <w:iCs/>
                <w:color w:val="000000"/>
              </w:rPr>
            </w:pPr>
            <w:r w:rsidRPr="004D6FAB">
              <w:rPr>
                <w:b/>
                <w:bCs/>
                <w:i/>
                <w:iCs/>
                <w:color w:val="000000"/>
              </w:rPr>
              <w:t>05</w:t>
            </w:r>
          </w:p>
        </w:tc>
        <w:tc>
          <w:tcPr>
            <w:tcW w:w="426"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i/>
                <w:iCs/>
                <w:color w:val="000000"/>
              </w:rPr>
            </w:pP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3775,0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1175,0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1175,0</w:t>
            </w:r>
          </w:p>
        </w:tc>
      </w:tr>
      <w:tr w:rsidR="00005AC9" w:rsidRPr="004D6FAB" w:rsidTr="003C2655">
        <w:trPr>
          <w:trHeight w:val="30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Cs/>
                <w:color w:val="000000"/>
              </w:rPr>
            </w:pPr>
            <w:r w:rsidRPr="004D6FAB">
              <w:rPr>
                <w:bCs/>
                <w:color w:val="000000"/>
              </w:rPr>
              <w:t>Коммунальное хозяйство</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426"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02</w:t>
            </w: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r>
      <w:tr w:rsidR="00005AC9" w:rsidRPr="004D6FAB" w:rsidTr="003C2655">
        <w:trPr>
          <w:trHeight w:val="30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Cs/>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426"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02</w:t>
            </w: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r>
      <w:tr w:rsidR="00005AC9" w:rsidRPr="004D6FAB" w:rsidTr="003C2655">
        <w:trPr>
          <w:trHeight w:val="30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Cs/>
                <w:color w:val="000000"/>
              </w:rPr>
            </w:pPr>
            <w:r w:rsidRPr="004D6FAB">
              <w:rPr>
                <w:color w:val="000000"/>
              </w:rPr>
              <w:t>Подпрограмма "Развитие и благоустройство территории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426"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02</w:t>
            </w: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01 2 00 0 0000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r>
      <w:tr w:rsidR="00005AC9" w:rsidRPr="004D6FAB" w:rsidTr="003C2655">
        <w:trPr>
          <w:trHeight w:val="30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Cs/>
                <w:color w:val="000000"/>
              </w:rPr>
            </w:pPr>
            <w:r w:rsidRPr="004D6FAB">
              <w:rPr>
                <w:bCs/>
                <w:color w:val="000000"/>
              </w:rPr>
              <w:t>Основное мероприятие "Чистая вода"</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426"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02</w:t>
            </w: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01 2 03 00000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r>
      <w:tr w:rsidR="00005AC9" w:rsidRPr="004D6FAB" w:rsidTr="003C2655">
        <w:trPr>
          <w:trHeight w:val="30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Cs/>
                <w:color w:val="000000"/>
              </w:rPr>
            </w:pPr>
            <w:r w:rsidRPr="004D6FAB">
              <w:rPr>
                <w:bCs/>
                <w:color w:val="000000"/>
              </w:rPr>
              <w:t>Ремонт и содержание водопроводных сетей</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426"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02</w:t>
            </w: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01 2 03 69370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r>
      <w:tr w:rsidR="00005AC9" w:rsidRPr="004D6FAB" w:rsidTr="003C2655">
        <w:trPr>
          <w:trHeight w:val="30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426"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02</w:t>
            </w: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r w:rsidRPr="004D6FAB">
              <w:rPr>
                <w:color w:val="000000"/>
              </w:rPr>
              <w:t>01 2 03 69370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r>
      <w:tr w:rsidR="00005AC9" w:rsidRPr="004D6FAB" w:rsidTr="003C2655">
        <w:trPr>
          <w:trHeight w:val="30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426"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02</w:t>
            </w: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r w:rsidRPr="004D6FAB">
              <w:rPr>
                <w:color w:val="000000"/>
              </w:rPr>
              <w:t>01 2 03 69370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r>
      <w:tr w:rsidR="00005AC9" w:rsidRPr="004D6FAB" w:rsidTr="003C2655">
        <w:trPr>
          <w:trHeight w:val="26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Благоустройство</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3575,0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975,0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975,0</w:t>
            </w:r>
          </w:p>
        </w:tc>
      </w:tr>
      <w:tr w:rsidR="00005AC9" w:rsidRPr="004D6FAB" w:rsidTr="003C2655">
        <w:trPr>
          <w:trHeight w:val="926"/>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lastRenderedPageBreak/>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i/>
                <w:iCs/>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3575,0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975,0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975,0</w:t>
            </w:r>
          </w:p>
        </w:tc>
      </w:tr>
      <w:tr w:rsidR="00005AC9" w:rsidRPr="004D6FAB" w:rsidTr="003C2655">
        <w:trPr>
          <w:trHeight w:val="773"/>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 "Развитие и благоустройство территории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01 2 00 0 0000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i/>
                <w:iCs/>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3575,0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975,0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975,0</w:t>
            </w:r>
          </w:p>
        </w:tc>
      </w:tr>
      <w:tr w:rsidR="00005AC9" w:rsidRPr="004D6FAB" w:rsidTr="003C2655">
        <w:trPr>
          <w:trHeight w:val="411"/>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«Организация благоустройства территории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01 2 04 00000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i/>
                <w:iCs/>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3375,0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775,0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775,0</w:t>
            </w:r>
          </w:p>
        </w:tc>
      </w:tr>
      <w:tr w:rsidR="00005AC9" w:rsidRPr="004D6FAB" w:rsidTr="003C2655">
        <w:trPr>
          <w:trHeight w:val="411"/>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Совершенствование систем наружного освещения населенных пунктов</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01204</w:t>
            </w:r>
            <w:r w:rsidRPr="004D6FAB">
              <w:rPr>
                <w:color w:val="000000"/>
                <w:lang w:val="en-US"/>
              </w:rPr>
              <w:t>S</w:t>
            </w:r>
            <w:r w:rsidRPr="004D6FAB">
              <w:rPr>
                <w:color w:val="000000"/>
              </w:rPr>
              <w:t>1400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i/>
                <w:iCs/>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w:t>
            </w:r>
          </w:p>
        </w:tc>
      </w:tr>
      <w:tr w:rsidR="00005AC9" w:rsidRPr="004D6FAB" w:rsidTr="003C2655">
        <w:trPr>
          <w:trHeight w:val="411"/>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01204</w:t>
            </w:r>
            <w:r w:rsidRPr="004D6FAB">
              <w:rPr>
                <w:color w:val="000000"/>
                <w:lang w:val="en-US"/>
              </w:rPr>
              <w:t>S</w:t>
            </w:r>
            <w:r w:rsidRPr="004D6FAB">
              <w:rPr>
                <w:color w:val="000000"/>
              </w:rPr>
              <w:t>1400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200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w:t>
            </w:r>
          </w:p>
        </w:tc>
      </w:tr>
      <w:tr w:rsidR="00005AC9" w:rsidRPr="004D6FAB" w:rsidTr="003C2655">
        <w:trPr>
          <w:trHeight w:val="411"/>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01204</w:t>
            </w:r>
            <w:r w:rsidRPr="004D6FAB">
              <w:rPr>
                <w:color w:val="000000"/>
                <w:lang w:val="en-US"/>
              </w:rPr>
              <w:t>S</w:t>
            </w:r>
            <w:r w:rsidRPr="004D6FAB">
              <w:rPr>
                <w:color w:val="000000"/>
              </w:rPr>
              <w:t>1400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240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w:t>
            </w:r>
          </w:p>
        </w:tc>
      </w:tr>
      <w:tr w:rsidR="00005AC9" w:rsidRPr="004D6FAB" w:rsidTr="003C2655">
        <w:trPr>
          <w:trHeight w:val="345"/>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Освещение улиц</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01 2 04 69410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i/>
                <w:iCs/>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225,0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225,0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225,0</w:t>
            </w:r>
          </w:p>
        </w:tc>
      </w:tr>
      <w:tr w:rsidR="00005AC9" w:rsidRPr="004D6FAB" w:rsidTr="003C2655">
        <w:trPr>
          <w:trHeight w:val="527"/>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01 2 04 69410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200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225,0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225,0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225,0</w:t>
            </w:r>
          </w:p>
        </w:tc>
      </w:tr>
      <w:tr w:rsidR="00005AC9" w:rsidRPr="004D6FAB" w:rsidTr="003C2655">
        <w:trPr>
          <w:trHeight w:val="269"/>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01 2 04 69410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240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225,0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225,0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225,0</w:t>
            </w:r>
          </w:p>
        </w:tc>
      </w:tr>
      <w:tr w:rsidR="00005AC9" w:rsidRPr="004D6FAB" w:rsidTr="003C2655">
        <w:trPr>
          <w:trHeight w:val="250"/>
        </w:trPr>
        <w:tc>
          <w:tcPr>
            <w:tcW w:w="3969"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Ремонт и благоустройство памятных сооружений</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42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bCs/>
                <w:i/>
                <w:iCs/>
                <w:color w:val="000000"/>
              </w:rPr>
            </w:pPr>
            <w:r w:rsidRPr="004D6FAB">
              <w:rPr>
                <w:bCs/>
                <w:i/>
                <w:iCs/>
                <w:color w:val="000000"/>
              </w:rPr>
              <w:t>03</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01 2 04 69420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 xml:space="preserve">20,0 </w:t>
            </w:r>
          </w:p>
        </w:tc>
        <w:tc>
          <w:tcPr>
            <w:tcW w:w="1134"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 xml:space="preserve">20,0 </w:t>
            </w:r>
          </w:p>
        </w:tc>
        <w:tc>
          <w:tcPr>
            <w:tcW w:w="992"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 xml:space="preserve">20,0 </w:t>
            </w:r>
          </w:p>
        </w:tc>
      </w:tr>
      <w:tr w:rsidR="00005AC9" w:rsidRPr="004D6FAB" w:rsidTr="003C2655">
        <w:trPr>
          <w:trHeight w:val="250"/>
        </w:trPr>
        <w:tc>
          <w:tcPr>
            <w:tcW w:w="3969"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42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bCs/>
                <w:i/>
                <w:iCs/>
                <w:color w:val="000000"/>
              </w:rPr>
            </w:pPr>
            <w:r w:rsidRPr="004D6FAB">
              <w:rPr>
                <w:bCs/>
                <w:i/>
                <w:iCs/>
                <w:color w:val="000000"/>
              </w:rPr>
              <w:t>03</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01 2 04 69420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200</w:t>
            </w:r>
          </w:p>
        </w:tc>
        <w:tc>
          <w:tcPr>
            <w:tcW w:w="1134"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 xml:space="preserve">20,0 </w:t>
            </w:r>
          </w:p>
        </w:tc>
        <w:tc>
          <w:tcPr>
            <w:tcW w:w="1134"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 xml:space="preserve">20,0 </w:t>
            </w:r>
          </w:p>
        </w:tc>
        <w:tc>
          <w:tcPr>
            <w:tcW w:w="992"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 xml:space="preserve">20,0 </w:t>
            </w:r>
          </w:p>
        </w:tc>
      </w:tr>
      <w:tr w:rsidR="00005AC9" w:rsidRPr="004D6FAB" w:rsidTr="003C2655">
        <w:trPr>
          <w:trHeight w:val="250"/>
        </w:trPr>
        <w:tc>
          <w:tcPr>
            <w:tcW w:w="3969"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42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bCs/>
                <w:i/>
                <w:iCs/>
                <w:color w:val="000000"/>
              </w:rPr>
            </w:pPr>
            <w:r w:rsidRPr="004D6FAB">
              <w:rPr>
                <w:bCs/>
                <w:i/>
                <w:iCs/>
                <w:color w:val="000000"/>
              </w:rPr>
              <w:t>03</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01 2 04 69420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240</w:t>
            </w:r>
          </w:p>
        </w:tc>
        <w:tc>
          <w:tcPr>
            <w:tcW w:w="1134"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 xml:space="preserve">20,0 </w:t>
            </w:r>
          </w:p>
        </w:tc>
        <w:tc>
          <w:tcPr>
            <w:tcW w:w="1134"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 xml:space="preserve">20,0 </w:t>
            </w:r>
          </w:p>
        </w:tc>
        <w:tc>
          <w:tcPr>
            <w:tcW w:w="992"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 xml:space="preserve">20,0 </w:t>
            </w:r>
          </w:p>
        </w:tc>
      </w:tr>
      <w:tr w:rsidR="00005AC9" w:rsidRPr="004D6FAB" w:rsidTr="003C2655">
        <w:trPr>
          <w:trHeight w:val="250"/>
        </w:trPr>
        <w:tc>
          <w:tcPr>
            <w:tcW w:w="3969"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Прочие мероприятия по благоустройству</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01 2 04 69460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3030,0</w:t>
            </w:r>
          </w:p>
        </w:tc>
        <w:tc>
          <w:tcPr>
            <w:tcW w:w="1134"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530,0</w:t>
            </w:r>
          </w:p>
        </w:tc>
        <w:tc>
          <w:tcPr>
            <w:tcW w:w="992"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530,0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jc w:val="center"/>
            </w:pPr>
            <w:r w:rsidRPr="004D6FAB">
              <w:rPr>
                <w:color w:val="000000"/>
              </w:rPr>
              <w:t>01 2 04 69460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3030,0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530,0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530,0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jc w:val="center"/>
            </w:pPr>
            <w:r w:rsidRPr="004D6FAB">
              <w:rPr>
                <w:color w:val="000000"/>
              </w:rPr>
              <w:t>01 2 04 69460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3030,0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530,0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530,0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Основное мероприятие "Организация сбора и вывоза бытовых отходов и мусора"</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jc w:val="center"/>
              <w:rPr>
                <w:color w:val="000000"/>
              </w:rPr>
            </w:pPr>
            <w:r w:rsidRPr="004D6FAB">
              <w:rPr>
                <w:color w:val="000000"/>
              </w:rPr>
              <w:t>01 2 05 00000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Организация сбора и вывоза бытовых отходов</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01 2 05 69450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b/>
                <w:bCs/>
                <w:i/>
                <w:iCs/>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jc w:val="center"/>
            </w:pPr>
            <w:r w:rsidRPr="004D6FAB">
              <w:rPr>
                <w:color w:val="000000"/>
              </w:rPr>
              <w:t>01 2 05 69450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482"/>
        </w:trPr>
        <w:tc>
          <w:tcPr>
            <w:tcW w:w="3969"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42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jc w:val="center"/>
            </w:pPr>
            <w:r w:rsidRPr="004D6FAB">
              <w:rPr>
                <w:color w:val="000000"/>
              </w:rPr>
              <w:t>01 2 05 69450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331"/>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
                <w:bCs/>
                <w:color w:val="000000"/>
              </w:rPr>
            </w:pPr>
            <w:r w:rsidRPr="004D6FAB">
              <w:rPr>
                <w:b/>
                <w:bCs/>
                <w:color w:val="000000"/>
              </w:rPr>
              <w:t>Культура и кинематография</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08</w:t>
            </w:r>
          </w:p>
        </w:tc>
        <w:tc>
          <w:tcPr>
            <w:tcW w:w="426"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color w:val="000000"/>
              </w:rPr>
            </w:pPr>
            <w:r w:rsidRPr="004D6FAB">
              <w:rPr>
                <w:b/>
                <w:color w:val="000000"/>
              </w:rPr>
              <w:t>1022,9</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color w:val="000000"/>
              </w:rPr>
            </w:pPr>
            <w:r w:rsidRPr="004D6FAB">
              <w:rPr>
                <w:b/>
                <w:color w:val="000000"/>
              </w:rPr>
              <w:t>1179,9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color w:val="000000"/>
              </w:rPr>
            </w:pPr>
            <w:r w:rsidRPr="004D6FAB">
              <w:rPr>
                <w:b/>
                <w:color w:val="000000"/>
              </w:rPr>
              <w:t>981,4</w:t>
            </w:r>
          </w:p>
        </w:tc>
      </w:tr>
      <w:tr w:rsidR="00005AC9" w:rsidRPr="004D6FAB" w:rsidTr="003C2655">
        <w:trPr>
          <w:trHeight w:val="331"/>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Культура</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1022,9</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1179,9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981,4</w:t>
            </w:r>
          </w:p>
        </w:tc>
      </w:tr>
      <w:tr w:rsidR="00005AC9" w:rsidRPr="004D6FAB" w:rsidTr="003C2655">
        <w:trPr>
          <w:trHeight w:val="98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годов»</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1022,9</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1179,9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981,4</w:t>
            </w:r>
          </w:p>
        </w:tc>
      </w:tr>
      <w:tr w:rsidR="00005AC9" w:rsidRPr="004D6FAB" w:rsidTr="003C2655">
        <w:trPr>
          <w:trHeight w:val="102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lastRenderedPageBreak/>
              <w:t>Подпрограмма"Обеспечение деятельности администрации Кевдо-Мельситовского сельсовета Каменского района Пензенской области по реализации вопросов местного значения"</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673,1</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828,9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625,2</w:t>
            </w:r>
          </w:p>
        </w:tc>
      </w:tr>
      <w:tr w:rsidR="00005AC9" w:rsidRPr="004D6FAB" w:rsidTr="003C2655">
        <w:trPr>
          <w:trHeight w:val="768"/>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«Создание условий для организации досуга и обеспечения жителей поселения услугами организаций культуры»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01 1 06 00000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673,1</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828,9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625,2</w:t>
            </w:r>
          </w:p>
        </w:tc>
      </w:tr>
      <w:tr w:rsidR="00005AC9" w:rsidRPr="004D6FAB" w:rsidTr="003C2655">
        <w:trPr>
          <w:trHeight w:val="552"/>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содержание зданий сельских домов культуры и их техническое обслуживание</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01 1 06 05240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673,1</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828,9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625,2</w:t>
            </w:r>
          </w:p>
        </w:tc>
      </w:tr>
      <w:tr w:rsidR="00005AC9" w:rsidRPr="004D6FAB" w:rsidTr="003C2655">
        <w:trPr>
          <w:trHeight w:val="511"/>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01 1 06 05240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673,1</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828,9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625,2</w:t>
            </w:r>
          </w:p>
        </w:tc>
      </w:tr>
      <w:tr w:rsidR="00005AC9" w:rsidRPr="004D6FAB" w:rsidTr="003C2655">
        <w:trPr>
          <w:trHeight w:val="497"/>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01 1 06 05240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673,1</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828,9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625,2</w:t>
            </w:r>
          </w:p>
        </w:tc>
      </w:tr>
      <w:tr w:rsidR="00005AC9" w:rsidRPr="004D6FAB" w:rsidTr="003C2655">
        <w:trPr>
          <w:trHeight w:val="269"/>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 "Предоставление межбюджетных трансфертов из бюджета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01 3 00 00000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349,8</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356,2</w:t>
            </w:r>
          </w:p>
        </w:tc>
      </w:tr>
      <w:tr w:rsidR="00005AC9" w:rsidRPr="004D6FAB" w:rsidTr="003C2655">
        <w:trPr>
          <w:trHeight w:val="773"/>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«Предоставление межбюджетных трансфертов из бюджета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01 3 01 00000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349,8</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356,2</w:t>
            </w:r>
          </w:p>
        </w:tc>
      </w:tr>
      <w:tr w:rsidR="00005AC9" w:rsidRPr="004D6FAB" w:rsidTr="003C2655">
        <w:trPr>
          <w:trHeight w:val="746"/>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  на осуществление части полномочий поселений по оплате, труда работников сельских домов культуры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01 3 01 86030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349,8</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356,2</w:t>
            </w:r>
          </w:p>
        </w:tc>
      </w:tr>
      <w:tr w:rsidR="00005AC9" w:rsidRPr="004D6FAB" w:rsidTr="003C2655">
        <w:trPr>
          <w:trHeight w:val="331"/>
        </w:trPr>
        <w:tc>
          <w:tcPr>
            <w:tcW w:w="3969" w:type="dxa"/>
            <w:tcBorders>
              <w:top w:val="single" w:sz="12" w:space="0" w:color="000000"/>
              <w:left w:val="single" w:sz="6" w:space="0" w:color="auto"/>
              <w:bottom w:val="single" w:sz="6" w:space="0" w:color="auto"/>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Межбюджетные трансферты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349,8</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356,2</w:t>
            </w:r>
          </w:p>
        </w:tc>
      </w:tr>
      <w:tr w:rsidR="00005AC9" w:rsidRPr="004D6FAB" w:rsidTr="003C2655">
        <w:trPr>
          <w:trHeight w:val="331"/>
        </w:trPr>
        <w:tc>
          <w:tcPr>
            <w:tcW w:w="3969" w:type="dxa"/>
            <w:tcBorders>
              <w:top w:val="single" w:sz="6" w:space="0" w:color="auto"/>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349,8</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356,2</w:t>
            </w:r>
          </w:p>
        </w:tc>
      </w:tr>
      <w:tr w:rsidR="00005AC9" w:rsidRPr="004D6FAB" w:rsidTr="003C2655">
        <w:trPr>
          <w:trHeight w:val="331"/>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
                <w:bCs/>
                <w:i/>
                <w:iCs/>
                <w:color w:val="000000"/>
              </w:rPr>
            </w:pPr>
            <w:r w:rsidRPr="004D6FAB">
              <w:rPr>
                <w:b/>
                <w:bCs/>
                <w:i/>
                <w:iCs/>
                <w:color w:val="000000"/>
              </w:rPr>
              <w:t>Социальная политика</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10</w:t>
            </w:r>
          </w:p>
        </w:tc>
        <w:tc>
          <w:tcPr>
            <w:tcW w:w="426"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82,5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82,5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82,5</w:t>
            </w:r>
          </w:p>
        </w:tc>
      </w:tr>
      <w:tr w:rsidR="00005AC9" w:rsidRPr="004D6FAB" w:rsidTr="003C2655">
        <w:trPr>
          <w:trHeight w:val="331"/>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Пенсионное обеспечение</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r>
      <w:tr w:rsidR="00005AC9" w:rsidRPr="004D6FAB" w:rsidTr="003C2655">
        <w:trPr>
          <w:trHeight w:val="938"/>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r>
      <w:tr w:rsidR="00005AC9" w:rsidRPr="004D6FAB" w:rsidTr="003C2655">
        <w:trPr>
          <w:trHeight w:val="718"/>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 "Предоставление межбюджетных трансфертов из бюджета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01 3 00 00000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r>
      <w:tr w:rsidR="00005AC9" w:rsidRPr="004D6FAB" w:rsidTr="003C2655">
        <w:trPr>
          <w:trHeight w:val="718"/>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 на исполнение полномочий поселений по ежемесячной денежной выплате муниципальным служащим, вышедшим на пенсию</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01 3 01 86020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r>
      <w:tr w:rsidR="00005AC9" w:rsidRPr="004D6FAB" w:rsidTr="003C2655">
        <w:trPr>
          <w:trHeight w:val="343"/>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 xml:space="preserve"> Межбюджетные трансферты </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r w:rsidRPr="004D6FAB">
              <w:rPr>
                <w:color w:val="000000"/>
              </w:rPr>
              <w:t>01 3 01 86020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500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r>
      <w:tr w:rsidR="00005AC9" w:rsidRPr="004D6FAB" w:rsidTr="003C2655">
        <w:trPr>
          <w:trHeight w:val="317"/>
        </w:trPr>
        <w:tc>
          <w:tcPr>
            <w:tcW w:w="3969"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42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r w:rsidRPr="004D6FAB">
              <w:rPr>
                <w:color w:val="000000"/>
              </w:rPr>
              <w:t>01 3 01 86020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540</w:t>
            </w:r>
          </w:p>
        </w:tc>
        <w:tc>
          <w:tcPr>
            <w:tcW w:w="1134"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82,5</w:t>
            </w:r>
          </w:p>
        </w:tc>
        <w:tc>
          <w:tcPr>
            <w:tcW w:w="1134"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r>
    </w:tbl>
    <w:p w:rsidR="00005AC9" w:rsidRPr="004D6FAB" w:rsidRDefault="00005AC9" w:rsidP="00005AC9">
      <w:pPr>
        <w:jc w:val="right"/>
        <w:rPr>
          <w:bCs/>
          <w:color w:val="000000"/>
        </w:rPr>
      </w:pPr>
    </w:p>
    <w:p w:rsidR="00005AC9" w:rsidRPr="004D6FAB" w:rsidRDefault="00005AC9" w:rsidP="00005AC9">
      <w:pPr>
        <w:jc w:val="both"/>
      </w:pPr>
    </w:p>
    <w:p w:rsidR="00005AC9" w:rsidRPr="004D6FAB" w:rsidRDefault="00005AC9" w:rsidP="00005AC9">
      <w:pPr>
        <w:jc w:val="right"/>
      </w:pPr>
      <w:r w:rsidRPr="004D6FAB">
        <w:t>Приложение 8</w:t>
      </w:r>
    </w:p>
    <w:p w:rsidR="00005AC9" w:rsidRPr="004D6FAB" w:rsidRDefault="00005AC9" w:rsidP="00005AC9">
      <w:pPr>
        <w:ind w:left="5103"/>
        <w:jc w:val="right"/>
      </w:pPr>
      <w:r w:rsidRPr="004D6FAB">
        <w:t xml:space="preserve">                                                        к решению </w:t>
      </w:r>
    </w:p>
    <w:p w:rsidR="00005AC9" w:rsidRPr="004D6FAB" w:rsidRDefault="00005AC9" w:rsidP="00005AC9">
      <w:pPr>
        <w:ind w:left="5103"/>
        <w:jc w:val="right"/>
      </w:pPr>
      <w:r w:rsidRPr="004D6FAB">
        <w:t>Комитета местного самоуправления</w:t>
      </w:r>
    </w:p>
    <w:p w:rsidR="00005AC9" w:rsidRPr="004D6FAB" w:rsidRDefault="00005AC9" w:rsidP="00005AC9">
      <w:pPr>
        <w:ind w:left="5103"/>
        <w:jc w:val="right"/>
      </w:pPr>
      <w:r w:rsidRPr="004D6FAB">
        <w:t>Кевдо-Мельситовского сельсовета</w:t>
      </w:r>
    </w:p>
    <w:p w:rsidR="00005AC9" w:rsidRPr="004D6FAB" w:rsidRDefault="00005AC9" w:rsidP="00005AC9">
      <w:pPr>
        <w:ind w:left="5103"/>
        <w:jc w:val="right"/>
      </w:pPr>
      <w:r w:rsidRPr="004D6FAB">
        <w:t xml:space="preserve">Каменского района Пензенской области </w:t>
      </w:r>
    </w:p>
    <w:p w:rsidR="00005AC9" w:rsidRPr="004D6FAB" w:rsidRDefault="00005AC9" w:rsidP="00005AC9">
      <w:pPr>
        <w:ind w:left="5103"/>
        <w:jc w:val="right"/>
      </w:pPr>
      <w:r w:rsidRPr="004D6FAB">
        <w:t xml:space="preserve">«О бюджете Кевдо-Мельситовского сельсовета Каменского района Пензенской области на 2021 </w:t>
      </w:r>
      <w:r w:rsidRPr="004D6FAB">
        <w:lastRenderedPageBreak/>
        <w:t>год</w:t>
      </w:r>
    </w:p>
    <w:p w:rsidR="00005AC9" w:rsidRPr="004D6FAB" w:rsidRDefault="00005AC9" w:rsidP="00005AC9">
      <w:pPr>
        <w:ind w:left="5103"/>
        <w:jc w:val="right"/>
      </w:pPr>
      <w:r w:rsidRPr="004D6FAB">
        <w:t>и на плановый период 2022 и 2023 годов»</w:t>
      </w:r>
    </w:p>
    <w:p w:rsidR="00005AC9" w:rsidRPr="004D6FAB" w:rsidRDefault="00005AC9" w:rsidP="00005AC9">
      <w:pPr>
        <w:jc w:val="both"/>
      </w:pPr>
    </w:p>
    <w:p w:rsidR="00005AC9" w:rsidRPr="004D6FAB" w:rsidRDefault="00005AC9" w:rsidP="00005AC9">
      <w:pPr>
        <w:jc w:val="center"/>
        <w:rPr>
          <w:bCs/>
          <w:color w:val="000000"/>
        </w:rPr>
      </w:pPr>
      <w:r w:rsidRPr="004D6FAB">
        <w:rPr>
          <w:bCs/>
          <w:color w:val="000000"/>
        </w:rPr>
        <w:t>Ведомственная структура</w:t>
      </w:r>
    </w:p>
    <w:p w:rsidR="00005AC9" w:rsidRPr="004D6FAB" w:rsidRDefault="00005AC9" w:rsidP="00005AC9">
      <w:pPr>
        <w:jc w:val="center"/>
        <w:rPr>
          <w:bCs/>
          <w:color w:val="000000"/>
        </w:rPr>
      </w:pPr>
      <w:r w:rsidRPr="004D6FAB">
        <w:rPr>
          <w:bCs/>
          <w:color w:val="000000"/>
        </w:rPr>
        <w:t>расходов бюджета Кевдо-Мельситовского сельсовета на 2021 год и на плановый период 2022 и 2023 годов</w:t>
      </w:r>
    </w:p>
    <w:p w:rsidR="00005AC9" w:rsidRPr="004D6FAB" w:rsidRDefault="00005AC9" w:rsidP="00005AC9">
      <w:pPr>
        <w:jc w:val="center"/>
        <w:rPr>
          <w:bCs/>
          <w:color w:val="000000"/>
        </w:rPr>
      </w:pPr>
    </w:p>
    <w:p w:rsidR="00005AC9" w:rsidRPr="004D6FAB" w:rsidRDefault="00005AC9" w:rsidP="00005AC9">
      <w:pPr>
        <w:jc w:val="right"/>
        <w:rPr>
          <w:bCs/>
          <w:color w:val="000000"/>
        </w:rPr>
      </w:pPr>
      <w:r w:rsidRPr="004D6FAB">
        <w:rPr>
          <w:bCs/>
          <w:color w:val="000000"/>
        </w:rPr>
        <w:t xml:space="preserve">   (тыс.рублей)</w:t>
      </w:r>
    </w:p>
    <w:tbl>
      <w:tblPr>
        <w:tblW w:w="10286" w:type="dxa"/>
        <w:tblInd w:w="30" w:type="dxa"/>
        <w:tblLayout w:type="fixed"/>
        <w:tblCellMar>
          <w:left w:w="30" w:type="dxa"/>
          <w:right w:w="30" w:type="dxa"/>
        </w:tblCellMar>
        <w:tblLook w:val="04A0"/>
      </w:tblPr>
      <w:tblGrid>
        <w:gridCol w:w="3686"/>
        <w:gridCol w:w="567"/>
        <w:gridCol w:w="425"/>
        <w:gridCol w:w="567"/>
        <w:gridCol w:w="1418"/>
        <w:gridCol w:w="567"/>
        <w:gridCol w:w="1072"/>
        <w:gridCol w:w="992"/>
        <w:gridCol w:w="992"/>
      </w:tblGrid>
      <w:tr w:rsidR="00005AC9" w:rsidRPr="004D6FAB" w:rsidTr="003C2655">
        <w:trPr>
          <w:trHeight w:val="250"/>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Наименование</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Главный распорядитель</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Раздел</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Подраздел</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Целевая статья расходов</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Вид</w:t>
            </w:r>
          </w:p>
          <w:p w:rsidR="00005AC9" w:rsidRPr="004D6FAB" w:rsidRDefault="00005AC9" w:rsidP="003C2655">
            <w:pPr>
              <w:autoSpaceDE w:val="0"/>
              <w:autoSpaceDN w:val="0"/>
              <w:adjustRightInd w:val="0"/>
              <w:jc w:val="center"/>
              <w:rPr>
                <w:bCs/>
                <w:color w:val="000000"/>
              </w:rPr>
            </w:pPr>
            <w:r w:rsidRPr="004D6FAB">
              <w:rPr>
                <w:bCs/>
                <w:color w:val="000000"/>
              </w:rPr>
              <w:t>расходов</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2021 год</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2022 год</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2023 год</w:t>
            </w:r>
          </w:p>
        </w:tc>
      </w:tr>
      <w:tr w:rsidR="00005AC9" w:rsidRPr="004D6FAB" w:rsidTr="003C2655">
        <w:trPr>
          <w:trHeight w:val="427"/>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Cs/>
                <w:color w:val="000000"/>
              </w:rPr>
            </w:pPr>
            <w:r w:rsidRPr="004D6FAB">
              <w:rPr>
                <w:bCs/>
                <w:color w:val="000000"/>
              </w:rPr>
              <w:t>Всего:</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p>
        </w:tc>
        <w:tc>
          <w:tcPr>
            <w:tcW w:w="425"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7969,9</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5564,7</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5442,5</w:t>
            </w:r>
          </w:p>
        </w:tc>
      </w:tr>
      <w:tr w:rsidR="00005AC9" w:rsidRPr="004D6FAB" w:rsidTr="003C2655">
        <w:trPr>
          <w:trHeight w:val="427"/>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Cs/>
                <w:color w:val="000000"/>
              </w:rPr>
            </w:pPr>
            <w:r w:rsidRPr="004D6FAB">
              <w:rPr>
                <w:bCs/>
                <w:color w:val="000000"/>
              </w:rPr>
              <w:t>Администрация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901</w:t>
            </w:r>
          </w:p>
        </w:tc>
        <w:tc>
          <w:tcPr>
            <w:tcW w:w="425"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 xml:space="preserve">7969,9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 xml:space="preserve">5564,7 </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 xml:space="preserve">5442,5 </w:t>
            </w:r>
          </w:p>
        </w:tc>
      </w:tr>
      <w:tr w:rsidR="00005AC9" w:rsidRPr="004D6FAB" w:rsidTr="003C2655">
        <w:trPr>
          <w:trHeight w:val="331"/>
        </w:trPr>
        <w:tc>
          <w:tcPr>
            <w:tcW w:w="3686" w:type="dxa"/>
            <w:tcBorders>
              <w:top w:val="single" w:sz="12" w:space="0" w:color="000000"/>
              <w:left w:val="single" w:sz="12" w:space="0" w:color="000000"/>
              <w:bottom w:val="single" w:sz="12" w:space="0" w:color="000000"/>
              <w:right w:val="single" w:sz="12" w:space="0" w:color="000000"/>
            </w:tcBorders>
            <w:shd w:val="solid" w:color="FFFFFF" w:fill="FFFFCC"/>
            <w:hideMark/>
          </w:tcPr>
          <w:p w:rsidR="00005AC9" w:rsidRPr="004D6FAB" w:rsidRDefault="00005AC9" w:rsidP="003C2655">
            <w:pPr>
              <w:autoSpaceDE w:val="0"/>
              <w:autoSpaceDN w:val="0"/>
              <w:adjustRightInd w:val="0"/>
              <w:rPr>
                <w:bCs/>
                <w:color w:val="000000"/>
              </w:rPr>
            </w:pPr>
            <w:r w:rsidRPr="004D6FAB">
              <w:rPr>
                <w:bCs/>
                <w:color w:val="000000"/>
              </w:rPr>
              <w:t>Общегосударственные вопросы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00</w:t>
            </w: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 xml:space="preserve">2385,5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2403,5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2476,3</w:t>
            </w:r>
          </w:p>
        </w:tc>
      </w:tr>
      <w:tr w:rsidR="00005AC9" w:rsidRPr="004D6FAB" w:rsidTr="003C2655">
        <w:trPr>
          <w:trHeight w:val="938"/>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i/>
                <w:color w:val="000000"/>
              </w:rPr>
            </w:pPr>
            <w:r w:rsidRPr="004D6FAB">
              <w:rPr>
                <w:i/>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12" w:space="0" w:color="000000"/>
              <w:left w:val="single" w:sz="12" w:space="0" w:color="000000"/>
              <w:bottom w:val="single" w:sz="12" w:space="0" w:color="000000"/>
              <w:right w:val="single" w:sz="12" w:space="0" w:color="000000"/>
            </w:tcBorders>
            <w:shd w:val="solid" w:color="FFFFFF" w:fill="FFFFCC"/>
          </w:tcPr>
          <w:p w:rsidR="00005AC9" w:rsidRPr="004D6FAB" w:rsidRDefault="00005AC9" w:rsidP="003C2655">
            <w:pPr>
              <w:autoSpaceDE w:val="0"/>
              <w:autoSpaceDN w:val="0"/>
              <w:adjustRightInd w:val="0"/>
              <w:jc w:val="center"/>
              <w:rPr>
                <w:i/>
                <w:color w:val="000000"/>
              </w:rPr>
            </w:pPr>
            <w:r w:rsidRPr="004D6FAB">
              <w:rPr>
                <w:i/>
                <w:color w:val="000000"/>
              </w:rPr>
              <w:t>901</w:t>
            </w:r>
          </w:p>
        </w:tc>
        <w:tc>
          <w:tcPr>
            <w:tcW w:w="425" w:type="dxa"/>
            <w:tcBorders>
              <w:top w:val="single" w:sz="12" w:space="0" w:color="000000"/>
              <w:left w:val="single" w:sz="12" w:space="0" w:color="000000"/>
              <w:bottom w:val="single" w:sz="12" w:space="0" w:color="000000"/>
              <w:right w:val="single" w:sz="12" w:space="0" w:color="000000"/>
            </w:tcBorders>
            <w:shd w:val="solid" w:color="FFFFFF" w:fill="FFFFCC"/>
            <w:hideMark/>
          </w:tcPr>
          <w:p w:rsidR="00005AC9" w:rsidRPr="004D6FAB" w:rsidRDefault="00005AC9" w:rsidP="003C2655">
            <w:pPr>
              <w:autoSpaceDE w:val="0"/>
              <w:autoSpaceDN w:val="0"/>
              <w:adjustRightInd w:val="0"/>
              <w:jc w:val="center"/>
              <w:rPr>
                <w:i/>
                <w:color w:val="000000"/>
              </w:rPr>
            </w:pPr>
            <w:r w:rsidRPr="004D6FAB">
              <w:rPr>
                <w:i/>
                <w:color w:val="000000"/>
              </w:rPr>
              <w:t>01</w:t>
            </w:r>
          </w:p>
        </w:tc>
        <w:tc>
          <w:tcPr>
            <w:tcW w:w="567" w:type="dxa"/>
            <w:tcBorders>
              <w:top w:val="single" w:sz="12" w:space="0" w:color="000000"/>
              <w:left w:val="single" w:sz="12" w:space="0" w:color="000000"/>
              <w:bottom w:val="single" w:sz="12" w:space="0" w:color="000000"/>
              <w:right w:val="single" w:sz="12" w:space="0" w:color="000000"/>
            </w:tcBorders>
            <w:shd w:val="solid" w:color="FFFFFF" w:fill="FFFFCC"/>
            <w:hideMark/>
          </w:tcPr>
          <w:p w:rsidR="00005AC9" w:rsidRPr="004D6FAB" w:rsidRDefault="00005AC9" w:rsidP="003C2655">
            <w:pPr>
              <w:autoSpaceDE w:val="0"/>
              <w:autoSpaceDN w:val="0"/>
              <w:adjustRightInd w:val="0"/>
              <w:jc w:val="center"/>
              <w:rPr>
                <w:i/>
                <w:color w:val="000000"/>
              </w:rPr>
            </w:pPr>
            <w:r w:rsidRPr="004D6FAB">
              <w:rPr>
                <w:i/>
                <w:color w:val="000000"/>
              </w:rPr>
              <w:t>04</w:t>
            </w:r>
          </w:p>
        </w:tc>
        <w:tc>
          <w:tcPr>
            <w:tcW w:w="1418" w:type="dxa"/>
            <w:tcBorders>
              <w:top w:val="single" w:sz="12" w:space="0" w:color="000000"/>
              <w:left w:val="single" w:sz="12" w:space="0" w:color="000000"/>
              <w:bottom w:val="single" w:sz="12" w:space="0" w:color="000000"/>
              <w:right w:val="single" w:sz="12" w:space="0" w:color="000000"/>
            </w:tcBorders>
            <w:shd w:val="solid" w:color="FFFFFF" w:fill="FFFFCC"/>
          </w:tcPr>
          <w:p w:rsidR="00005AC9" w:rsidRPr="004D6FAB" w:rsidRDefault="00005AC9" w:rsidP="003C2655">
            <w:pPr>
              <w:autoSpaceDE w:val="0"/>
              <w:autoSpaceDN w:val="0"/>
              <w:adjustRightInd w:val="0"/>
              <w:jc w:val="center"/>
              <w:rPr>
                <w:i/>
                <w:color w:val="000000"/>
              </w:rPr>
            </w:pPr>
          </w:p>
        </w:tc>
        <w:tc>
          <w:tcPr>
            <w:tcW w:w="567" w:type="dxa"/>
            <w:tcBorders>
              <w:top w:val="single" w:sz="12" w:space="0" w:color="000000"/>
              <w:left w:val="single" w:sz="12" w:space="0" w:color="000000"/>
              <w:bottom w:val="single" w:sz="12" w:space="0" w:color="000000"/>
              <w:right w:val="single" w:sz="12" w:space="0" w:color="000000"/>
            </w:tcBorders>
            <w:shd w:val="solid" w:color="FFFFFF" w:fill="FFFFCC"/>
          </w:tcPr>
          <w:p w:rsidR="00005AC9" w:rsidRPr="004D6FAB" w:rsidRDefault="00005AC9" w:rsidP="003C2655">
            <w:pPr>
              <w:autoSpaceDE w:val="0"/>
              <w:autoSpaceDN w:val="0"/>
              <w:adjustRightInd w:val="0"/>
              <w:jc w:val="center"/>
              <w:rPr>
                <w:i/>
                <w:color w:val="000000"/>
              </w:rPr>
            </w:pPr>
          </w:p>
        </w:tc>
        <w:tc>
          <w:tcPr>
            <w:tcW w:w="1072" w:type="dxa"/>
            <w:tcBorders>
              <w:top w:val="single" w:sz="12" w:space="0" w:color="000000"/>
              <w:left w:val="single" w:sz="12" w:space="0" w:color="000000"/>
              <w:bottom w:val="single" w:sz="12" w:space="0" w:color="000000"/>
              <w:right w:val="single" w:sz="12" w:space="0" w:color="000000"/>
            </w:tcBorders>
            <w:shd w:val="solid" w:color="FFFFFF" w:fill="FFFFCC"/>
          </w:tcPr>
          <w:p w:rsidR="00005AC9" w:rsidRPr="004D6FAB" w:rsidRDefault="00005AC9" w:rsidP="003C2655">
            <w:pPr>
              <w:autoSpaceDE w:val="0"/>
              <w:autoSpaceDN w:val="0"/>
              <w:adjustRightInd w:val="0"/>
              <w:jc w:val="center"/>
              <w:rPr>
                <w:i/>
                <w:color w:val="000000"/>
              </w:rPr>
            </w:pPr>
            <w:r w:rsidRPr="004D6FAB">
              <w:rPr>
                <w:i/>
                <w:color w:val="000000"/>
              </w:rPr>
              <w:t xml:space="preserve">2379,1 </w:t>
            </w:r>
          </w:p>
        </w:tc>
        <w:tc>
          <w:tcPr>
            <w:tcW w:w="992" w:type="dxa"/>
            <w:tcBorders>
              <w:top w:val="single" w:sz="12" w:space="0" w:color="000000"/>
              <w:left w:val="single" w:sz="12" w:space="0" w:color="000000"/>
              <w:bottom w:val="single" w:sz="12" w:space="0" w:color="000000"/>
              <w:right w:val="single" w:sz="12" w:space="0" w:color="000000"/>
            </w:tcBorders>
            <w:shd w:val="solid" w:color="FFFFFF" w:fill="FFFFCC"/>
            <w:hideMark/>
          </w:tcPr>
          <w:p w:rsidR="00005AC9" w:rsidRPr="004D6FAB" w:rsidRDefault="00005AC9" w:rsidP="003C2655">
            <w:pPr>
              <w:autoSpaceDE w:val="0"/>
              <w:autoSpaceDN w:val="0"/>
              <w:adjustRightInd w:val="0"/>
              <w:jc w:val="center"/>
              <w:rPr>
                <w:i/>
                <w:color w:val="000000"/>
              </w:rPr>
            </w:pPr>
            <w:r w:rsidRPr="004D6FAB">
              <w:rPr>
                <w:i/>
                <w:color w:val="000000"/>
              </w:rPr>
              <w:t>2397,1</w:t>
            </w:r>
          </w:p>
        </w:tc>
        <w:tc>
          <w:tcPr>
            <w:tcW w:w="992" w:type="dxa"/>
            <w:tcBorders>
              <w:top w:val="single" w:sz="12" w:space="0" w:color="000000"/>
              <w:left w:val="single" w:sz="12" w:space="0" w:color="000000"/>
              <w:bottom w:val="single" w:sz="12" w:space="0" w:color="000000"/>
              <w:right w:val="single" w:sz="12" w:space="0" w:color="000000"/>
            </w:tcBorders>
            <w:shd w:val="solid" w:color="FFFFFF" w:fill="FFFFCC"/>
          </w:tcPr>
          <w:p w:rsidR="00005AC9" w:rsidRPr="004D6FAB" w:rsidRDefault="00005AC9" w:rsidP="003C2655">
            <w:pPr>
              <w:autoSpaceDE w:val="0"/>
              <w:autoSpaceDN w:val="0"/>
              <w:adjustRightInd w:val="0"/>
              <w:jc w:val="center"/>
              <w:rPr>
                <w:i/>
                <w:color w:val="000000"/>
              </w:rPr>
            </w:pPr>
            <w:r w:rsidRPr="004D6FAB">
              <w:rPr>
                <w:i/>
                <w:color w:val="000000"/>
              </w:rPr>
              <w:t>2469,9</w:t>
            </w:r>
          </w:p>
        </w:tc>
      </w:tr>
      <w:tr w:rsidR="00005AC9" w:rsidRPr="004D6FAB" w:rsidTr="003C2655">
        <w:trPr>
          <w:trHeight w:val="967"/>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color w:val="000000"/>
              </w:rPr>
            </w:pPr>
            <w:r w:rsidRPr="004D6FAB">
              <w:rPr>
                <w:i/>
                <w:color w:val="000000"/>
              </w:rPr>
              <w:t xml:space="preserve">2379,1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color w:val="000000"/>
              </w:rPr>
            </w:pPr>
            <w:r w:rsidRPr="004D6FAB">
              <w:rPr>
                <w:i/>
                <w:color w:val="000000"/>
              </w:rPr>
              <w:t>2397,1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color w:val="000000"/>
              </w:rPr>
            </w:pPr>
            <w:r w:rsidRPr="004D6FAB">
              <w:rPr>
                <w:i/>
                <w:color w:val="000000"/>
              </w:rPr>
              <w:t>2469,9</w:t>
            </w:r>
          </w:p>
        </w:tc>
      </w:tr>
      <w:tr w:rsidR="00005AC9" w:rsidRPr="004D6FAB" w:rsidTr="003C2655">
        <w:trPr>
          <w:trHeight w:val="9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Подпрограмма»Обеспечение деятельности администрации Кевдо-Мельситовского сельсовета Каменского района Пензенской области по реализации вопросов местного значения»</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color w:val="000000"/>
              </w:rPr>
            </w:pPr>
            <w:r w:rsidRPr="004D6FAB">
              <w:rPr>
                <w:i/>
                <w:color w:val="000000"/>
              </w:rPr>
              <w:t xml:space="preserve">2379,1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color w:val="000000"/>
              </w:rPr>
            </w:pPr>
            <w:r w:rsidRPr="004D6FAB">
              <w:rPr>
                <w:i/>
                <w:color w:val="000000"/>
              </w:rPr>
              <w:t>2397,1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color w:val="000000"/>
              </w:rPr>
            </w:pPr>
            <w:r w:rsidRPr="004D6FAB">
              <w:rPr>
                <w:i/>
                <w:color w:val="000000"/>
              </w:rPr>
              <w:t>2469,9</w:t>
            </w:r>
          </w:p>
        </w:tc>
      </w:tr>
      <w:tr w:rsidR="00005AC9" w:rsidRPr="004D6FAB" w:rsidTr="003C2655">
        <w:trPr>
          <w:trHeight w:val="63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 Реализация функций администрации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01 1 01 00000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color w:val="000000"/>
              </w:rPr>
            </w:pPr>
            <w:r w:rsidRPr="004D6FAB">
              <w:rPr>
                <w:i/>
                <w:color w:val="000000"/>
              </w:rPr>
              <w:t xml:space="preserve">2379,1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color w:val="000000"/>
              </w:rPr>
            </w:pPr>
            <w:r w:rsidRPr="004D6FAB">
              <w:rPr>
                <w:i/>
                <w:color w:val="000000"/>
              </w:rPr>
              <w:t>2397,1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color w:val="000000"/>
              </w:rPr>
            </w:pPr>
            <w:r w:rsidRPr="004D6FAB">
              <w:rPr>
                <w:i/>
                <w:color w:val="000000"/>
              </w:rPr>
              <w:t>2469,9</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выплаты по оплате труда работников органов местного самоуправления</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01 1 01 02100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 xml:space="preserve">995,2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1004,8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1044,0</w:t>
            </w:r>
          </w:p>
        </w:tc>
      </w:tr>
      <w:tr w:rsidR="00005AC9" w:rsidRPr="004D6FAB" w:rsidTr="003C2655">
        <w:trPr>
          <w:trHeight w:val="926"/>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01 1 01 02100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 xml:space="preserve">995,2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1004,8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1044,0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выплату персоналу государственных (муниципальных) органов</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01 1 01 02100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 xml:space="preserve">995,2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1004,8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1044,0</w:t>
            </w:r>
          </w:p>
        </w:tc>
      </w:tr>
      <w:tr w:rsidR="00005AC9" w:rsidRPr="004D6FAB" w:rsidTr="003C2655">
        <w:trPr>
          <w:trHeight w:val="55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обеспечение функций органов местного самоуправления</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01 1 01 02200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 xml:space="preserve">547,0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547,0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547,0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и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01 1 01 02200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 xml:space="preserve">497,0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497,0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497,0</w:t>
            </w:r>
          </w:p>
        </w:tc>
      </w:tr>
      <w:tr w:rsidR="00005AC9" w:rsidRPr="004D6FAB" w:rsidTr="003C2655">
        <w:trPr>
          <w:trHeight w:val="44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01 1 01 02200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 xml:space="preserve">497,0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497,0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497,0</w:t>
            </w:r>
          </w:p>
        </w:tc>
      </w:tr>
      <w:tr w:rsidR="00005AC9" w:rsidRPr="004D6FAB" w:rsidTr="003C2655">
        <w:trPr>
          <w:trHeight w:val="317"/>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бюджетные ассигнования</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01 1 01 02200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30,0</w:t>
            </w:r>
          </w:p>
        </w:tc>
      </w:tr>
      <w:tr w:rsidR="00005AC9" w:rsidRPr="004D6FAB" w:rsidTr="003C2655">
        <w:trPr>
          <w:trHeight w:val="302"/>
        </w:trPr>
        <w:tc>
          <w:tcPr>
            <w:tcW w:w="3686"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Уплата налогов, сборов и иных платежей</w:t>
            </w:r>
          </w:p>
        </w:tc>
        <w:tc>
          <w:tcPr>
            <w:tcW w:w="567" w:type="dxa"/>
            <w:tcBorders>
              <w:top w:val="single" w:sz="12" w:space="0" w:color="000000"/>
              <w:left w:val="single" w:sz="12" w:space="0" w:color="000000"/>
              <w:bottom w:val="single" w:sz="6" w:space="0" w:color="auto"/>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8"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jc w:val="center"/>
            </w:pPr>
            <w:r w:rsidRPr="004D6FAB">
              <w:rPr>
                <w:color w:val="000000"/>
              </w:rPr>
              <w:t>01 1 01 02200</w:t>
            </w:r>
          </w:p>
        </w:tc>
        <w:tc>
          <w:tcPr>
            <w:tcW w:w="567"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850</w:t>
            </w:r>
          </w:p>
        </w:tc>
        <w:tc>
          <w:tcPr>
            <w:tcW w:w="1072" w:type="dxa"/>
            <w:tcBorders>
              <w:top w:val="single" w:sz="12" w:space="0" w:color="000000"/>
              <w:left w:val="single" w:sz="12" w:space="0" w:color="000000"/>
              <w:bottom w:val="single" w:sz="6" w:space="0" w:color="auto"/>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w:t>
            </w:r>
          </w:p>
        </w:tc>
        <w:tc>
          <w:tcPr>
            <w:tcW w:w="992"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992" w:type="dxa"/>
            <w:tcBorders>
              <w:top w:val="single" w:sz="12" w:space="0" w:color="000000"/>
              <w:left w:val="single" w:sz="12" w:space="0" w:color="000000"/>
              <w:bottom w:val="single" w:sz="6" w:space="0" w:color="auto"/>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w:t>
            </w:r>
          </w:p>
        </w:tc>
      </w:tr>
      <w:tr w:rsidR="00005AC9" w:rsidRPr="004D6FAB" w:rsidTr="003C2655">
        <w:trPr>
          <w:trHeight w:val="290"/>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lastRenderedPageBreak/>
              <w:t>Глава местной администрации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01 1 01 02300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 xml:space="preserve">836,9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845,3</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878,9</w:t>
            </w:r>
          </w:p>
        </w:tc>
      </w:tr>
      <w:tr w:rsidR="00005AC9" w:rsidRPr="004D6FAB" w:rsidTr="003C2655">
        <w:trPr>
          <w:trHeight w:val="418"/>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01 1 01 02300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 xml:space="preserve">836,9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845,3</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878,9</w:t>
            </w:r>
          </w:p>
        </w:tc>
      </w:tr>
      <w:tr w:rsidR="00005AC9" w:rsidRPr="004D6FAB" w:rsidTr="003C2655">
        <w:trPr>
          <w:trHeight w:val="497"/>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выплату персоналу государственных (муниципальных) органов</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01 1 01 02300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 xml:space="preserve">836,9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845,3</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878,9</w:t>
            </w:r>
          </w:p>
        </w:tc>
      </w:tr>
      <w:tr w:rsidR="00005AC9" w:rsidRPr="004D6FAB" w:rsidTr="003C2655">
        <w:trPr>
          <w:trHeight w:val="250"/>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Резервные фонды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не программные расходы органов местного самоуправления</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99 0 00 00000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r>
      <w:tr w:rsidR="00005AC9" w:rsidRPr="004D6FAB" w:rsidTr="003C2655">
        <w:trPr>
          <w:trHeight w:val="250"/>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 xml:space="preserve">Резервный фонд </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99 1 00 00000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r>
      <w:tr w:rsidR="00005AC9" w:rsidRPr="004D6FAB" w:rsidTr="003C2655">
        <w:trPr>
          <w:trHeight w:val="588"/>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Резервный фонд  администрации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99 1 00 20500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r>
      <w:tr w:rsidR="00005AC9" w:rsidRPr="004D6FAB" w:rsidTr="003C2655">
        <w:trPr>
          <w:trHeight w:val="250"/>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бюджетные ассигнования</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99 1 00 20500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r>
      <w:tr w:rsidR="00005AC9" w:rsidRPr="004D6FAB" w:rsidTr="003C2655">
        <w:trPr>
          <w:trHeight w:val="250"/>
        </w:trPr>
        <w:tc>
          <w:tcPr>
            <w:tcW w:w="3686"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Резервные средства</w:t>
            </w:r>
          </w:p>
        </w:tc>
        <w:tc>
          <w:tcPr>
            <w:tcW w:w="567" w:type="dxa"/>
            <w:tcBorders>
              <w:top w:val="single" w:sz="12" w:space="0" w:color="000000"/>
              <w:left w:val="single" w:sz="12" w:space="0" w:color="000000"/>
              <w:bottom w:val="single" w:sz="6" w:space="0" w:color="auto"/>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99 1 00 20500</w:t>
            </w:r>
          </w:p>
        </w:tc>
        <w:tc>
          <w:tcPr>
            <w:tcW w:w="567"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870</w:t>
            </w:r>
          </w:p>
        </w:tc>
        <w:tc>
          <w:tcPr>
            <w:tcW w:w="1072" w:type="dxa"/>
            <w:tcBorders>
              <w:top w:val="single" w:sz="12" w:space="0" w:color="000000"/>
              <w:left w:val="single" w:sz="12" w:space="0" w:color="000000"/>
              <w:bottom w:val="single" w:sz="6" w:space="0" w:color="auto"/>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992" w:type="dxa"/>
            <w:tcBorders>
              <w:top w:val="single" w:sz="12" w:space="0" w:color="000000"/>
              <w:left w:val="single" w:sz="12" w:space="0" w:color="000000"/>
              <w:bottom w:val="single" w:sz="6" w:space="0" w:color="auto"/>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w:t>
            </w:r>
          </w:p>
        </w:tc>
      </w:tr>
      <w:tr w:rsidR="00005AC9" w:rsidRPr="004D6FAB" w:rsidTr="003C2655">
        <w:trPr>
          <w:trHeight w:val="250"/>
        </w:trPr>
        <w:tc>
          <w:tcPr>
            <w:tcW w:w="3686" w:type="dxa"/>
            <w:tcBorders>
              <w:top w:val="single" w:sz="6" w:space="0" w:color="auto"/>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 xml:space="preserve"> Другие общегосударственные вопросы</w:t>
            </w:r>
          </w:p>
        </w:tc>
        <w:tc>
          <w:tcPr>
            <w:tcW w:w="567" w:type="dxa"/>
            <w:tcBorders>
              <w:top w:val="single" w:sz="6" w:space="0" w:color="auto"/>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6" w:space="0" w:color="auto"/>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6" w:space="0" w:color="auto"/>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6" w:space="0" w:color="auto"/>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6" w:space="0" w:color="auto"/>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w:t>
            </w:r>
          </w:p>
        </w:tc>
        <w:tc>
          <w:tcPr>
            <w:tcW w:w="992" w:type="dxa"/>
            <w:tcBorders>
              <w:top w:val="single" w:sz="6" w:space="0" w:color="auto"/>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w:t>
            </w:r>
          </w:p>
        </w:tc>
        <w:tc>
          <w:tcPr>
            <w:tcW w:w="992" w:type="dxa"/>
            <w:tcBorders>
              <w:top w:val="single" w:sz="6" w:space="0" w:color="auto"/>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w:t>
            </w:r>
          </w:p>
        </w:tc>
      </w:tr>
      <w:tr w:rsidR="00005AC9" w:rsidRPr="004D6FAB" w:rsidTr="003C2655">
        <w:trPr>
          <w:trHeight w:val="953"/>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w:t>
            </w:r>
          </w:p>
        </w:tc>
      </w:tr>
      <w:tr w:rsidR="00005AC9" w:rsidRPr="004D6FAB" w:rsidTr="003C2655">
        <w:trPr>
          <w:trHeight w:val="758"/>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 "Предоставление межбюджетных трансфертов из бюджета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01 3 00 00000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w:t>
            </w:r>
          </w:p>
        </w:tc>
      </w:tr>
      <w:tr w:rsidR="00005AC9" w:rsidRPr="004D6FAB" w:rsidTr="003C2655">
        <w:trPr>
          <w:trHeight w:val="411"/>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«Предоставление межбюджетных трансфертов из бюджета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01 3 01 00000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5,4</w:t>
            </w:r>
          </w:p>
        </w:tc>
      </w:tr>
      <w:tr w:rsidR="00005AC9" w:rsidRPr="004D6FAB" w:rsidTr="003C2655">
        <w:trPr>
          <w:trHeight w:val="718"/>
        </w:trPr>
        <w:tc>
          <w:tcPr>
            <w:tcW w:w="3686" w:type="dxa"/>
            <w:tcBorders>
              <w:top w:val="single" w:sz="12" w:space="0" w:color="000000"/>
              <w:left w:val="single" w:sz="12" w:space="0" w:color="000000"/>
              <w:bottom w:val="single" w:sz="6" w:space="0" w:color="auto"/>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 на исполнение полномочий по формированию, исполнению бюджета поселения и контролю за исполнением данного бюджета</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01 3 01 86010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50"/>
        </w:trPr>
        <w:tc>
          <w:tcPr>
            <w:tcW w:w="3686" w:type="dxa"/>
            <w:tcBorders>
              <w:top w:val="single" w:sz="6" w:space="0" w:color="auto"/>
              <w:left w:val="single" w:sz="6" w:space="0" w:color="auto"/>
              <w:bottom w:val="single" w:sz="6" w:space="0" w:color="auto"/>
              <w:right w:val="single" w:sz="6" w:space="0" w:color="auto"/>
            </w:tcBorders>
            <w:hideMark/>
          </w:tcPr>
          <w:p w:rsidR="00005AC9" w:rsidRPr="004D6FAB" w:rsidRDefault="00005AC9" w:rsidP="003C2655">
            <w:pPr>
              <w:autoSpaceDE w:val="0"/>
              <w:autoSpaceDN w:val="0"/>
              <w:adjustRightInd w:val="0"/>
              <w:rPr>
                <w:color w:val="000000"/>
              </w:rPr>
            </w:pPr>
            <w:r w:rsidRPr="004D6FAB">
              <w:rPr>
                <w:color w:val="000000"/>
              </w:rPr>
              <w:t>Межбюджетные трансферты</w:t>
            </w:r>
          </w:p>
        </w:tc>
        <w:tc>
          <w:tcPr>
            <w:tcW w:w="567" w:type="dxa"/>
            <w:tcBorders>
              <w:top w:val="single" w:sz="12" w:space="0" w:color="000000"/>
              <w:left w:val="single" w:sz="6" w:space="0" w:color="auto"/>
              <w:bottom w:val="single" w:sz="12" w:space="0" w:color="000000"/>
              <w:right w:val="single" w:sz="6" w:space="0" w:color="auto"/>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6" w:space="0" w:color="auto"/>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62"/>
        </w:trPr>
        <w:tc>
          <w:tcPr>
            <w:tcW w:w="3686" w:type="dxa"/>
            <w:tcBorders>
              <w:top w:val="single" w:sz="6" w:space="0" w:color="auto"/>
              <w:left w:val="single" w:sz="6" w:space="0" w:color="auto"/>
              <w:bottom w:val="single" w:sz="6" w:space="0" w:color="auto"/>
              <w:right w:val="single" w:sz="6" w:space="0" w:color="auto"/>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w:t>
            </w:r>
          </w:p>
        </w:tc>
        <w:tc>
          <w:tcPr>
            <w:tcW w:w="567" w:type="dxa"/>
            <w:tcBorders>
              <w:top w:val="single" w:sz="12" w:space="0" w:color="000000"/>
              <w:left w:val="single" w:sz="6" w:space="0" w:color="auto"/>
              <w:bottom w:val="single" w:sz="12" w:space="0" w:color="000000"/>
              <w:right w:val="single" w:sz="6" w:space="0" w:color="auto"/>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6" w:space="0" w:color="auto"/>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62"/>
        </w:trPr>
        <w:tc>
          <w:tcPr>
            <w:tcW w:w="3686" w:type="dxa"/>
            <w:tcBorders>
              <w:top w:val="single" w:sz="6" w:space="0" w:color="auto"/>
              <w:left w:val="single" w:sz="6" w:space="0" w:color="auto"/>
              <w:bottom w:val="single" w:sz="6" w:space="0" w:color="auto"/>
              <w:right w:val="single" w:sz="6" w:space="0" w:color="auto"/>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 на исполнение полномочий по осуществлению внешнего муниципального финансового контроля</w:t>
            </w:r>
          </w:p>
        </w:tc>
        <w:tc>
          <w:tcPr>
            <w:tcW w:w="567" w:type="dxa"/>
            <w:tcBorders>
              <w:top w:val="single" w:sz="12" w:space="0" w:color="000000"/>
              <w:left w:val="single" w:sz="6" w:space="0" w:color="auto"/>
              <w:bottom w:val="single" w:sz="12" w:space="0" w:color="000000"/>
              <w:right w:val="single" w:sz="6" w:space="0" w:color="auto"/>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6" w:space="0" w:color="auto"/>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01 3 01 86040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62"/>
        </w:trPr>
        <w:tc>
          <w:tcPr>
            <w:tcW w:w="3686" w:type="dxa"/>
            <w:tcBorders>
              <w:top w:val="single" w:sz="6" w:space="0" w:color="auto"/>
              <w:left w:val="single" w:sz="6" w:space="0" w:color="auto"/>
              <w:bottom w:val="single" w:sz="6" w:space="0" w:color="auto"/>
              <w:right w:val="single" w:sz="6" w:space="0" w:color="auto"/>
            </w:tcBorders>
            <w:hideMark/>
          </w:tcPr>
          <w:p w:rsidR="00005AC9" w:rsidRPr="004D6FAB" w:rsidRDefault="00005AC9" w:rsidP="003C2655">
            <w:pPr>
              <w:autoSpaceDE w:val="0"/>
              <w:autoSpaceDN w:val="0"/>
              <w:adjustRightInd w:val="0"/>
              <w:rPr>
                <w:color w:val="000000"/>
              </w:rPr>
            </w:pPr>
            <w:r w:rsidRPr="004D6FAB">
              <w:rPr>
                <w:color w:val="000000"/>
              </w:rPr>
              <w:t>Межбюджетные трансферты</w:t>
            </w:r>
          </w:p>
        </w:tc>
        <w:tc>
          <w:tcPr>
            <w:tcW w:w="567" w:type="dxa"/>
            <w:tcBorders>
              <w:top w:val="single" w:sz="12" w:space="0" w:color="000000"/>
              <w:left w:val="single" w:sz="6" w:space="0" w:color="auto"/>
              <w:bottom w:val="single" w:sz="12" w:space="0" w:color="000000"/>
              <w:right w:val="single" w:sz="6" w:space="0" w:color="auto"/>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6" w:space="0" w:color="auto"/>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01 3 01 86040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62"/>
        </w:trPr>
        <w:tc>
          <w:tcPr>
            <w:tcW w:w="3686" w:type="dxa"/>
            <w:tcBorders>
              <w:top w:val="single" w:sz="6" w:space="0" w:color="auto"/>
              <w:left w:val="single" w:sz="6" w:space="0" w:color="auto"/>
              <w:bottom w:val="single" w:sz="6" w:space="0" w:color="auto"/>
              <w:right w:val="single" w:sz="6" w:space="0" w:color="auto"/>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w:t>
            </w:r>
          </w:p>
        </w:tc>
        <w:tc>
          <w:tcPr>
            <w:tcW w:w="567" w:type="dxa"/>
            <w:tcBorders>
              <w:top w:val="single" w:sz="12" w:space="0" w:color="000000"/>
              <w:left w:val="single" w:sz="6" w:space="0" w:color="auto"/>
              <w:bottom w:val="single" w:sz="12" w:space="0" w:color="000000"/>
              <w:right w:val="single" w:sz="6" w:space="0" w:color="auto"/>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6" w:space="0" w:color="auto"/>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01 3 01 86040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62"/>
        </w:trPr>
        <w:tc>
          <w:tcPr>
            <w:tcW w:w="3686" w:type="dxa"/>
            <w:tcBorders>
              <w:top w:val="single" w:sz="6" w:space="0" w:color="auto"/>
              <w:left w:val="single" w:sz="6" w:space="0" w:color="auto"/>
              <w:bottom w:val="single" w:sz="6" w:space="0" w:color="auto"/>
              <w:right w:val="single" w:sz="6" w:space="0" w:color="auto"/>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 на исполнение полномочий по осуществлению внутреннего муниципального финансового контроля</w:t>
            </w:r>
          </w:p>
        </w:tc>
        <w:tc>
          <w:tcPr>
            <w:tcW w:w="567" w:type="dxa"/>
            <w:tcBorders>
              <w:top w:val="single" w:sz="12" w:space="0" w:color="000000"/>
              <w:left w:val="single" w:sz="6" w:space="0" w:color="auto"/>
              <w:bottom w:val="single" w:sz="12" w:space="0" w:color="000000"/>
              <w:right w:val="single" w:sz="6" w:space="0" w:color="auto"/>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6" w:space="0" w:color="auto"/>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01 3 01 86050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62"/>
        </w:trPr>
        <w:tc>
          <w:tcPr>
            <w:tcW w:w="3686" w:type="dxa"/>
            <w:tcBorders>
              <w:top w:val="single" w:sz="6" w:space="0" w:color="auto"/>
              <w:left w:val="single" w:sz="6" w:space="0" w:color="auto"/>
              <w:bottom w:val="single" w:sz="6" w:space="0" w:color="auto"/>
              <w:right w:val="single" w:sz="6" w:space="0" w:color="auto"/>
            </w:tcBorders>
            <w:hideMark/>
          </w:tcPr>
          <w:p w:rsidR="00005AC9" w:rsidRPr="004D6FAB" w:rsidRDefault="00005AC9" w:rsidP="003C2655">
            <w:pPr>
              <w:autoSpaceDE w:val="0"/>
              <w:autoSpaceDN w:val="0"/>
              <w:adjustRightInd w:val="0"/>
              <w:rPr>
                <w:color w:val="000000"/>
              </w:rPr>
            </w:pPr>
            <w:r w:rsidRPr="004D6FAB">
              <w:rPr>
                <w:color w:val="000000"/>
              </w:rPr>
              <w:t>Межбюджетные трансферты</w:t>
            </w:r>
          </w:p>
        </w:tc>
        <w:tc>
          <w:tcPr>
            <w:tcW w:w="567" w:type="dxa"/>
            <w:tcBorders>
              <w:top w:val="single" w:sz="12" w:space="0" w:color="000000"/>
              <w:left w:val="single" w:sz="6" w:space="0" w:color="auto"/>
              <w:bottom w:val="single" w:sz="12" w:space="0" w:color="000000"/>
              <w:right w:val="single" w:sz="6" w:space="0" w:color="auto"/>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6" w:space="0" w:color="auto"/>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01 3 01 86050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62"/>
        </w:trPr>
        <w:tc>
          <w:tcPr>
            <w:tcW w:w="3686" w:type="dxa"/>
            <w:tcBorders>
              <w:top w:val="single" w:sz="6" w:space="0" w:color="auto"/>
              <w:left w:val="single" w:sz="6" w:space="0" w:color="auto"/>
              <w:bottom w:val="single" w:sz="6" w:space="0" w:color="auto"/>
              <w:right w:val="single" w:sz="6" w:space="0" w:color="auto"/>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w:t>
            </w:r>
          </w:p>
        </w:tc>
        <w:tc>
          <w:tcPr>
            <w:tcW w:w="567" w:type="dxa"/>
            <w:tcBorders>
              <w:top w:val="single" w:sz="12" w:space="0" w:color="000000"/>
              <w:left w:val="single" w:sz="6" w:space="0" w:color="auto"/>
              <w:bottom w:val="single" w:sz="12" w:space="0" w:color="000000"/>
              <w:right w:val="single" w:sz="6" w:space="0" w:color="auto"/>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6" w:space="0" w:color="auto"/>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01 3 01 86050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1,8</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1,8</w:t>
            </w:r>
          </w:p>
        </w:tc>
      </w:tr>
      <w:tr w:rsidR="00005AC9" w:rsidRPr="004D6FAB" w:rsidTr="003C2655">
        <w:trPr>
          <w:trHeight w:val="290"/>
        </w:trPr>
        <w:tc>
          <w:tcPr>
            <w:tcW w:w="3686" w:type="dxa"/>
            <w:tcBorders>
              <w:top w:val="single" w:sz="6" w:space="0" w:color="auto"/>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
                <w:bCs/>
                <w:color w:val="000000"/>
              </w:rPr>
            </w:pPr>
            <w:r w:rsidRPr="004D6FAB">
              <w:rPr>
                <w:b/>
                <w:bCs/>
                <w:color w:val="000000"/>
              </w:rPr>
              <w:t>Национальная оборона</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02</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00</w:t>
            </w: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91,1</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92,1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95,6</w:t>
            </w:r>
          </w:p>
        </w:tc>
      </w:tr>
      <w:tr w:rsidR="00005AC9" w:rsidRPr="004D6FAB" w:rsidTr="003C2655">
        <w:trPr>
          <w:trHeight w:val="30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i/>
                <w:iCs/>
                <w:color w:val="000000"/>
              </w:rPr>
            </w:pPr>
            <w:r w:rsidRPr="004D6FAB">
              <w:rPr>
                <w:i/>
                <w:iCs/>
                <w:color w:val="000000"/>
              </w:rPr>
              <w:t>Мобилизационная и вневойсковая подготовка</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iCs/>
                <w:color w:val="000000"/>
              </w:rPr>
            </w:pPr>
            <w:r w:rsidRPr="004D6FAB">
              <w:rPr>
                <w:i/>
                <w:iCs/>
                <w:color w:val="000000"/>
              </w:rPr>
              <w:t>02</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iCs/>
                <w:color w:val="000000"/>
              </w:rPr>
            </w:pPr>
            <w:r w:rsidRPr="004D6FAB">
              <w:rPr>
                <w:i/>
                <w:iCs/>
                <w:color w:val="000000"/>
              </w:rPr>
              <w:t>03</w:t>
            </w: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91,1</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iCs/>
                <w:color w:val="000000"/>
              </w:rPr>
            </w:pPr>
            <w:r w:rsidRPr="004D6FAB">
              <w:rPr>
                <w:i/>
                <w:iCs/>
                <w:color w:val="000000"/>
              </w:rPr>
              <w:t>92,1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95,6</w:t>
            </w:r>
          </w:p>
        </w:tc>
      </w:tr>
      <w:tr w:rsidR="00005AC9" w:rsidRPr="004D6FAB" w:rsidTr="003C2655">
        <w:trPr>
          <w:trHeight w:val="994"/>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lastRenderedPageBreak/>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02</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91,1</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iCs/>
                <w:color w:val="000000"/>
              </w:rPr>
            </w:pPr>
            <w:r w:rsidRPr="004D6FAB">
              <w:rPr>
                <w:i/>
                <w:iCs/>
                <w:color w:val="000000"/>
              </w:rPr>
              <w:t>92,1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95,6</w:t>
            </w:r>
          </w:p>
        </w:tc>
      </w:tr>
      <w:tr w:rsidR="00005AC9" w:rsidRPr="004D6FAB" w:rsidTr="003C2655">
        <w:trPr>
          <w:trHeight w:val="994"/>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Подпрограмма"Обеспечение деятельности администрации Кевдо-Мельситовского сельсовета Каменского района Пензенской области по реализации вопросов местного значения"</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02</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91,1</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iCs/>
                <w:color w:val="000000"/>
              </w:rPr>
            </w:pPr>
            <w:r w:rsidRPr="004D6FAB">
              <w:rPr>
                <w:i/>
                <w:iCs/>
                <w:color w:val="000000"/>
              </w:rPr>
              <w:t>92,1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95,6</w:t>
            </w:r>
          </w:p>
        </w:tc>
      </w:tr>
      <w:tr w:rsidR="00005AC9" w:rsidRPr="004D6FAB" w:rsidTr="003C2655">
        <w:trPr>
          <w:trHeight w:val="574"/>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«Исполнение государственных полномочий Российской Федерации»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02</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01 1 02 00000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91,1</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iCs/>
                <w:color w:val="000000"/>
              </w:rPr>
            </w:pPr>
            <w:r w:rsidRPr="004D6FAB">
              <w:rPr>
                <w:i/>
                <w:iCs/>
                <w:color w:val="000000"/>
              </w:rPr>
              <w:t>92,1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95,6</w:t>
            </w:r>
          </w:p>
        </w:tc>
      </w:tr>
      <w:tr w:rsidR="00005AC9" w:rsidRPr="004D6FAB" w:rsidTr="003C2655">
        <w:trPr>
          <w:trHeight w:val="799"/>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Исполнение отдельных переданных государственных полномочий по  первичному воинскому учету на территориях, где отсутствуют военные комиссариаты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02</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01 1 02 51180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91,1</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i/>
                <w:iCs/>
                <w:color w:val="000000"/>
              </w:rPr>
            </w:pPr>
            <w:r w:rsidRPr="004D6FAB">
              <w:rPr>
                <w:i/>
                <w:iCs/>
                <w:color w:val="000000"/>
              </w:rPr>
              <w:t>92,1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i/>
                <w:iCs/>
                <w:color w:val="000000"/>
              </w:rPr>
            </w:pPr>
            <w:r w:rsidRPr="004D6FAB">
              <w:rPr>
                <w:i/>
                <w:iCs/>
                <w:color w:val="000000"/>
              </w:rPr>
              <w:t>95,6</w:t>
            </w:r>
          </w:p>
        </w:tc>
      </w:tr>
      <w:tr w:rsidR="00005AC9" w:rsidRPr="004D6FAB" w:rsidTr="003C2655">
        <w:trPr>
          <w:trHeight w:val="1188"/>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 xml:space="preserve">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02</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01 1 02 51180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79,9</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79,9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79,9</w:t>
            </w:r>
          </w:p>
        </w:tc>
      </w:tr>
      <w:tr w:rsidR="00005AC9" w:rsidRPr="004D6FAB" w:rsidTr="003C2655">
        <w:trPr>
          <w:trHeight w:val="456"/>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выплату персоналу государственных (муниципальных) органов</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02</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01 1 02 51180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79,9</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79,9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79,9</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02</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01 1 02 51180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11,2</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12,2</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15,7</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02</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01 1 02 51180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11,2</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12,2</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15,7</w:t>
            </w:r>
          </w:p>
        </w:tc>
      </w:tr>
      <w:tr w:rsidR="00005AC9" w:rsidRPr="004D6FAB" w:rsidTr="003C2655">
        <w:trPr>
          <w:trHeight w:val="566"/>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
                <w:bCs/>
                <w:color w:val="000000"/>
              </w:rPr>
            </w:pPr>
            <w:r w:rsidRPr="004D6FAB">
              <w:rPr>
                <w:b/>
                <w:bCs/>
                <w:color w:val="000000"/>
              </w:rPr>
              <w:t>Национальная безопасность и правоохранительная деятельность</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03</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2,6</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2,6</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2,6</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Другие вопросы в области национальной безопасности и правоохранительной деятельности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2,6</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2,6</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2,6</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2,6</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2,6</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2,6</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Подпрограмма"Обеспечение деятельности администрации Кевдо-Мельситовского сельсовета Каменского района Пензенской области по реализации вопросов местного значения"</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01 1 00 00000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2,6</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2,6</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2,6</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rPr>
                <w:rFonts w:ascii="Calibri" w:hAnsi="Calibri" w:cs="Calibri"/>
                <w:bCs/>
                <w:iCs/>
                <w:color w:val="000000"/>
                <w:lang w:eastAsia="en-US"/>
              </w:rPr>
            </w:pPr>
            <w:r w:rsidRPr="004D6FAB">
              <w:t>Основное мероприятие «Профилактика правонарушений»</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01 1 04 00000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1,6</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1,6</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1,6</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rPr>
                <w:lang w:eastAsia="en-US"/>
              </w:rPr>
            </w:pPr>
            <w:r w:rsidRPr="004D6FAB">
              <w:t>Расходы на приобретение печатной продукции по профилактике правонарушений</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01 1 04 64010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01 1 04 64010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01 1 04 64010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Создание условий для деятельности добровольных формирований населения по охране общественного порядка</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01 1 04 64020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1,1</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1,1</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lastRenderedPageBreak/>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01 1 04 64020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1,1</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1,1</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01 1 04 64020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1,1</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1,1</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«Профилактика терроризма и экстремизма на территории Кевдо-Мельситовского сельсовета»</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01 1 05 00000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приобретение печатной продукции по профилактике терроризма и экстремизма</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01 1 05 69030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01 1 05 69030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01 1 05 69030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«Профилактика потребления наркотических средств и психотропных веществ»</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01 1 09 00000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приобретение плакатов по пропаганде здорового образа жизни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01 1 09 64030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r w:rsidRPr="004D6FAB">
              <w:rPr>
                <w:color w:val="000000"/>
              </w:rPr>
              <w:t>01 1 09 64030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14</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r w:rsidRPr="004D6FAB">
              <w:rPr>
                <w:color w:val="000000"/>
              </w:rPr>
              <w:t>01 1 09 64030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0,5</w:t>
            </w:r>
          </w:p>
        </w:tc>
      </w:tr>
      <w:tr w:rsidR="00005AC9" w:rsidRPr="004D6FAB" w:rsidTr="003C2655">
        <w:trPr>
          <w:trHeight w:val="331"/>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
                <w:bCs/>
                <w:color w:val="000000"/>
              </w:rPr>
            </w:pPr>
            <w:r w:rsidRPr="004D6FAB">
              <w:rPr>
                <w:b/>
                <w:bCs/>
                <w:color w:val="000000"/>
              </w:rPr>
              <w:t>Национальная экономика</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04</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610,3</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629,1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629,1</w:t>
            </w:r>
          </w:p>
        </w:tc>
      </w:tr>
      <w:tr w:rsidR="00005AC9" w:rsidRPr="004D6FAB" w:rsidTr="003C2655">
        <w:trPr>
          <w:trHeight w:val="26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Дорожное хозяйство (дорожные фонды)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410,3</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429,1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429,1</w:t>
            </w:r>
          </w:p>
        </w:tc>
      </w:tr>
      <w:tr w:rsidR="00005AC9" w:rsidRPr="004D6FAB" w:rsidTr="003C2655">
        <w:trPr>
          <w:trHeight w:val="9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410,3</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429,1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429,1</w:t>
            </w:r>
          </w:p>
        </w:tc>
      </w:tr>
      <w:tr w:rsidR="00005AC9" w:rsidRPr="004D6FAB" w:rsidTr="003C2655">
        <w:trPr>
          <w:trHeight w:val="718"/>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 "Развитие и благоустройство территории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410,3</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429,1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429,1</w:t>
            </w:r>
          </w:p>
        </w:tc>
      </w:tr>
      <w:tr w:rsidR="00005AC9" w:rsidRPr="004D6FAB" w:rsidTr="003C2655">
        <w:trPr>
          <w:trHeight w:val="718"/>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«Осуществление мероприятий в отношении автомобильных дорог в границах населенных пунктов Кевдо-Мельситовского сельсовета  и искусственных сооружений на них»</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01 2 01 00000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410,3</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429,1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429,1</w:t>
            </w:r>
          </w:p>
        </w:tc>
      </w:tr>
      <w:tr w:rsidR="00005AC9" w:rsidRPr="004D6FAB" w:rsidTr="003C2655">
        <w:trPr>
          <w:trHeight w:val="953"/>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 xml:space="preserve">Содержание автомобильных дорог и искусственных сооружений на них за счет бюджетных ассигнований дорожного фонда Кевдо-Мельситовского сельсовета Каменского района Пензенской области </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01 2 01 46010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60,0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60,0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01 2 01 46010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60,0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60,0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01 2 01 46010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60,0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60,0</w:t>
            </w:r>
          </w:p>
        </w:tc>
      </w:tr>
      <w:tr w:rsidR="00005AC9" w:rsidRPr="004D6FAB" w:rsidTr="003C2655">
        <w:trPr>
          <w:trHeight w:val="953"/>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Ремонт автомобильных дорог и искусственных сооружений на них за счет бюджетных ассигнований дорожного фонда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01 2 01 46030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350,3</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369,1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369,1</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lastRenderedPageBreak/>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01 2 01 46030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350,3</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369,1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369,1</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09</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01 2 01 46030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350,3</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369,1</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369,1</w:t>
            </w:r>
          </w:p>
        </w:tc>
      </w:tr>
      <w:tr w:rsidR="00005AC9" w:rsidRPr="004D6FAB" w:rsidTr="003C2655">
        <w:trPr>
          <w:trHeight w:val="405"/>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
                <w:color w:val="000000"/>
              </w:rPr>
            </w:pPr>
            <w:r w:rsidRPr="004D6FAB">
              <w:rPr>
                <w:b/>
                <w:color w:val="000000"/>
              </w:rPr>
              <w:t>Другие вопросы в области национальной экономики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color w:val="000000"/>
              </w:rPr>
            </w:pPr>
            <w:r w:rsidRPr="004D6FAB">
              <w:rPr>
                <w:b/>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color w:val="000000"/>
              </w:rPr>
            </w:pPr>
            <w:r w:rsidRPr="004D6FAB">
              <w:rPr>
                <w:b/>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color w:val="000000"/>
              </w:rPr>
            </w:pPr>
            <w:r w:rsidRPr="004D6FAB">
              <w:rPr>
                <w:b/>
                <w:color w:val="000000"/>
              </w:rPr>
              <w:t>12</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rPr>
                <w:b/>
                <w:color w:val="000000"/>
              </w:rPr>
            </w:pP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color w:val="000000"/>
              </w:rPr>
            </w:pPr>
            <w:r w:rsidRPr="004D6FAB">
              <w:rPr>
                <w:b/>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color w:val="000000"/>
              </w:rPr>
            </w:pPr>
            <w:r w:rsidRPr="004D6FAB">
              <w:rPr>
                <w:b/>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color w:val="000000"/>
              </w:rPr>
            </w:pPr>
            <w:r w:rsidRPr="004D6FAB">
              <w:rPr>
                <w:b/>
                <w:color w:val="000000"/>
              </w:rPr>
              <w:t>200,0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 "Развитие и благоустройство территории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01 2 00 00000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"Обеспечение эффективности деятельности администрации Кевдо-Мельситовского сельсовета Каменского района Пензенской области в сфере регулирования земельных отношений"</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rPr>
                <w:color w:val="000000"/>
              </w:rPr>
            </w:pPr>
            <w:r w:rsidRPr="004D6FAB">
              <w:rPr>
                <w:color w:val="000000"/>
              </w:rPr>
              <w:t>01 2 02 00000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Кадастровые работы, межевание земельных участков"</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rPr>
                <w:color w:val="000000"/>
              </w:rPr>
            </w:pPr>
            <w:r w:rsidRPr="004D6FAB">
              <w:rPr>
                <w:color w:val="000000"/>
              </w:rPr>
              <w:t>01 2 02 20430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rPr>
                <w:color w:val="000000"/>
              </w:rPr>
            </w:pPr>
            <w:r w:rsidRPr="004D6FAB">
              <w:rPr>
                <w:color w:val="000000"/>
              </w:rPr>
              <w:t>01 2 02 20430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04</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12</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rPr>
                <w:color w:val="000000"/>
              </w:rPr>
            </w:pPr>
            <w:r w:rsidRPr="004D6FAB">
              <w:rPr>
                <w:color w:val="000000"/>
              </w:rPr>
              <w:t>01 2 02 20430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30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
                <w:bCs/>
                <w:color w:val="000000"/>
              </w:rPr>
            </w:pPr>
            <w:r w:rsidRPr="004D6FAB">
              <w:rPr>
                <w:b/>
                <w:bCs/>
                <w:color w:val="000000"/>
              </w:rPr>
              <w:t>Жилищно-коммунальное хозяйство</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i/>
                <w:iCs/>
                <w:color w:val="000000"/>
              </w:rPr>
            </w:pPr>
            <w:r w:rsidRPr="004D6FAB">
              <w:rPr>
                <w:b/>
                <w:bCs/>
                <w:i/>
                <w:iCs/>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i/>
                <w:iCs/>
                <w:color w:val="000000"/>
              </w:rPr>
            </w:pPr>
            <w:r w:rsidRPr="004D6FAB">
              <w:rPr>
                <w:b/>
                <w:bCs/>
                <w:i/>
                <w:iCs/>
                <w:color w:val="000000"/>
              </w:rPr>
              <w:t>05</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i/>
                <w:iCs/>
                <w:color w:val="000000"/>
              </w:rPr>
            </w:pP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3775,0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1175,0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1175,0</w:t>
            </w:r>
          </w:p>
        </w:tc>
      </w:tr>
      <w:tr w:rsidR="00005AC9" w:rsidRPr="004D6FAB" w:rsidTr="003C2655">
        <w:trPr>
          <w:trHeight w:val="30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Cs/>
                <w:color w:val="000000"/>
              </w:rPr>
            </w:pPr>
            <w:r w:rsidRPr="004D6FAB">
              <w:rPr>
                <w:bCs/>
                <w:color w:val="000000"/>
              </w:rPr>
              <w:t>Коммунальное хозяйство</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02</w:t>
            </w: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r>
      <w:tr w:rsidR="00005AC9" w:rsidRPr="004D6FAB" w:rsidTr="003C2655">
        <w:trPr>
          <w:trHeight w:val="30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Cs/>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02</w:t>
            </w: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r>
      <w:tr w:rsidR="00005AC9" w:rsidRPr="004D6FAB" w:rsidTr="003C2655">
        <w:trPr>
          <w:trHeight w:val="30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Cs/>
                <w:color w:val="000000"/>
              </w:rPr>
            </w:pPr>
            <w:r w:rsidRPr="004D6FAB">
              <w:rPr>
                <w:color w:val="000000"/>
              </w:rPr>
              <w:t>Подпрограмма "Развитие и благоустройство территории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02</w:t>
            </w: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01 2 00 0 0000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r>
      <w:tr w:rsidR="00005AC9" w:rsidRPr="004D6FAB" w:rsidTr="003C2655">
        <w:trPr>
          <w:trHeight w:val="30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Cs/>
                <w:color w:val="000000"/>
              </w:rPr>
            </w:pPr>
            <w:r w:rsidRPr="004D6FAB">
              <w:rPr>
                <w:bCs/>
                <w:color w:val="000000"/>
              </w:rPr>
              <w:t>Основное мероприятие "Чистая вода"</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02</w:t>
            </w: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01 2 03 00000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r>
      <w:tr w:rsidR="00005AC9" w:rsidRPr="004D6FAB" w:rsidTr="003C2655">
        <w:trPr>
          <w:trHeight w:val="30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Cs/>
                <w:color w:val="000000"/>
              </w:rPr>
            </w:pPr>
            <w:r w:rsidRPr="004D6FAB">
              <w:rPr>
                <w:bCs/>
                <w:color w:val="000000"/>
              </w:rPr>
              <w:t>Ремонт и содержание водопроводных сетей</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02</w:t>
            </w: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01 2 03 69370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r>
      <w:tr w:rsidR="00005AC9" w:rsidRPr="004D6FAB" w:rsidTr="003C2655">
        <w:trPr>
          <w:trHeight w:val="30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02</w:t>
            </w: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01 2 03 69370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r>
      <w:tr w:rsidR="00005AC9" w:rsidRPr="004D6FAB" w:rsidTr="003C2655">
        <w:trPr>
          <w:trHeight w:val="30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02</w:t>
            </w: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01 2 03 69370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color w:val="000000"/>
              </w:rPr>
            </w:pPr>
            <w:r w:rsidRPr="004D6FAB">
              <w:rPr>
                <w:bCs/>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color w:val="000000"/>
              </w:rPr>
            </w:pPr>
            <w:r w:rsidRPr="004D6FAB">
              <w:rPr>
                <w:bCs/>
                <w:color w:val="000000"/>
              </w:rPr>
              <w:t>200,0</w:t>
            </w:r>
          </w:p>
        </w:tc>
      </w:tr>
      <w:tr w:rsidR="00005AC9" w:rsidRPr="004D6FAB" w:rsidTr="003C2655">
        <w:trPr>
          <w:trHeight w:val="26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Благоустройство</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3575,0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975,0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975,0</w:t>
            </w:r>
          </w:p>
        </w:tc>
      </w:tr>
      <w:tr w:rsidR="00005AC9" w:rsidRPr="004D6FAB" w:rsidTr="003C2655">
        <w:trPr>
          <w:trHeight w:val="926"/>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i/>
                <w:iCs/>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3575,0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975,0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975,0</w:t>
            </w:r>
          </w:p>
        </w:tc>
      </w:tr>
      <w:tr w:rsidR="00005AC9" w:rsidRPr="004D6FAB" w:rsidTr="003C2655">
        <w:trPr>
          <w:trHeight w:val="773"/>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 "Развитие и благоустройство территории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01 2 00 0 0000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i/>
                <w:iCs/>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3575,0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975,0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975,0</w:t>
            </w:r>
          </w:p>
        </w:tc>
      </w:tr>
      <w:tr w:rsidR="00005AC9" w:rsidRPr="004D6FAB" w:rsidTr="003C2655">
        <w:trPr>
          <w:trHeight w:val="773"/>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lastRenderedPageBreak/>
              <w:t>Основное мероприятие «Организация благоустройства территории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01 2 04 00000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i/>
                <w:iCs/>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3375,0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775,0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775,0</w:t>
            </w:r>
          </w:p>
        </w:tc>
      </w:tr>
      <w:tr w:rsidR="00005AC9" w:rsidRPr="004D6FAB" w:rsidTr="003C2655">
        <w:trPr>
          <w:trHeight w:val="773"/>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Совершенствование систем наружного освещения населенных пунктов</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01204</w:t>
            </w:r>
            <w:r w:rsidRPr="004D6FAB">
              <w:rPr>
                <w:color w:val="000000"/>
                <w:lang w:val="en-US"/>
              </w:rPr>
              <w:t>S</w:t>
            </w:r>
            <w:r w:rsidRPr="004D6FAB">
              <w:rPr>
                <w:color w:val="000000"/>
              </w:rPr>
              <w:t>1400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i/>
                <w:iCs/>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w:t>
            </w:r>
          </w:p>
        </w:tc>
      </w:tr>
      <w:tr w:rsidR="00005AC9" w:rsidRPr="004D6FAB" w:rsidTr="003C2655">
        <w:trPr>
          <w:trHeight w:val="773"/>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01204</w:t>
            </w:r>
            <w:r w:rsidRPr="004D6FAB">
              <w:rPr>
                <w:color w:val="000000"/>
                <w:lang w:val="en-US"/>
              </w:rPr>
              <w:t>S</w:t>
            </w:r>
            <w:r w:rsidRPr="004D6FAB">
              <w:rPr>
                <w:color w:val="000000"/>
              </w:rPr>
              <w:t>1400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200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w:t>
            </w:r>
          </w:p>
        </w:tc>
      </w:tr>
      <w:tr w:rsidR="00005AC9" w:rsidRPr="004D6FAB" w:rsidTr="003C2655">
        <w:trPr>
          <w:trHeight w:val="773"/>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01204</w:t>
            </w:r>
            <w:r w:rsidRPr="004D6FAB">
              <w:rPr>
                <w:color w:val="000000"/>
                <w:lang w:val="en-US"/>
              </w:rPr>
              <w:t>S</w:t>
            </w:r>
            <w:r w:rsidRPr="004D6FAB">
              <w:rPr>
                <w:color w:val="000000"/>
              </w:rPr>
              <w:t>1400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240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0</w:t>
            </w:r>
          </w:p>
        </w:tc>
      </w:tr>
      <w:tr w:rsidR="00005AC9" w:rsidRPr="004D6FAB" w:rsidTr="003C2655">
        <w:trPr>
          <w:trHeight w:val="345"/>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Освещение улиц</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01 2 04 69410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i/>
                <w:iCs/>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225,0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225,0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225,0</w:t>
            </w:r>
          </w:p>
        </w:tc>
      </w:tr>
      <w:tr w:rsidR="00005AC9" w:rsidRPr="004D6FAB" w:rsidTr="003C2655">
        <w:trPr>
          <w:trHeight w:val="527"/>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01 2 04 69410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200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225,0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225,0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225,0</w:t>
            </w:r>
          </w:p>
        </w:tc>
      </w:tr>
      <w:tr w:rsidR="00005AC9" w:rsidRPr="004D6FAB" w:rsidTr="003C2655">
        <w:trPr>
          <w:trHeight w:val="595"/>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01 2 04 69410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Cs/>
                <w:i/>
                <w:iCs/>
                <w:color w:val="000000"/>
              </w:rPr>
            </w:pPr>
            <w:r w:rsidRPr="004D6FAB">
              <w:rPr>
                <w:bCs/>
                <w:i/>
                <w:iCs/>
                <w:color w:val="000000"/>
              </w:rPr>
              <w:t>240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225,0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225,0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225,0</w:t>
            </w:r>
          </w:p>
        </w:tc>
      </w:tr>
      <w:tr w:rsidR="00005AC9" w:rsidRPr="004D6FAB" w:rsidTr="003C2655">
        <w:trPr>
          <w:trHeight w:val="595"/>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Ремонт и благоустройство памятных сооружений</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01 2 04 69420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 xml:space="preserve">20,0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 xml:space="preserve">20,0 </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 xml:space="preserve">20,0 </w:t>
            </w:r>
          </w:p>
        </w:tc>
      </w:tr>
      <w:tr w:rsidR="00005AC9" w:rsidRPr="004D6FAB" w:rsidTr="003C2655">
        <w:trPr>
          <w:trHeight w:val="595"/>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01 2 04 69420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 xml:space="preserve">20,0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 xml:space="preserve">20,0 </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 xml:space="preserve">20,0 </w:t>
            </w:r>
          </w:p>
        </w:tc>
      </w:tr>
      <w:tr w:rsidR="00005AC9" w:rsidRPr="004D6FAB" w:rsidTr="003C2655">
        <w:trPr>
          <w:trHeight w:val="595"/>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05</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Cs/>
                <w:i/>
                <w:iCs/>
                <w:color w:val="000000"/>
              </w:rPr>
            </w:pPr>
            <w:r w:rsidRPr="004D6FAB">
              <w:rPr>
                <w:bCs/>
                <w:i/>
                <w:iCs/>
                <w:color w:val="000000"/>
              </w:rPr>
              <w:t>03</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01 2 04 69420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 xml:space="preserve">20,0 </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 xml:space="preserve">20,0 </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 xml:space="preserve">20,0 </w:t>
            </w:r>
          </w:p>
        </w:tc>
      </w:tr>
      <w:tr w:rsidR="00005AC9" w:rsidRPr="004D6FAB" w:rsidTr="003C2655">
        <w:trPr>
          <w:trHeight w:val="250"/>
        </w:trPr>
        <w:tc>
          <w:tcPr>
            <w:tcW w:w="368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Прочие мероприятия по благоустройству</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01 2 04 69460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3030,0</w:t>
            </w:r>
          </w:p>
        </w:tc>
        <w:tc>
          <w:tcPr>
            <w:tcW w:w="992"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530,0</w:t>
            </w:r>
          </w:p>
        </w:tc>
        <w:tc>
          <w:tcPr>
            <w:tcW w:w="992"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530,0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jc w:val="center"/>
            </w:pPr>
            <w:r w:rsidRPr="004D6FAB">
              <w:rPr>
                <w:color w:val="000000"/>
              </w:rPr>
              <w:t>01 2 04 69460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3030,0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530,0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530,0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jc w:val="center"/>
            </w:pPr>
            <w:r w:rsidRPr="004D6FAB">
              <w:rPr>
                <w:color w:val="000000"/>
              </w:rPr>
              <w:t>01 2 04 69460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3030,0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530,0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530,0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Основное мероприятие "Организация сбора и вывоза бытовых отходов и мусора"</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01 2 05 00000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Организация сбора и вывоза бытовых отходов</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01 2 05 69450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b/>
                <w:bCs/>
                <w:i/>
                <w:iCs/>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jc w:val="center"/>
            </w:pPr>
            <w:r w:rsidRPr="004D6FAB">
              <w:rPr>
                <w:color w:val="000000"/>
              </w:rPr>
              <w:t>01 2 05 69450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482"/>
        </w:trPr>
        <w:tc>
          <w:tcPr>
            <w:tcW w:w="3686"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05</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03</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jc w:val="center"/>
            </w:pPr>
            <w:r w:rsidRPr="004D6FAB">
              <w:rPr>
                <w:color w:val="000000"/>
              </w:rPr>
              <w:t>01 2 05 69450</w:t>
            </w:r>
          </w:p>
        </w:tc>
        <w:tc>
          <w:tcPr>
            <w:tcW w:w="567" w:type="dxa"/>
            <w:tcBorders>
              <w:top w:val="single" w:sz="12" w:space="0" w:color="000000"/>
              <w:left w:val="single" w:sz="12" w:space="0" w:color="000000"/>
              <w:bottom w:val="single" w:sz="12" w:space="0" w:color="000000"/>
              <w:right w:val="single" w:sz="12" w:space="0" w:color="000000"/>
            </w:tcBorders>
            <w:shd w:val="solid" w:color="FFFFFF" w:fill="auto"/>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200,0</w:t>
            </w:r>
          </w:p>
        </w:tc>
      </w:tr>
      <w:tr w:rsidR="00005AC9" w:rsidRPr="004D6FAB" w:rsidTr="003C2655">
        <w:trPr>
          <w:trHeight w:val="331"/>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
                <w:bCs/>
                <w:color w:val="000000"/>
              </w:rPr>
            </w:pPr>
            <w:r w:rsidRPr="004D6FAB">
              <w:rPr>
                <w:b/>
                <w:bCs/>
                <w:color w:val="000000"/>
              </w:rPr>
              <w:t>Культура и кинематография</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08</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color w:val="000000"/>
              </w:rPr>
            </w:pPr>
            <w:r w:rsidRPr="004D6FAB">
              <w:rPr>
                <w:b/>
                <w:color w:val="000000"/>
              </w:rPr>
              <w:t>1022,9</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color w:val="000000"/>
              </w:rPr>
            </w:pPr>
            <w:r w:rsidRPr="004D6FAB">
              <w:rPr>
                <w:b/>
                <w:color w:val="000000"/>
              </w:rPr>
              <w:t>1179,9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color w:val="000000"/>
              </w:rPr>
            </w:pPr>
            <w:r w:rsidRPr="004D6FAB">
              <w:rPr>
                <w:b/>
                <w:color w:val="000000"/>
              </w:rPr>
              <w:t>981,4</w:t>
            </w:r>
          </w:p>
        </w:tc>
      </w:tr>
      <w:tr w:rsidR="00005AC9" w:rsidRPr="004D6FAB" w:rsidTr="003C2655">
        <w:trPr>
          <w:trHeight w:val="331"/>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Культура</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1022,9</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1179,9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981,4</w:t>
            </w:r>
          </w:p>
        </w:tc>
      </w:tr>
      <w:tr w:rsidR="00005AC9" w:rsidRPr="004D6FAB" w:rsidTr="003C2655">
        <w:trPr>
          <w:trHeight w:val="98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1022,9</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1179,9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981,4</w:t>
            </w:r>
          </w:p>
        </w:tc>
      </w:tr>
      <w:tr w:rsidR="00005AC9" w:rsidRPr="004D6FAB" w:rsidTr="003C2655">
        <w:trPr>
          <w:trHeight w:val="102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Подпрограмма"Обеспечение деятельности администрации Кевдо-Мельситовского сельсовета Каменского района Пензенской области по реализации вопросов местного значения"</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673,1</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828,9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625,2</w:t>
            </w:r>
          </w:p>
        </w:tc>
      </w:tr>
      <w:tr w:rsidR="00005AC9" w:rsidRPr="004D6FAB" w:rsidTr="003C2655">
        <w:trPr>
          <w:trHeight w:val="768"/>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lastRenderedPageBreak/>
              <w:t>Основное мероприятие «Создание условий для организации досуга и обеспечения жителей поселения услугами организаций культуры»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01 1 06 00000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673,1</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828,9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625,2</w:t>
            </w:r>
          </w:p>
        </w:tc>
      </w:tr>
      <w:tr w:rsidR="00005AC9" w:rsidRPr="004D6FAB" w:rsidTr="003C2655">
        <w:trPr>
          <w:trHeight w:val="552"/>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Расходы на содержание зданий сельских домов культуры и их техническое обслуживание</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01 1 06 05240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673,1</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828,9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625,2</w:t>
            </w:r>
          </w:p>
        </w:tc>
      </w:tr>
      <w:tr w:rsidR="00005AC9" w:rsidRPr="004D6FAB" w:rsidTr="003C2655">
        <w:trPr>
          <w:trHeight w:val="511"/>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01 1 06 05240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673,1</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828,9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625,2</w:t>
            </w:r>
          </w:p>
        </w:tc>
      </w:tr>
      <w:tr w:rsidR="00005AC9" w:rsidRPr="004D6FAB" w:rsidTr="003C2655">
        <w:trPr>
          <w:trHeight w:val="497"/>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01 1 06 05240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240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673,1</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828,9</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625,2</w:t>
            </w:r>
          </w:p>
        </w:tc>
      </w:tr>
      <w:tr w:rsidR="00005AC9" w:rsidRPr="004D6FAB" w:rsidTr="003C2655">
        <w:trPr>
          <w:trHeight w:val="773"/>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 "Предоставление межбюджетных трансфертов из бюджета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01 3 00 00000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349,8</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351,0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356,2</w:t>
            </w:r>
          </w:p>
        </w:tc>
      </w:tr>
      <w:tr w:rsidR="00005AC9" w:rsidRPr="004D6FAB" w:rsidTr="003C2655">
        <w:trPr>
          <w:trHeight w:val="773"/>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Основное мероприятие «Предоставление межбюджетных трансфертов из бюджета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01 3 01 00000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349,8</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351,0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356,2</w:t>
            </w:r>
          </w:p>
        </w:tc>
      </w:tr>
      <w:tr w:rsidR="00005AC9" w:rsidRPr="004D6FAB" w:rsidTr="003C2655">
        <w:trPr>
          <w:trHeight w:val="746"/>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  на осуществление части полномочий поселений по оплате, труда работников сельских домов культуры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01 3 01 86030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349,8</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351,0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356,2</w:t>
            </w:r>
          </w:p>
        </w:tc>
      </w:tr>
      <w:tr w:rsidR="00005AC9" w:rsidRPr="004D6FAB" w:rsidTr="003C2655">
        <w:trPr>
          <w:trHeight w:val="331"/>
        </w:trPr>
        <w:tc>
          <w:tcPr>
            <w:tcW w:w="3686" w:type="dxa"/>
            <w:tcBorders>
              <w:top w:val="single" w:sz="12" w:space="0" w:color="000000"/>
              <w:left w:val="single" w:sz="6" w:space="0" w:color="auto"/>
              <w:bottom w:val="single" w:sz="6" w:space="0" w:color="auto"/>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Межбюджетные трансферты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349,8</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351,0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356,2</w:t>
            </w:r>
          </w:p>
        </w:tc>
      </w:tr>
      <w:tr w:rsidR="00005AC9" w:rsidRPr="004D6FAB" w:rsidTr="003C2655">
        <w:trPr>
          <w:trHeight w:val="331"/>
        </w:trPr>
        <w:tc>
          <w:tcPr>
            <w:tcW w:w="3686" w:type="dxa"/>
            <w:tcBorders>
              <w:top w:val="single" w:sz="6" w:space="0" w:color="auto"/>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08</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jc w:val="center"/>
            </w:pPr>
            <w:r w:rsidRPr="004D6FAB">
              <w:rPr>
                <w:color w:val="000000"/>
              </w:rPr>
              <w:t>01 3 01 86030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349,8</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351,0</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356,2</w:t>
            </w:r>
          </w:p>
        </w:tc>
      </w:tr>
      <w:tr w:rsidR="00005AC9" w:rsidRPr="004D6FAB" w:rsidTr="003C2655">
        <w:trPr>
          <w:trHeight w:val="331"/>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b/>
                <w:bCs/>
                <w:i/>
                <w:iCs/>
                <w:color w:val="000000"/>
              </w:rPr>
            </w:pPr>
            <w:r w:rsidRPr="004D6FAB">
              <w:rPr>
                <w:b/>
                <w:bCs/>
                <w:i/>
                <w:iCs/>
                <w:color w:val="000000"/>
              </w:rPr>
              <w:t>Социальная политика</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10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82,5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b/>
                <w:bCs/>
                <w:color w:val="000000"/>
              </w:rPr>
            </w:pPr>
            <w:r w:rsidRPr="004D6FAB">
              <w:rPr>
                <w:b/>
                <w:bCs/>
                <w:color w:val="000000"/>
              </w:rPr>
              <w:t>82,5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b/>
                <w:bCs/>
                <w:color w:val="000000"/>
              </w:rPr>
            </w:pPr>
            <w:r w:rsidRPr="004D6FAB">
              <w:rPr>
                <w:b/>
                <w:bCs/>
                <w:color w:val="000000"/>
              </w:rPr>
              <w:t>82,5</w:t>
            </w:r>
          </w:p>
        </w:tc>
      </w:tr>
      <w:tr w:rsidR="00005AC9" w:rsidRPr="004D6FAB" w:rsidTr="003C2655">
        <w:trPr>
          <w:trHeight w:val="331"/>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Пенсионное обеспечение</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r>
      <w:tr w:rsidR="00005AC9" w:rsidRPr="004D6FAB" w:rsidTr="003C2655">
        <w:trPr>
          <w:trHeight w:val="938"/>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Муниципальная программа "Устойчивое развитие муниципального образования "Кевдо-Мельситовский сельсовет Каменского района Пензенской области на 2014-2024 годы"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01 0 00 00000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r>
      <w:tr w:rsidR="00005AC9" w:rsidRPr="004D6FAB" w:rsidTr="003C2655">
        <w:trPr>
          <w:trHeight w:val="718"/>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Подпрограмма "Предоставление межбюджетных трансфертов из бюджета Кевдо-Мельситовского сельсовета Каменского района Пензенской области"</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01 3 00 00000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r>
      <w:tr w:rsidR="00005AC9" w:rsidRPr="004D6FAB" w:rsidTr="003C2655">
        <w:trPr>
          <w:trHeight w:val="718"/>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 на исполнение полномочий поселений по ежемесячной денежной выплате муниципальным служащим, вышедшим на пенсию</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01 3 01 86020</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r>
      <w:tr w:rsidR="00005AC9" w:rsidRPr="004D6FAB" w:rsidTr="003C2655">
        <w:trPr>
          <w:trHeight w:val="343"/>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 xml:space="preserve"> Межбюджетные трансферты </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r w:rsidRPr="004D6FAB">
              <w:rPr>
                <w:color w:val="000000"/>
              </w:rPr>
              <w:t>01 3 01 86020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500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r>
      <w:tr w:rsidR="00005AC9" w:rsidRPr="004D6FAB" w:rsidTr="003C2655">
        <w:trPr>
          <w:trHeight w:val="317"/>
        </w:trPr>
        <w:tc>
          <w:tcPr>
            <w:tcW w:w="3686"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rPr>
                <w:color w:val="000000"/>
              </w:rPr>
            </w:pPr>
            <w:r w:rsidRPr="004D6FAB">
              <w:rPr>
                <w:color w:val="000000"/>
              </w:rPr>
              <w:t>Иные межбюджетные трансферты</w:t>
            </w:r>
          </w:p>
        </w:tc>
        <w:tc>
          <w:tcPr>
            <w:tcW w:w="567"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901</w:t>
            </w:r>
          </w:p>
        </w:tc>
        <w:tc>
          <w:tcPr>
            <w:tcW w:w="425"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10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01</w:t>
            </w:r>
          </w:p>
        </w:tc>
        <w:tc>
          <w:tcPr>
            <w:tcW w:w="1418"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r w:rsidRPr="004D6FAB">
              <w:rPr>
                <w:color w:val="000000"/>
              </w:rPr>
              <w:t>01 3 01 86020</w:t>
            </w:r>
          </w:p>
        </w:tc>
        <w:tc>
          <w:tcPr>
            <w:tcW w:w="567"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540</w:t>
            </w:r>
          </w:p>
        </w:tc>
        <w:tc>
          <w:tcPr>
            <w:tcW w:w="107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hideMark/>
          </w:tcPr>
          <w:p w:rsidR="00005AC9" w:rsidRPr="004D6FAB" w:rsidRDefault="00005AC9" w:rsidP="003C2655">
            <w:pPr>
              <w:autoSpaceDE w:val="0"/>
              <w:autoSpaceDN w:val="0"/>
              <w:adjustRightInd w:val="0"/>
              <w:jc w:val="center"/>
              <w:rPr>
                <w:color w:val="000000"/>
              </w:rPr>
            </w:pPr>
            <w:r w:rsidRPr="004D6FAB">
              <w:rPr>
                <w:color w:val="000000"/>
              </w:rPr>
              <w:t>82,5</w:t>
            </w:r>
          </w:p>
        </w:tc>
        <w:tc>
          <w:tcPr>
            <w:tcW w:w="992" w:type="dxa"/>
            <w:tcBorders>
              <w:top w:val="single" w:sz="12" w:space="0" w:color="000000"/>
              <w:left w:val="single" w:sz="12" w:space="0" w:color="000000"/>
              <w:bottom w:val="single" w:sz="12" w:space="0" w:color="000000"/>
              <w:right w:val="single" w:sz="12" w:space="0" w:color="000000"/>
            </w:tcBorders>
          </w:tcPr>
          <w:p w:rsidR="00005AC9" w:rsidRPr="004D6FAB" w:rsidRDefault="00005AC9" w:rsidP="003C2655">
            <w:pPr>
              <w:autoSpaceDE w:val="0"/>
              <w:autoSpaceDN w:val="0"/>
              <w:adjustRightInd w:val="0"/>
              <w:jc w:val="center"/>
              <w:rPr>
                <w:color w:val="000000"/>
              </w:rPr>
            </w:pPr>
            <w:r w:rsidRPr="004D6FAB">
              <w:rPr>
                <w:color w:val="000000"/>
              </w:rPr>
              <w:t>82,5</w:t>
            </w:r>
          </w:p>
        </w:tc>
      </w:tr>
    </w:tbl>
    <w:p w:rsidR="00005AC9" w:rsidRPr="004D6FAB" w:rsidRDefault="00005AC9" w:rsidP="00005AC9">
      <w:pPr>
        <w:jc w:val="right"/>
      </w:pPr>
    </w:p>
    <w:p w:rsidR="00005AC9" w:rsidRPr="004D6FAB" w:rsidRDefault="00005AC9" w:rsidP="00005AC9">
      <w:pPr>
        <w:jc w:val="both"/>
      </w:pPr>
    </w:p>
    <w:p w:rsidR="00005AC9" w:rsidRPr="004D6FAB" w:rsidRDefault="00005AC9" w:rsidP="00005AC9">
      <w:pPr>
        <w:jc w:val="right"/>
      </w:pPr>
      <w:r w:rsidRPr="004D6FAB">
        <w:rPr>
          <w:color w:val="FF0000"/>
        </w:rPr>
        <w:t xml:space="preserve">                                                                            </w:t>
      </w:r>
      <w:r w:rsidRPr="004D6FAB">
        <w:t>Приложение 9</w:t>
      </w:r>
    </w:p>
    <w:p w:rsidR="00005AC9" w:rsidRPr="004D6FAB" w:rsidRDefault="00005AC9" w:rsidP="00005AC9">
      <w:pPr>
        <w:ind w:left="5103"/>
        <w:jc w:val="right"/>
      </w:pPr>
      <w:r w:rsidRPr="004D6FAB">
        <w:t xml:space="preserve">                                                        к решению </w:t>
      </w:r>
    </w:p>
    <w:p w:rsidR="00005AC9" w:rsidRPr="004D6FAB" w:rsidRDefault="00005AC9" w:rsidP="00005AC9">
      <w:pPr>
        <w:ind w:left="5103"/>
        <w:jc w:val="right"/>
      </w:pPr>
      <w:r w:rsidRPr="004D6FAB">
        <w:t>Комитета местного самоуправления</w:t>
      </w:r>
    </w:p>
    <w:p w:rsidR="00005AC9" w:rsidRPr="004D6FAB" w:rsidRDefault="00005AC9" w:rsidP="00005AC9">
      <w:pPr>
        <w:ind w:left="5103"/>
        <w:jc w:val="right"/>
      </w:pPr>
      <w:r w:rsidRPr="004D6FAB">
        <w:t>Кевдо-Мельситовского сельсовета</w:t>
      </w:r>
    </w:p>
    <w:p w:rsidR="00005AC9" w:rsidRPr="004D6FAB" w:rsidRDefault="00005AC9" w:rsidP="00005AC9">
      <w:pPr>
        <w:ind w:left="5103"/>
        <w:jc w:val="right"/>
      </w:pPr>
      <w:r w:rsidRPr="004D6FAB">
        <w:t xml:space="preserve">Каменского района Пензенской области </w:t>
      </w:r>
    </w:p>
    <w:p w:rsidR="00005AC9" w:rsidRPr="004D6FAB" w:rsidRDefault="00005AC9" w:rsidP="00005AC9">
      <w:pPr>
        <w:ind w:left="5103"/>
        <w:jc w:val="right"/>
      </w:pPr>
      <w:r w:rsidRPr="004D6FAB">
        <w:t>«О бюджете Кевдо-Мельситовского сельсовета Каменского района Пензенской области на 2021 год</w:t>
      </w:r>
    </w:p>
    <w:p w:rsidR="00005AC9" w:rsidRPr="004D6FAB" w:rsidRDefault="00005AC9" w:rsidP="00005AC9">
      <w:pPr>
        <w:ind w:left="5103"/>
        <w:jc w:val="right"/>
      </w:pPr>
      <w:r w:rsidRPr="004D6FAB">
        <w:t>и на плановый период 2022 и 2023 годов»</w:t>
      </w:r>
    </w:p>
    <w:p w:rsidR="00005AC9" w:rsidRPr="004D6FAB" w:rsidRDefault="00005AC9" w:rsidP="00005AC9">
      <w:pPr>
        <w:tabs>
          <w:tab w:val="left" w:pos="284"/>
        </w:tabs>
        <w:jc w:val="right"/>
        <w:rPr>
          <w:b/>
          <w:bCs/>
          <w:iCs/>
          <w:color w:val="000000"/>
        </w:rPr>
      </w:pPr>
    </w:p>
    <w:p w:rsidR="00005AC9" w:rsidRPr="004D6FAB" w:rsidRDefault="00005AC9" w:rsidP="00005AC9">
      <w:pPr>
        <w:tabs>
          <w:tab w:val="left" w:pos="2130"/>
        </w:tabs>
        <w:spacing w:line="245" w:lineRule="exact"/>
        <w:ind w:left="142" w:right="91"/>
        <w:jc w:val="center"/>
        <w:rPr>
          <w:bCs/>
          <w:iCs/>
          <w:color w:val="000000"/>
        </w:rPr>
      </w:pPr>
      <w:r w:rsidRPr="004D6FAB">
        <w:rPr>
          <w:bCs/>
          <w:iCs/>
          <w:color w:val="000000"/>
        </w:rPr>
        <w:t xml:space="preserve">Распределение бюджетных ассигнований по целевым статьям (муниципальным программам  Кевдо-Мельситовского сельсовета Каменского района Пензенской области и непрограммным направлениям </w:t>
      </w:r>
      <w:r w:rsidRPr="004D6FAB">
        <w:rPr>
          <w:bCs/>
          <w:iCs/>
          <w:color w:val="000000"/>
        </w:rPr>
        <w:lastRenderedPageBreak/>
        <w:t xml:space="preserve">деятельности), группам видов расходов, подгруппам видов расходов, разделам, подразделам классификации расходов бюджета на  2021 год и на плановый период 2022 и 2023 годов   </w:t>
      </w:r>
    </w:p>
    <w:p w:rsidR="00005AC9" w:rsidRPr="004D6FAB" w:rsidRDefault="00005AC9" w:rsidP="00005AC9">
      <w:pPr>
        <w:tabs>
          <w:tab w:val="left" w:pos="2130"/>
        </w:tabs>
        <w:spacing w:line="245" w:lineRule="exact"/>
        <w:ind w:left="142" w:right="91"/>
        <w:jc w:val="center"/>
        <w:rPr>
          <w:b/>
          <w:bCs/>
          <w:iCs/>
          <w:color w:val="000000"/>
        </w:rPr>
      </w:pPr>
    </w:p>
    <w:p w:rsidR="00005AC9" w:rsidRPr="004D6FAB" w:rsidRDefault="00005AC9" w:rsidP="00005AC9">
      <w:pPr>
        <w:tabs>
          <w:tab w:val="left" w:pos="2130"/>
        </w:tabs>
        <w:spacing w:line="245" w:lineRule="exact"/>
        <w:ind w:left="142" w:right="91"/>
        <w:jc w:val="center"/>
        <w:rPr>
          <w:b/>
          <w:bCs/>
          <w:iCs/>
          <w:color w:val="000000"/>
        </w:rPr>
      </w:pPr>
      <w:r w:rsidRPr="004D6FAB">
        <w:rPr>
          <w:b/>
          <w:bCs/>
          <w:iCs/>
          <w:color w:val="000000"/>
        </w:rPr>
        <w:t xml:space="preserve">                                                                                                                                                       </w:t>
      </w:r>
    </w:p>
    <w:p w:rsidR="00005AC9" w:rsidRPr="004D6FAB" w:rsidRDefault="00005AC9" w:rsidP="00005AC9">
      <w:pPr>
        <w:tabs>
          <w:tab w:val="left" w:pos="2130"/>
        </w:tabs>
        <w:spacing w:line="245" w:lineRule="exact"/>
        <w:ind w:left="142" w:right="91"/>
        <w:jc w:val="right"/>
        <w:rPr>
          <w:bCs/>
          <w:iCs/>
          <w:color w:val="000000"/>
        </w:rPr>
      </w:pPr>
      <w:r w:rsidRPr="004D6FAB">
        <w:rPr>
          <w:b/>
          <w:bCs/>
          <w:iCs/>
          <w:color w:val="000000"/>
        </w:rPr>
        <w:t xml:space="preserve">        (</w:t>
      </w:r>
      <w:r w:rsidRPr="004D6FAB">
        <w:rPr>
          <w:bCs/>
          <w:iCs/>
          <w:color w:val="000000"/>
        </w:rPr>
        <w:t>тыс. рублей)</w:t>
      </w:r>
    </w:p>
    <w:tbl>
      <w:tblPr>
        <w:tblW w:w="17821" w:type="dxa"/>
        <w:tblInd w:w="-102" w:type="dxa"/>
        <w:tblLayout w:type="fixed"/>
        <w:tblCellMar>
          <w:left w:w="40" w:type="dxa"/>
          <w:right w:w="40" w:type="dxa"/>
        </w:tblCellMar>
        <w:tblLook w:val="04A0"/>
      </w:tblPr>
      <w:tblGrid>
        <w:gridCol w:w="4537"/>
        <w:gridCol w:w="1559"/>
        <w:gridCol w:w="567"/>
        <w:gridCol w:w="425"/>
        <w:gridCol w:w="525"/>
        <w:gridCol w:w="851"/>
        <w:gridCol w:w="850"/>
        <w:gridCol w:w="851"/>
        <w:gridCol w:w="1276"/>
        <w:gridCol w:w="1276"/>
        <w:gridCol w:w="1276"/>
        <w:gridCol w:w="1276"/>
        <w:gridCol w:w="1276"/>
        <w:gridCol w:w="1276"/>
      </w:tblGrid>
      <w:tr w:rsidR="00005AC9" w:rsidRPr="004D6FAB" w:rsidTr="003C2655">
        <w:trPr>
          <w:gridAfter w:val="6"/>
          <w:wAfter w:w="7656" w:type="dxa"/>
          <w:trHeight w:hRule="exact" w:val="1186"/>
        </w:trPr>
        <w:tc>
          <w:tcPr>
            <w:tcW w:w="4537" w:type="dxa"/>
            <w:tcBorders>
              <w:top w:val="single" w:sz="4" w:space="0" w:color="000000"/>
              <w:left w:val="single" w:sz="4" w:space="0" w:color="000000"/>
              <w:bottom w:val="single" w:sz="4" w:space="0" w:color="000000"/>
              <w:right w:val="nil"/>
            </w:tcBorders>
            <w:shd w:val="clear" w:color="auto" w:fill="FFFFFF"/>
            <w:vAlign w:val="center"/>
          </w:tcPr>
          <w:p w:rsidR="00005AC9" w:rsidRPr="004D6FAB" w:rsidRDefault="00005AC9" w:rsidP="003C2655">
            <w:pPr>
              <w:snapToGrid w:val="0"/>
              <w:spacing w:line="100" w:lineRule="atLeast"/>
              <w:jc w:val="center"/>
              <w:rPr>
                <w:b/>
                <w:bCs/>
                <w:iCs/>
              </w:rPr>
            </w:pPr>
            <w:r w:rsidRPr="004D6FAB">
              <w:rPr>
                <w:b/>
                <w:bCs/>
                <w:iCs/>
              </w:rPr>
              <w:t xml:space="preserve">Наименование </w:t>
            </w:r>
          </w:p>
          <w:p w:rsidR="00005AC9" w:rsidRPr="004D6FAB" w:rsidRDefault="00005AC9" w:rsidP="003C2655">
            <w:pPr>
              <w:jc w:val="center"/>
              <w:rPr>
                <w:b/>
                <w:bCs/>
                <w:iCs/>
              </w:rPr>
            </w:pPr>
          </w:p>
        </w:tc>
        <w:tc>
          <w:tcPr>
            <w:tcW w:w="1559"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spacing w:line="100" w:lineRule="atLeast"/>
              <w:jc w:val="center"/>
              <w:rPr>
                <w:b/>
                <w:bCs/>
                <w:iCs/>
              </w:rPr>
            </w:pPr>
            <w:r w:rsidRPr="004D6FAB">
              <w:rPr>
                <w:b/>
                <w:bCs/>
                <w:iCs/>
              </w:rPr>
              <w:t>Целевая статья расходов</w:t>
            </w:r>
          </w:p>
        </w:tc>
        <w:tc>
          <w:tcPr>
            <w:tcW w:w="56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jc w:val="center"/>
              <w:rPr>
                <w:b/>
                <w:bCs/>
                <w:iCs/>
              </w:rPr>
            </w:pPr>
            <w:r w:rsidRPr="004D6FAB">
              <w:rPr>
                <w:b/>
                <w:bCs/>
                <w:iCs/>
              </w:rPr>
              <w:t>Вид расходов</w:t>
            </w:r>
          </w:p>
        </w:tc>
        <w:tc>
          <w:tcPr>
            <w:tcW w:w="425"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jc w:val="center"/>
              <w:rPr>
                <w:b/>
                <w:bCs/>
                <w:iCs/>
              </w:rPr>
            </w:pPr>
            <w:r w:rsidRPr="004D6FAB">
              <w:rPr>
                <w:b/>
                <w:bCs/>
                <w:iCs/>
              </w:rPr>
              <w:t>раздел</w:t>
            </w:r>
          </w:p>
        </w:tc>
        <w:tc>
          <w:tcPr>
            <w:tcW w:w="525"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jc w:val="center"/>
              <w:rPr>
                <w:b/>
                <w:bCs/>
                <w:iCs/>
              </w:rPr>
            </w:pPr>
            <w:r w:rsidRPr="004D6FAB">
              <w:rPr>
                <w:b/>
                <w:bCs/>
                <w:iCs/>
              </w:rPr>
              <w:t>подраздел</w:t>
            </w:r>
          </w:p>
        </w:tc>
        <w:tc>
          <w:tcPr>
            <w:tcW w:w="851" w:type="dxa"/>
            <w:tcBorders>
              <w:top w:val="single" w:sz="4" w:space="0" w:color="000000"/>
              <w:left w:val="single" w:sz="4" w:space="0" w:color="000000"/>
              <w:bottom w:val="single" w:sz="4" w:space="0" w:color="000000"/>
              <w:right w:val="single" w:sz="4" w:space="0" w:color="auto"/>
            </w:tcBorders>
            <w:shd w:val="clear" w:color="auto" w:fill="FFFFFF"/>
          </w:tcPr>
          <w:p w:rsidR="00005AC9" w:rsidRPr="004D6FAB" w:rsidRDefault="00005AC9" w:rsidP="003C2655">
            <w:pPr>
              <w:snapToGrid w:val="0"/>
              <w:jc w:val="center"/>
              <w:rPr>
                <w:b/>
                <w:bCs/>
                <w:iCs/>
              </w:rPr>
            </w:pPr>
            <w:r w:rsidRPr="004D6FAB">
              <w:rPr>
                <w:b/>
                <w:bCs/>
                <w:iCs/>
              </w:rPr>
              <w:t>2021 год</w:t>
            </w:r>
          </w:p>
        </w:tc>
        <w:tc>
          <w:tcPr>
            <w:tcW w:w="850" w:type="dxa"/>
            <w:tcBorders>
              <w:top w:val="single" w:sz="4" w:space="0" w:color="000000"/>
              <w:left w:val="single" w:sz="4" w:space="0" w:color="000000"/>
              <w:bottom w:val="single" w:sz="4" w:space="0" w:color="000000"/>
              <w:right w:val="single" w:sz="4" w:space="0" w:color="auto"/>
            </w:tcBorders>
            <w:shd w:val="clear" w:color="auto" w:fill="FFFFFF"/>
          </w:tcPr>
          <w:p w:rsidR="00005AC9" w:rsidRPr="004D6FAB" w:rsidRDefault="00005AC9" w:rsidP="003C2655">
            <w:r w:rsidRPr="004D6FAB">
              <w:rPr>
                <w:b/>
                <w:bCs/>
                <w:iCs/>
              </w:rPr>
              <w:t xml:space="preserve">2022 </w:t>
            </w:r>
          </w:p>
          <w:p w:rsidR="00005AC9" w:rsidRPr="004D6FAB" w:rsidRDefault="00005AC9" w:rsidP="003C2655">
            <w:pPr>
              <w:rPr>
                <w:b/>
              </w:rPr>
            </w:pPr>
            <w:r w:rsidRPr="004D6FAB">
              <w:rPr>
                <w:b/>
              </w:rPr>
              <w:t>год</w:t>
            </w:r>
          </w:p>
        </w:tc>
        <w:tc>
          <w:tcPr>
            <w:tcW w:w="851" w:type="dxa"/>
            <w:tcBorders>
              <w:top w:val="single" w:sz="4" w:space="0" w:color="000000"/>
              <w:left w:val="single" w:sz="4" w:space="0" w:color="000000"/>
              <w:bottom w:val="single" w:sz="4" w:space="0" w:color="000000"/>
              <w:right w:val="single" w:sz="4" w:space="0" w:color="auto"/>
            </w:tcBorders>
            <w:shd w:val="clear" w:color="auto" w:fill="FFFFFF"/>
          </w:tcPr>
          <w:p w:rsidR="00005AC9" w:rsidRPr="004D6FAB" w:rsidRDefault="00005AC9" w:rsidP="003C2655">
            <w:r w:rsidRPr="004D6FAB">
              <w:rPr>
                <w:b/>
                <w:bCs/>
                <w:iCs/>
              </w:rPr>
              <w:t xml:space="preserve">2023 </w:t>
            </w:r>
          </w:p>
          <w:p w:rsidR="00005AC9" w:rsidRPr="004D6FAB" w:rsidRDefault="00005AC9" w:rsidP="003C2655">
            <w:pPr>
              <w:rPr>
                <w:b/>
              </w:rPr>
            </w:pPr>
            <w:r w:rsidRPr="004D6FAB">
              <w:rPr>
                <w:b/>
              </w:rPr>
              <w:t>год</w:t>
            </w:r>
          </w:p>
        </w:tc>
      </w:tr>
      <w:tr w:rsidR="00005AC9" w:rsidRPr="004D6FAB" w:rsidTr="003C2655">
        <w:trPr>
          <w:gridAfter w:val="6"/>
          <w:wAfter w:w="7656" w:type="dxa"/>
          <w:trHeight w:hRule="exact" w:val="385"/>
        </w:trPr>
        <w:tc>
          <w:tcPr>
            <w:tcW w:w="4537" w:type="dxa"/>
            <w:tcBorders>
              <w:top w:val="single" w:sz="4" w:space="0" w:color="000000"/>
              <w:left w:val="single" w:sz="4" w:space="0" w:color="000000"/>
              <w:bottom w:val="single" w:sz="4" w:space="0" w:color="000000"/>
              <w:right w:val="nil"/>
            </w:tcBorders>
            <w:shd w:val="clear" w:color="auto" w:fill="FFFFFF"/>
            <w:vAlign w:val="center"/>
            <w:hideMark/>
          </w:tcPr>
          <w:p w:rsidR="00005AC9" w:rsidRPr="004D6FAB" w:rsidRDefault="00005AC9" w:rsidP="003C2655">
            <w:pPr>
              <w:snapToGrid w:val="0"/>
              <w:spacing w:line="100" w:lineRule="atLeast"/>
              <w:rPr>
                <w:b/>
                <w:bCs/>
                <w:iCs/>
              </w:rPr>
            </w:pPr>
            <w:r w:rsidRPr="004D6FAB">
              <w:rPr>
                <w:b/>
                <w:bCs/>
                <w:iCs/>
              </w:rPr>
              <w:t>ВСЕГО</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spacing w:line="100" w:lineRule="atLeast"/>
              <w:jc w:val="center"/>
              <w:rPr>
                <w:b/>
                <w:bCs/>
                <w:iCs/>
              </w:rPr>
            </w:pP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
                <w:bCs/>
                <w:iCs/>
              </w:rPr>
            </w:pPr>
            <w:r w:rsidRPr="004D6FAB">
              <w:rPr>
                <w:b/>
                <w:bCs/>
                <w:iCs/>
              </w:rPr>
              <w:t>7969,9</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
                <w:bCs/>
                <w:iCs/>
              </w:rPr>
            </w:pPr>
            <w:r w:rsidRPr="004D6FAB">
              <w:rPr>
                <w:b/>
                <w:bCs/>
                <w:iCs/>
              </w:rPr>
              <w:t>5564,7</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
                <w:bCs/>
                <w:iCs/>
              </w:rPr>
            </w:pPr>
            <w:r w:rsidRPr="004D6FAB">
              <w:rPr>
                <w:b/>
                <w:bCs/>
                <w:iCs/>
              </w:rPr>
              <w:t>5442,5</w:t>
            </w:r>
          </w:p>
        </w:tc>
      </w:tr>
      <w:tr w:rsidR="00005AC9" w:rsidRPr="004D6FAB" w:rsidTr="003C2655">
        <w:trPr>
          <w:gridAfter w:val="6"/>
          <w:wAfter w:w="7656" w:type="dxa"/>
          <w:trHeight w:hRule="exact" w:val="1193"/>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
              </w:rPr>
            </w:pPr>
            <w:r w:rsidRPr="004D6FAB">
              <w:rPr>
                <w:b/>
              </w:rPr>
              <w:t xml:space="preserve">Муниципальная программа «Устойчивое развитие муниципального образования Кевдо-Мельситовский сельсовет Каменского района Пензенской области на 2014- 2024 годы» </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spacing w:line="100" w:lineRule="atLeast"/>
              <w:jc w:val="center"/>
              <w:rPr>
                <w:b/>
                <w:bCs/>
                <w:iCs/>
              </w:rPr>
            </w:pPr>
          </w:p>
          <w:p w:rsidR="00005AC9" w:rsidRPr="004D6FAB" w:rsidRDefault="00005AC9" w:rsidP="003C2655">
            <w:pPr>
              <w:spacing w:line="100" w:lineRule="atLeast"/>
              <w:jc w:val="center"/>
              <w:rPr>
                <w:b/>
                <w:bCs/>
                <w:iCs/>
              </w:rPr>
            </w:pPr>
          </w:p>
          <w:p w:rsidR="00005AC9" w:rsidRPr="004D6FAB" w:rsidRDefault="00005AC9" w:rsidP="003C2655">
            <w:pPr>
              <w:spacing w:line="100" w:lineRule="atLeast"/>
              <w:jc w:val="center"/>
              <w:rPr>
                <w:b/>
                <w:bCs/>
                <w:iCs/>
              </w:rPr>
            </w:pPr>
          </w:p>
          <w:p w:rsidR="00005AC9" w:rsidRPr="004D6FAB" w:rsidRDefault="00005AC9" w:rsidP="003C2655">
            <w:pPr>
              <w:spacing w:line="100" w:lineRule="atLeast"/>
              <w:jc w:val="center"/>
              <w:rPr>
                <w:b/>
                <w:bCs/>
                <w:iCs/>
              </w:rPr>
            </w:pPr>
            <w:r w:rsidRPr="004D6FAB">
              <w:rPr>
                <w:b/>
                <w:bCs/>
                <w:iCs/>
              </w:rPr>
              <w:t>01 0 00 00000</w:t>
            </w:r>
          </w:p>
          <w:p w:rsidR="00005AC9" w:rsidRPr="004D6FAB" w:rsidRDefault="00005AC9" w:rsidP="003C2655">
            <w:pPr>
              <w:spacing w:line="100" w:lineRule="atLeast"/>
              <w:jc w:val="center"/>
              <w:rPr>
                <w:b/>
                <w:bCs/>
                <w:iCs/>
              </w:rPr>
            </w:pP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
                <w:bCs/>
                <w:iCs/>
              </w:rPr>
            </w:pPr>
            <w:r w:rsidRPr="004D6FAB">
              <w:rPr>
                <w:b/>
                <w:bCs/>
                <w:iCs/>
              </w:rPr>
              <w:t xml:space="preserve">7968,9 </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
                <w:bCs/>
                <w:iCs/>
              </w:rPr>
            </w:pPr>
            <w:r w:rsidRPr="004D6FAB">
              <w:rPr>
                <w:b/>
                <w:bCs/>
                <w:iCs/>
              </w:rPr>
              <w:t xml:space="preserve">5563,7 </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
                <w:bCs/>
                <w:iCs/>
              </w:rPr>
            </w:pPr>
            <w:r w:rsidRPr="004D6FAB">
              <w:rPr>
                <w:b/>
                <w:bCs/>
                <w:iCs/>
              </w:rPr>
              <w:t xml:space="preserve">5441,5 </w:t>
            </w:r>
          </w:p>
        </w:tc>
      </w:tr>
      <w:tr w:rsidR="00005AC9" w:rsidRPr="004D6FAB" w:rsidTr="003C2655">
        <w:trPr>
          <w:gridAfter w:val="6"/>
          <w:wAfter w:w="7656" w:type="dxa"/>
          <w:trHeight w:hRule="exact" w:val="130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
                <w:i/>
              </w:rPr>
            </w:pPr>
            <w:r w:rsidRPr="004D6FAB">
              <w:rPr>
                <w:b/>
                <w:i/>
              </w:rPr>
              <w:t>Подпрограмма «Обеспечение деятельности администрации Кевдо-Мельситовского сельсовета Каменского района Пензенской области по реализации вопросов местного значения»</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spacing w:line="100" w:lineRule="atLeast"/>
              <w:jc w:val="center"/>
              <w:rPr>
                <w:b/>
                <w:bCs/>
                <w:i/>
                <w:iCs/>
              </w:rPr>
            </w:pPr>
          </w:p>
          <w:p w:rsidR="00005AC9" w:rsidRPr="004D6FAB" w:rsidRDefault="00005AC9" w:rsidP="003C2655">
            <w:pPr>
              <w:spacing w:line="100" w:lineRule="atLeast"/>
              <w:jc w:val="center"/>
              <w:rPr>
                <w:b/>
                <w:bCs/>
                <w:i/>
                <w:iCs/>
              </w:rPr>
            </w:pPr>
          </w:p>
          <w:p w:rsidR="00005AC9" w:rsidRPr="004D6FAB" w:rsidRDefault="00005AC9" w:rsidP="003C2655">
            <w:pPr>
              <w:spacing w:line="100" w:lineRule="atLeast"/>
              <w:jc w:val="center"/>
              <w:rPr>
                <w:b/>
                <w:bCs/>
                <w:i/>
                <w:iCs/>
              </w:rPr>
            </w:pPr>
          </w:p>
          <w:p w:rsidR="00005AC9" w:rsidRPr="004D6FAB" w:rsidRDefault="00005AC9" w:rsidP="003C2655">
            <w:pPr>
              <w:spacing w:line="100" w:lineRule="atLeast"/>
              <w:jc w:val="center"/>
              <w:rPr>
                <w:b/>
                <w:bCs/>
                <w:i/>
                <w:iCs/>
              </w:rPr>
            </w:pPr>
            <w:r w:rsidRPr="004D6FAB">
              <w:rPr>
                <w:b/>
                <w:bCs/>
                <w:i/>
                <w:iCs/>
              </w:rPr>
              <w:t>01 1 00 00000</w:t>
            </w:r>
          </w:p>
          <w:p w:rsidR="00005AC9" w:rsidRPr="004D6FAB" w:rsidRDefault="00005AC9" w:rsidP="003C2655">
            <w:pPr>
              <w:spacing w:line="100" w:lineRule="atLeast"/>
              <w:jc w:val="center"/>
              <w:rPr>
                <w:b/>
                <w:bCs/>
                <w:i/>
                <w:iCs/>
              </w:rPr>
            </w:pP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bCs/>
                <w:i/>
                <w:iCs/>
              </w:rPr>
            </w:pPr>
          </w:p>
          <w:p w:rsidR="00005AC9" w:rsidRPr="004D6FAB" w:rsidRDefault="00005AC9" w:rsidP="003C2655">
            <w:pPr>
              <w:jc w:val="center"/>
              <w:rPr>
                <w:b/>
                <w:bCs/>
                <w:i/>
                <w:iCs/>
              </w:rP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bCs/>
                <w:i/>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bCs/>
                <w:i/>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
                <w:i/>
              </w:rPr>
            </w:pPr>
            <w:r w:rsidRPr="004D6FAB">
              <w:rPr>
                <w:b/>
                <w:i/>
              </w:rPr>
              <w:t xml:space="preserve">3145,9 </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
                <w:i/>
              </w:rPr>
            </w:pPr>
            <w:r w:rsidRPr="004D6FAB">
              <w:rPr>
                <w:b/>
                <w:i/>
              </w:rPr>
              <w:t xml:space="preserve">3320,7 </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
                <w:i/>
              </w:rPr>
            </w:pPr>
            <w:r w:rsidRPr="004D6FAB">
              <w:rPr>
                <w:b/>
                <w:i/>
              </w:rPr>
              <w:t xml:space="preserve">3193,38 </w:t>
            </w:r>
          </w:p>
        </w:tc>
      </w:tr>
      <w:tr w:rsidR="00005AC9" w:rsidRPr="004D6FAB" w:rsidTr="003C2655">
        <w:trPr>
          <w:gridAfter w:val="6"/>
          <w:wAfter w:w="7656" w:type="dxa"/>
          <w:trHeight w:hRule="exact" w:val="80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Основное мероприятие «Реализация функций администрации Кевдо-Мельситовского сельсовета Каменского района Пензенской области»</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01 1 01 00000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2379,1</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2397,1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2469,9</w:t>
            </w:r>
          </w:p>
        </w:tc>
      </w:tr>
      <w:tr w:rsidR="00005AC9" w:rsidRPr="004D6FAB" w:rsidTr="003C2655">
        <w:trPr>
          <w:gridAfter w:val="6"/>
          <w:wAfter w:w="7656" w:type="dxa"/>
          <w:trHeight w:hRule="exact" w:val="565"/>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Расходы на выплаты по оплате труда работников органов местного самоуправления</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spacing w:line="100" w:lineRule="atLeast"/>
              <w:jc w:val="center"/>
              <w:rPr>
                <w:b/>
                <w:bCs/>
                <w:iCs/>
              </w:rPr>
            </w:pPr>
          </w:p>
          <w:p w:rsidR="00005AC9" w:rsidRPr="004D6FAB" w:rsidRDefault="00005AC9" w:rsidP="003C2655">
            <w:pPr>
              <w:spacing w:line="100" w:lineRule="atLeast"/>
              <w:jc w:val="center"/>
              <w:rPr>
                <w:bCs/>
                <w:iCs/>
              </w:rPr>
            </w:pPr>
            <w:r w:rsidRPr="004D6FAB">
              <w:rPr>
                <w:bCs/>
                <w:iCs/>
              </w:rPr>
              <w:t>01 1 01 02100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p w:rsidR="00005AC9" w:rsidRPr="004D6FAB" w:rsidRDefault="00005AC9" w:rsidP="003C2655">
            <w:pPr>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p w:rsidR="00005AC9" w:rsidRPr="004D6FAB" w:rsidRDefault="00005AC9" w:rsidP="003C2655">
            <w:pPr>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p w:rsidR="00005AC9" w:rsidRPr="004D6FAB" w:rsidRDefault="00005AC9" w:rsidP="003C2655">
            <w:pPr>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Cs/>
                <w:iCs/>
              </w:rPr>
            </w:pPr>
            <w:r w:rsidRPr="004D6FAB">
              <w:rPr>
                <w:bCs/>
                <w:iCs/>
              </w:rPr>
              <w:t>995,2</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Cs/>
                <w:iCs/>
              </w:rPr>
            </w:pPr>
            <w:r w:rsidRPr="004D6FAB">
              <w:rPr>
                <w:bCs/>
                <w:iCs/>
              </w:rPr>
              <w:t>1004,8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Cs/>
                <w:iCs/>
              </w:rPr>
            </w:pPr>
            <w:r w:rsidRPr="004D6FAB">
              <w:rPr>
                <w:bCs/>
                <w:iCs/>
              </w:rPr>
              <w:t>1044,0</w:t>
            </w:r>
          </w:p>
        </w:tc>
      </w:tr>
      <w:tr w:rsidR="00005AC9" w:rsidRPr="004D6FAB" w:rsidTr="003C2655">
        <w:trPr>
          <w:gridAfter w:val="6"/>
          <w:wAfter w:w="7656" w:type="dxa"/>
          <w:trHeight w:hRule="exact" w:val="1585"/>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autoSpaceDE w:val="0"/>
              <w:autoSpaceDN w:val="0"/>
              <w:adjustRightInd w:val="0"/>
            </w:pPr>
            <w:r w:rsidRPr="004D6FA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pacing w:line="100" w:lineRule="atLeast"/>
              <w:jc w:val="center"/>
              <w:rPr>
                <w:bCs/>
                <w:iCs/>
              </w:rPr>
            </w:pPr>
          </w:p>
          <w:p w:rsidR="00005AC9" w:rsidRPr="004D6FAB" w:rsidRDefault="00005AC9" w:rsidP="003C2655">
            <w:pPr>
              <w:spacing w:line="100" w:lineRule="atLeast"/>
              <w:jc w:val="center"/>
              <w:rPr>
                <w:bCs/>
                <w:iCs/>
              </w:rPr>
            </w:pPr>
          </w:p>
          <w:p w:rsidR="00005AC9" w:rsidRPr="004D6FAB" w:rsidRDefault="00005AC9" w:rsidP="003C2655">
            <w:pPr>
              <w:spacing w:line="100" w:lineRule="atLeast"/>
              <w:jc w:val="center"/>
              <w:rPr>
                <w:bCs/>
                <w:iCs/>
              </w:rPr>
            </w:pPr>
          </w:p>
          <w:p w:rsidR="00005AC9" w:rsidRPr="004D6FAB" w:rsidRDefault="00005AC9" w:rsidP="003C2655">
            <w:pPr>
              <w:spacing w:line="100" w:lineRule="atLeast"/>
              <w:jc w:val="center"/>
              <w:rPr>
                <w:bCs/>
                <w:iCs/>
              </w:rPr>
            </w:pPr>
          </w:p>
          <w:p w:rsidR="00005AC9" w:rsidRPr="004D6FAB" w:rsidRDefault="00005AC9" w:rsidP="003C2655">
            <w:pPr>
              <w:spacing w:line="100" w:lineRule="atLeast"/>
              <w:jc w:val="center"/>
              <w:rPr>
                <w:bCs/>
                <w:iCs/>
              </w:rPr>
            </w:pPr>
            <w:r w:rsidRPr="004D6FAB">
              <w:rPr>
                <w:bCs/>
                <w:iCs/>
              </w:rPr>
              <w:t>01 1 01 02100</w:t>
            </w:r>
          </w:p>
          <w:p w:rsidR="00005AC9" w:rsidRPr="004D6FAB" w:rsidRDefault="00005AC9" w:rsidP="003C2655">
            <w:pPr>
              <w:spacing w:line="100" w:lineRule="atLeast"/>
              <w:jc w:val="center"/>
              <w:rPr>
                <w:bCs/>
                <w:iCs/>
              </w:rPr>
            </w:pP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rPr>
                <w:bCs/>
                <w:iCs/>
              </w:rPr>
            </w:pPr>
          </w:p>
          <w:p w:rsidR="00005AC9" w:rsidRPr="004D6FAB" w:rsidRDefault="00005AC9" w:rsidP="003C2655">
            <w:pPr>
              <w:jc w:val="center"/>
              <w:rPr>
                <w:bCs/>
                <w:iCs/>
              </w:rPr>
            </w:pPr>
          </w:p>
          <w:p w:rsidR="00005AC9" w:rsidRPr="004D6FAB" w:rsidRDefault="00005AC9" w:rsidP="003C2655">
            <w:pPr>
              <w:jc w:val="center"/>
              <w:rPr>
                <w:bCs/>
                <w:iCs/>
              </w:rPr>
            </w:pPr>
          </w:p>
          <w:p w:rsidR="00005AC9" w:rsidRPr="004D6FAB" w:rsidRDefault="00005AC9" w:rsidP="003C2655">
            <w:pPr>
              <w:jc w:val="center"/>
              <w:rPr>
                <w:bCs/>
                <w:iCs/>
              </w:rPr>
            </w:pPr>
          </w:p>
          <w:p w:rsidR="00005AC9" w:rsidRPr="004D6FAB" w:rsidRDefault="00005AC9" w:rsidP="003C2655">
            <w:pPr>
              <w:jc w:val="center"/>
              <w:rPr>
                <w:bCs/>
                <w:iCs/>
              </w:rPr>
            </w:pPr>
            <w:r w:rsidRPr="004D6FAB">
              <w:rPr>
                <w:bCs/>
                <w:iCs/>
              </w:rPr>
              <w:t>100</w:t>
            </w:r>
          </w:p>
          <w:p w:rsidR="00005AC9" w:rsidRPr="004D6FAB" w:rsidRDefault="00005AC9" w:rsidP="003C2655">
            <w:pPr>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Cs/>
                <w:iCs/>
              </w:rPr>
            </w:pPr>
            <w:r w:rsidRPr="004D6FAB">
              <w:rPr>
                <w:bCs/>
                <w:iCs/>
              </w:rPr>
              <w:t>995,2</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Cs/>
                <w:iCs/>
              </w:rPr>
            </w:pPr>
            <w:r w:rsidRPr="004D6FAB">
              <w:rPr>
                <w:bCs/>
                <w:iCs/>
              </w:rPr>
              <w:t>1004,8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Cs/>
                <w:iCs/>
              </w:rPr>
            </w:pPr>
            <w:r w:rsidRPr="004D6FAB">
              <w:rPr>
                <w:bCs/>
                <w:iCs/>
              </w:rPr>
              <w:t>1044,0</w:t>
            </w:r>
          </w:p>
        </w:tc>
      </w:tr>
      <w:tr w:rsidR="00005AC9" w:rsidRPr="004D6FAB" w:rsidTr="003C2655">
        <w:trPr>
          <w:gridAfter w:val="6"/>
          <w:wAfter w:w="7656" w:type="dxa"/>
          <w:trHeight w:hRule="exact" w:val="598"/>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Расходы на выплаты персоналу государственных (муниципальных) органов</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rPr>
                <w:bCs/>
                <w:iCs/>
              </w:rPr>
            </w:pPr>
          </w:p>
          <w:p w:rsidR="00005AC9" w:rsidRPr="004D6FAB" w:rsidRDefault="00005AC9" w:rsidP="003C2655">
            <w:pPr>
              <w:jc w:val="center"/>
            </w:pPr>
            <w:r w:rsidRPr="004D6FAB">
              <w:rPr>
                <w:bCs/>
                <w:iCs/>
              </w:rPr>
              <w:t>01 1 01 02100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p w:rsidR="00005AC9" w:rsidRPr="004D6FAB" w:rsidRDefault="00005AC9" w:rsidP="003C2655">
            <w:pPr>
              <w:jc w:val="center"/>
              <w:rPr>
                <w:bCs/>
                <w:iCs/>
              </w:rPr>
            </w:pPr>
            <w:r w:rsidRPr="004D6FAB">
              <w:rPr>
                <w:bCs/>
                <w:iCs/>
              </w:rPr>
              <w:t>120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p w:rsidR="00005AC9" w:rsidRPr="004D6FAB" w:rsidRDefault="00005AC9" w:rsidP="003C2655">
            <w:pPr>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p w:rsidR="00005AC9" w:rsidRPr="004D6FAB" w:rsidRDefault="00005AC9" w:rsidP="003C2655">
            <w:pPr>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Cs/>
                <w:iCs/>
              </w:rPr>
            </w:pPr>
            <w:r w:rsidRPr="004D6FAB">
              <w:rPr>
                <w:bCs/>
                <w:iCs/>
              </w:rPr>
              <w:t>995,2</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Cs/>
                <w:iCs/>
              </w:rPr>
            </w:pPr>
            <w:r w:rsidRPr="004D6FAB">
              <w:rPr>
                <w:bCs/>
                <w:iCs/>
              </w:rPr>
              <w:t>1004,8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Cs/>
                <w:iCs/>
              </w:rPr>
            </w:pPr>
            <w:r w:rsidRPr="004D6FAB">
              <w:rPr>
                <w:bCs/>
                <w:iCs/>
              </w:rPr>
              <w:t>1044,0</w:t>
            </w:r>
          </w:p>
        </w:tc>
      </w:tr>
      <w:tr w:rsidR="00005AC9" w:rsidRPr="004D6FAB" w:rsidTr="003C2655">
        <w:trPr>
          <w:gridAfter w:val="6"/>
          <w:wAfter w:w="7656" w:type="dxa"/>
          <w:trHeight w:hRule="exact" w:val="337"/>
        </w:trPr>
        <w:tc>
          <w:tcPr>
            <w:tcW w:w="453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rPr>
                <w:bCs/>
              </w:rPr>
            </w:pPr>
            <w:r w:rsidRPr="004D6FAB">
              <w:rPr>
                <w:bCs/>
              </w:rPr>
              <w:t>Общегосударственные вопросы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01 1 01 02100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120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01</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jc w:val="center"/>
              <w:rPr>
                <w:bCs/>
                <w:iCs/>
              </w:rPr>
            </w:pPr>
            <w:r w:rsidRPr="004D6FAB">
              <w:rPr>
                <w:bCs/>
                <w:iCs/>
              </w:rPr>
              <w:t>995,2</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Cs/>
                <w:iCs/>
              </w:rPr>
            </w:pPr>
            <w:r w:rsidRPr="004D6FAB">
              <w:rPr>
                <w:bCs/>
                <w:iCs/>
              </w:rPr>
              <w:t>1004,8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Cs/>
                <w:iCs/>
              </w:rPr>
            </w:pPr>
            <w:r w:rsidRPr="004D6FAB">
              <w:rPr>
                <w:bCs/>
                <w:iCs/>
              </w:rPr>
              <w:t>1044,0</w:t>
            </w:r>
          </w:p>
        </w:tc>
      </w:tr>
      <w:tr w:rsidR="00005AC9" w:rsidRPr="004D6FAB" w:rsidTr="003C2655">
        <w:trPr>
          <w:gridAfter w:val="6"/>
          <w:wAfter w:w="7656" w:type="dxa"/>
          <w:trHeight w:hRule="exact" w:val="81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rPr>
                <w:bCs/>
                <w:iCs/>
              </w:rPr>
            </w:pPr>
          </w:p>
          <w:p w:rsidR="00005AC9" w:rsidRPr="004D6FAB" w:rsidRDefault="00005AC9" w:rsidP="003C2655">
            <w:pPr>
              <w:jc w:val="center"/>
              <w:rPr>
                <w:bCs/>
                <w:iCs/>
              </w:rPr>
            </w:pPr>
          </w:p>
          <w:p w:rsidR="00005AC9" w:rsidRPr="004D6FAB" w:rsidRDefault="00005AC9" w:rsidP="003C2655">
            <w:pPr>
              <w:jc w:val="center"/>
            </w:pPr>
            <w:r w:rsidRPr="004D6FAB">
              <w:rPr>
                <w:bCs/>
                <w:iCs/>
              </w:rPr>
              <w:t>01 1 01 02100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p w:rsidR="00005AC9" w:rsidRPr="004D6FAB" w:rsidRDefault="00005AC9" w:rsidP="003C2655">
            <w:pPr>
              <w:snapToGrid w:val="0"/>
              <w:jc w:val="center"/>
              <w:rPr>
                <w:bCs/>
                <w:iCs/>
              </w:rPr>
            </w:pPr>
          </w:p>
          <w:p w:rsidR="00005AC9" w:rsidRPr="004D6FAB" w:rsidRDefault="00005AC9" w:rsidP="003C2655">
            <w:pPr>
              <w:snapToGrid w:val="0"/>
              <w:jc w:val="center"/>
              <w:rPr>
                <w:bCs/>
                <w:iCs/>
              </w:rPr>
            </w:pPr>
            <w:r w:rsidRPr="004D6FAB">
              <w:rPr>
                <w:bCs/>
                <w:iCs/>
              </w:rPr>
              <w:t>120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p w:rsidR="00005AC9" w:rsidRPr="004D6FAB" w:rsidRDefault="00005AC9" w:rsidP="003C2655">
            <w:pPr>
              <w:snapToGrid w:val="0"/>
              <w:jc w:val="center"/>
              <w:rPr>
                <w:bCs/>
                <w:iCs/>
              </w:rPr>
            </w:pPr>
          </w:p>
          <w:p w:rsidR="00005AC9" w:rsidRPr="004D6FAB" w:rsidRDefault="00005AC9" w:rsidP="003C2655">
            <w:pPr>
              <w:snapToGrid w:val="0"/>
              <w:jc w:val="center"/>
              <w:rPr>
                <w:bCs/>
                <w:iCs/>
              </w:rPr>
            </w:pPr>
            <w:r w:rsidRPr="004D6FAB">
              <w:rPr>
                <w:bCs/>
                <w:iCs/>
              </w:rPr>
              <w:t>01</w:t>
            </w: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p w:rsidR="00005AC9" w:rsidRPr="004D6FAB" w:rsidRDefault="00005AC9" w:rsidP="003C2655">
            <w:pPr>
              <w:snapToGrid w:val="0"/>
              <w:jc w:val="center"/>
              <w:rPr>
                <w:bCs/>
                <w:iCs/>
              </w:rPr>
            </w:pPr>
          </w:p>
          <w:p w:rsidR="00005AC9" w:rsidRPr="004D6FAB" w:rsidRDefault="00005AC9" w:rsidP="003C2655">
            <w:pPr>
              <w:snapToGrid w:val="0"/>
              <w:jc w:val="center"/>
              <w:rPr>
                <w:bCs/>
                <w:iCs/>
              </w:rPr>
            </w:pPr>
            <w:r w:rsidRPr="004D6FAB">
              <w:rPr>
                <w:bCs/>
                <w:iCs/>
              </w:rPr>
              <w:t>04</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Cs/>
                <w:iCs/>
              </w:rPr>
            </w:pPr>
            <w:r w:rsidRPr="004D6FAB">
              <w:rPr>
                <w:bCs/>
                <w:iCs/>
              </w:rPr>
              <w:t>995,2</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Cs/>
                <w:iCs/>
              </w:rPr>
            </w:pPr>
            <w:r w:rsidRPr="004D6FAB">
              <w:rPr>
                <w:bCs/>
                <w:iCs/>
              </w:rPr>
              <w:t>1004,8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jc w:val="center"/>
              <w:rPr>
                <w:bCs/>
                <w:iCs/>
              </w:rPr>
            </w:pPr>
            <w:r w:rsidRPr="004D6FAB">
              <w:rPr>
                <w:bCs/>
                <w:iCs/>
              </w:rPr>
              <w:t>1044,0</w:t>
            </w:r>
          </w:p>
        </w:tc>
      </w:tr>
      <w:tr w:rsidR="00005AC9" w:rsidRPr="004D6FAB" w:rsidTr="003C2655">
        <w:trPr>
          <w:gridAfter w:val="6"/>
          <w:wAfter w:w="7656" w:type="dxa"/>
          <w:trHeight w:hRule="exact" w:val="563"/>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Расходы на обеспечение функций органов местного самоуправления</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line="100" w:lineRule="atLeast"/>
              <w:jc w:val="center"/>
              <w:rPr>
                <w:bCs/>
                <w:iCs/>
              </w:rPr>
            </w:pPr>
            <w:r w:rsidRPr="004D6FAB">
              <w:rPr>
                <w:bCs/>
                <w:iCs/>
              </w:rPr>
              <w:t>01 1 01 02200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547,0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547,0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547,0</w:t>
            </w:r>
          </w:p>
        </w:tc>
      </w:tr>
      <w:tr w:rsidR="00005AC9" w:rsidRPr="004D6FAB" w:rsidTr="003C2655">
        <w:trPr>
          <w:gridAfter w:val="6"/>
          <w:wAfter w:w="7656" w:type="dxa"/>
          <w:trHeight w:hRule="exact" w:val="563"/>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Закупка товаров, работ и услуг для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01 1 01 02200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497,0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497,0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497,0</w:t>
            </w:r>
          </w:p>
        </w:tc>
      </w:tr>
      <w:tr w:rsidR="00005AC9" w:rsidRPr="004D6FAB" w:rsidTr="003C2655">
        <w:trPr>
          <w:gridAfter w:val="6"/>
          <w:wAfter w:w="7656" w:type="dxa"/>
          <w:trHeight w:hRule="exact" w:val="58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Иные закупки товаров, работ и услуг для обеспечения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01 1 01 02200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497,0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497,0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497,0</w:t>
            </w:r>
          </w:p>
        </w:tc>
      </w:tr>
      <w:tr w:rsidR="00005AC9" w:rsidRPr="004D6FAB" w:rsidTr="003C2655">
        <w:trPr>
          <w:gridAfter w:val="6"/>
          <w:wAfter w:w="7656" w:type="dxa"/>
          <w:trHeight w:hRule="exact" w:val="325"/>
        </w:trPr>
        <w:tc>
          <w:tcPr>
            <w:tcW w:w="453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rPr>
                <w:bCs/>
              </w:rPr>
            </w:pPr>
            <w:r w:rsidRPr="004D6FAB">
              <w:rPr>
                <w:bCs/>
              </w:rPr>
              <w:t>Общегосударственные вопросы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01 1 01 02200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01</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497,0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497,0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497,0</w:t>
            </w:r>
          </w:p>
        </w:tc>
      </w:tr>
      <w:tr w:rsidR="00005AC9" w:rsidRPr="004D6FAB" w:rsidTr="003C2655">
        <w:trPr>
          <w:gridAfter w:val="6"/>
          <w:wAfter w:w="7656" w:type="dxa"/>
          <w:trHeight w:hRule="exact" w:val="7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01 1 01 02200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01</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04</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497,0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497,0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497,0</w:t>
            </w:r>
          </w:p>
        </w:tc>
      </w:tr>
      <w:tr w:rsidR="00005AC9" w:rsidRPr="004D6FAB" w:rsidTr="003C2655">
        <w:trPr>
          <w:gridAfter w:val="6"/>
          <w:wAfter w:w="7656" w:type="dxa"/>
          <w:trHeight w:hRule="exact" w:val="366"/>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Иные бюджетные ассигнования</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01 1 01 02200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800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50,0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50,0</w:t>
            </w:r>
          </w:p>
        </w:tc>
      </w:tr>
      <w:tr w:rsidR="00005AC9" w:rsidRPr="004D6FAB" w:rsidTr="003C2655">
        <w:trPr>
          <w:gridAfter w:val="6"/>
          <w:wAfter w:w="7656" w:type="dxa"/>
          <w:trHeight w:hRule="exact" w:val="34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Уплата налогов, сборов и иных платежей</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01 1 01 02200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850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50,0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50,0</w:t>
            </w:r>
          </w:p>
        </w:tc>
      </w:tr>
      <w:tr w:rsidR="00005AC9" w:rsidRPr="004D6FAB" w:rsidTr="003C2655">
        <w:trPr>
          <w:gridAfter w:val="6"/>
          <w:wAfter w:w="7656" w:type="dxa"/>
          <w:trHeight w:hRule="exact" w:val="347"/>
        </w:trPr>
        <w:tc>
          <w:tcPr>
            <w:tcW w:w="453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rPr>
                <w:bCs/>
              </w:rPr>
            </w:pPr>
            <w:r w:rsidRPr="004D6FAB">
              <w:rPr>
                <w:bCs/>
              </w:rPr>
              <w:t>Общегосударственные вопросы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01 1 01 02200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850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01</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50,0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50,0</w:t>
            </w:r>
          </w:p>
        </w:tc>
      </w:tr>
      <w:tr w:rsidR="00005AC9" w:rsidRPr="004D6FAB" w:rsidTr="003C2655">
        <w:trPr>
          <w:gridAfter w:val="6"/>
          <w:wAfter w:w="7656" w:type="dxa"/>
          <w:trHeight w:hRule="exact" w:val="109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01 1 01 02200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850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01</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04</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50,0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50,0</w:t>
            </w:r>
          </w:p>
        </w:tc>
      </w:tr>
      <w:tr w:rsidR="00005AC9" w:rsidRPr="004D6FAB" w:rsidTr="003C2655">
        <w:trPr>
          <w:gridAfter w:val="6"/>
          <w:wAfter w:w="7656" w:type="dxa"/>
          <w:trHeight w:hRule="exact" w:val="27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Глава местной администрации</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01 1 01 02300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836,9</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845,3</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878,9</w:t>
            </w:r>
          </w:p>
        </w:tc>
      </w:tr>
      <w:tr w:rsidR="00005AC9" w:rsidRPr="004D6FAB" w:rsidTr="003C2655">
        <w:trPr>
          <w:gridAfter w:val="6"/>
          <w:wAfter w:w="7656" w:type="dxa"/>
          <w:trHeight w:hRule="exact" w:val="162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autoSpaceDE w:val="0"/>
              <w:autoSpaceDN w:val="0"/>
              <w:adjustRightInd w:val="0"/>
            </w:pPr>
            <w:r w:rsidRPr="004D6FA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pPr>
            <w:r w:rsidRPr="004D6FAB">
              <w:rPr>
                <w:bCs/>
                <w:iCs/>
              </w:rPr>
              <w:t>01 1 01 02300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rPr>
                <w:bCs/>
                <w:iCs/>
              </w:rPr>
            </w:pPr>
          </w:p>
          <w:p w:rsidR="00005AC9" w:rsidRPr="004D6FAB" w:rsidRDefault="00005AC9" w:rsidP="003C2655">
            <w:pPr>
              <w:jc w:val="center"/>
              <w:rPr>
                <w:bCs/>
                <w:iCs/>
              </w:rPr>
            </w:pPr>
          </w:p>
          <w:p w:rsidR="00005AC9" w:rsidRPr="004D6FAB" w:rsidRDefault="00005AC9" w:rsidP="003C2655">
            <w:pPr>
              <w:jc w:val="center"/>
              <w:rPr>
                <w:bCs/>
                <w:iCs/>
              </w:rPr>
            </w:pPr>
          </w:p>
          <w:p w:rsidR="00005AC9" w:rsidRPr="004D6FAB" w:rsidRDefault="00005AC9" w:rsidP="003C2655">
            <w:pPr>
              <w:jc w:val="center"/>
              <w:rPr>
                <w:bCs/>
                <w:iCs/>
              </w:rPr>
            </w:pPr>
          </w:p>
          <w:p w:rsidR="00005AC9" w:rsidRPr="004D6FAB" w:rsidRDefault="00005AC9" w:rsidP="003C2655">
            <w:pPr>
              <w:jc w:val="center"/>
              <w:rPr>
                <w:bCs/>
                <w:iCs/>
              </w:rPr>
            </w:pPr>
            <w:r w:rsidRPr="004D6FAB">
              <w:rPr>
                <w:bCs/>
                <w:iCs/>
              </w:rPr>
              <w:t>100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836,9</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845,3</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878,9</w:t>
            </w:r>
          </w:p>
        </w:tc>
      </w:tr>
      <w:tr w:rsidR="00005AC9" w:rsidRPr="004D6FAB" w:rsidTr="003C2655">
        <w:trPr>
          <w:gridAfter w:val="6"/>
          <w:wAfter w:w="7656" w:type="dxa"/>
          <w:trHeight w:hRule="exact" w:val="549"/>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Расходы на выплаты персоналу государственных (муниципальных) органов</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pPr>
            <w:r w:rsidRPr="004D6FAB">
              <w:rPr>
                <w:bCs/>
                <w:iCs/>
              </w:rPr>
              <w:t>01 1 01 02300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p w:rsidR="00005AC9" w:rsidRPr="004D6FAB" w:rsidRDefault="00005AC9" w:rsidP="003C2655">
            <w:pPr>
              <w:jc w:val="center"/>
              <w:rPr>
                <w:bCs/>
                <w:iCs/>
              </w:rPr>
            </w:pPr>
            <w:r w:rsidRPr="004D6FAB">
              <w:rPr>
                <w:bCs/>
                <w:iCs/>
              </w:rPr>
              <w:t>120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p w:rsidR="00005AC9" w:rsidRPr="004D6FAB" w:rsidRDefault="00005AC9" w:rsidP="003C2655">
            <w:pPr>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p w:rsidR="00005AC9" w:rsidRPr="004D6FAB" w:rsidRDefault="00005AC9" w:rsidP="003C2655">
            <w:pPr>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836,9</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845,3</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878,9</w:t>
            </w:r>
          </w:p>
        </w:tc>
      </w:tr>
      <w:tr w:rsidR="00005AC9" w:rsidRPr="004D6FAB" w:rsidTr="003C2655">
        <w:trPr>
          <w:gridAfter w:val="6"/>
          <w:wAfter w:w="7656" w:type="dxa"/>
          <w:trHeight w:hRule="exact" w:val="317"/>
        </w:trPr>
        <w:tc>
          <w:tcPr>
            <w:tcW w:w="453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rPr>
                <w:bCs/>
              </w:rPr>
            </w:pPr>
            <w:r w:rsidRPr="004D6FAB">
              <w:rPr>
                <w:bCs/>
              </w:rPr>
              <w:t>Общегосударственные вопросы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01 1 01 02300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120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01</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836,9</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845,3</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878,9</w:t>
            </w:r>
          </w:p>
        </w:tc>
      </w:tr>
      <w:tr w:rsidR="00005AC9" w:rsidRPr="004D6FAB" w:rsidTr="003C2655">
        <w:trPr>
          <w:gridAfter w:val="6"/>
          <w:wAfter w:w="7656" w:type="dxa"/>
          <w:trHeight w:hRule="exact" w:val="946"/>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pPr>
            <w:r w:rsidRPr="004D6FAB">
              <w:rPr>
                <w:bCs/>
                <w:iCs/>
              </w:rPr>
              <w:t>01 1 01 02300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120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01</w:t>
            </w: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04</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836,9</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845,3</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878,9</w:t>
            </w:r>
          </w:p>
        </w:tc>
      </w:tr>
      <w:tr w:rsidR="00005AC9" w:rsidRPr="004D6FAB" w:rsidTr="003C2655">
        <w:trPr>
          <w:gridAfter w:val="6"/>
          <w:wAfter w:w="7656" w:type="dxa"/>
          <w:trHeight w:hRule="exact" w:val="748"/>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color w:val="000000"/>
              </w:rPr>
              <w:t>Основное мероприятие «Исполнение государственных полномочий Российской Федерации»</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rPr>
                <w:bCs/>
                <w:iCs/>
              </w:rPr>
            </w:pPr>
            <w:r w:rsidRPr="004D6FAB">
              <w:rPr>
                <w:bCs/>
                <w:iCs/>
              </w:rPr>
              <w:t>01 1 02 00000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91,1</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92,1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95,6</w:t>
            </w:r>
          </w:p>
        </w:tc>
      </w:tr>
      <w:tr w:rsidR="00005AC9" w:rsidRPr="004D6FAB" w:rsidTr="003C2655">
        <w:trPr>
          <w:trHeight w:hRule="exact" w:val="100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Исполнение отдельных переданных государственных полномочий по  первичному воинскому учету на территориях, где отсутствуют военные комиссариаты</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rPr>
                <w:bCs/>
                <w:iCs/>
              </w:rPr>
            </w:pPr>
            <w:r w:rsidRPr="004D6FAB">
              <w:rPr>
                <w:bCs/>
                <w:iCs/>
              </w:rPr>
              <w:t>01 1 02 51180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91,1</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92,1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95,6</w:t>
            </w:r>
          </w:p>
        </w:tc>
        <w:tc>
          <w:tcPr>
            <w:tcW w:w="1276" w:type="dxa"/>
          </w:tcPr>
          <w:p w:rsidR="00005AC9" w:rsidRPr="004D6FAB" w:rsidRDefault="00005AC9" w:rsidP="003C2655">
            <w:pPr>
              <w:snapToGrid w:val="0"/>
              <w:rPr>
                <w:bCs/>
              </w:rPr>
            </w:pPr>
          </w:p>
        </w:tc>
        <w:tc>
          <w:tcPr>
            <w:tcW w:w="1276" w:type="dxa"/>
            <w:vAlign w:val="bottom"/>
          </w:tcPr>
          <w:p w:rsidR="00005AC9" w:rsidRPr="004D6FAB" w:rsidRDefault="00005AC9" w:rsidP="003C2655">
            <w:pPr>
              <w:jc w:val="center"/>
              <w:rPr>
                <w:bCs/>
                <w:iCs/>
              </w:rPr>
            </w:pPr>
          </w:p>
        </w:tc>
        <w:tc>
          <w:tcPr>
            <w:tcW w:w="1276" w:type="dxa"/>
            <w:vAlign w:val="bottom"/>
          </w:tcPr>
          <w:p w:rsidR="00005AC9" w:rsidRPr="004D6FAB" w:rsidRDefault="00005AC9" w:rsidP="003C2655">
            <w:pPr>
              <w:snapToGrid w:val="0"/>
              <w:jc w:val="center"/>
              <w:rPr>
                <w:bCs/>
                <w:iCs/>
              </w:rPr>
            </w:pPr>
          </w:p>
        </w:tc>
        <w:tc>
          <w:tcPr>
            <w:tcW w:w="1276" w:type="dxa"/>
            <w:vAlign w:val="bottom"/>
          </w:tcPr>
          <w:p w:rsidR="00005AC9" w:rsidRPr="004D6FAB" w:rsidRDefault="00005AC9" w:rsidP="003C2655">
            <w:pPr>
              <w:snapToGrid w:val="0"/>
              <w:jc w:val="center"/>
              <w:rPr>
                <w:bCs/>
                <w:iCs/>
              </w:rPr>
            </w:pPr>
          </w:p>
        </w:tc>
        <w:tc>
          <w:tcPr>
            <w:tcW w:w="1276" w:type="dxa"/>
            <w:vAlign w:val="bottom"/>
          </w:tcPr>
          <w:p w:rsidR="00005AC9" w:rsidRPr="004D6FAB" w:rsidRDefault="00005AC9" w:rsidP="003C2655">
            <w:pPr>
              <w:snapToGrid w:val="0"/>
              <w:jc w:val="center"/>
              <w:rPr>
                <w:bCs/>
                <w:iCs/>
              </w:rPr>
            </w:pPr>
          </w:p>
        </w:tc>
        <w:tc>
          <w:tcPr>
            <w:tcW w:w="1276" w:type="dxa"/>
            <w:vAlign w:val="bottom"/>
          </w:tcPr>
          <w:p w:rsidR="00005AC9" w:rsidRPr="004D6FAB" w:rsidRDefault="00005AC9" w:rsidP="003C2655">
            <w:pPr>
              <w:snapToGrid w:val="0"/>
              <w:jc w:val="center"/>
              <w:rPr>
                <w:bCs/>
                <w:iCs/>
              </w:rPr>
            </w:pPr>
          </w:p>
        </w:tc>
      </w:tr>
      <w:tr w:rsidR="00005AC9" w:rsidRPr="004D6FAB" w:rsidTr="003C2655">
        <w:trPr>
          <w:trHeight w:hRule="exact" w:val="1553"/>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autoSpaceDE w:val="0"/>
              <w:autoSpaceDN w:val="0"/>
              <w:adjustRightInd w:val="0"/>
              <w:rPr>
                <w:highlight w:val="yellow"/>
              </w:rPr>
            </w:pPr>
            <w:r w:rsidRPr="004D6FA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pPr>
            <w:r w:rsidRPr="004D6FAB">
              <w:rPr>
                <w:bCs/>
                <w:iCs/>
              </w:rPr>
              <w:t>01 1 02 51180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100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91,1</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92,1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95,6</w:t>
            </w:r>
          </w:p>
        </w:tc>
        <w:tc>
          <w:tcPr>
            <w:tcW w:w="1276" w:type="dxa"/>
          </w:tcPr>
          <w:p w:rsidR="00005AC9" w:rsidRPr="004D6FAB" w:rsidRDefault="00005AC9" w:rsidP="003C2655">
            <w:pPr>
              <w:snapToGrid w:val="0"/>
              <w:rPr>
                <w:bCs/>
              </w:rPr>
            </w:pPr>
          </w:p>
        </w:tc>
        <w:tc>
          <w:tcPr>
            <w:tcW w:w="1276" w:type="dxa"/>
            <w:vAlign w:val="bottom"/>
          </w:tcPr>
          <w:p w:rsidR="00005AC9" w:rsidRPr="004D6FAB" w:rsidRDefault="00005AC9" w:rsidP="003C2655">
            <w:pPr>
              <w:jc w:val="center"/>
              <w:rPr>
                <w:bCs/>
                <w:iCs/>
              </w:rPr>
            </w:pPr>
          </w:p>
        </w:tc>
        <w:tc>
          <w:tcPr>
            <w:tcW w:w="1276" w:type="dxa"/>
            <w:vAlign w:val="bottom"/>
          </w:tcPr>
          <w:p w:rsidR="00005AC9" w:rsidRPr="004D6FAB" w:rsidRDefault="00005AC9" w:rsidP="003C2655">
            <w:pPr>
              <w:snapToGrid w:val="0"/>
              <w:jc w:val="center"/>
              <w:rPr>
                <w:bCs/>
                <w:iCs/>
              </w:rPr>
            </w:pPr>
          </w:p>
        </w:tc>
        <w:tc>
          <w:tcPr>
            <w:tcW w:w="1276" w:type="dxa"/>
            <w:vAlign w:val="bottom"/>
          </w:tcPr>
          <w:p w:rsidR="00005AC9" w:rsidRPr="004D6FAB" w:rsidRDefault="00005AC9" w:rsidP="003C2655">
            <w:pPr>
              <w:snapToGrid w:val="0"/>
              <w:jc w:val="center"/>
              <w:rPr>
                <w:bCs/>
                <w:iCs/>
              </w:rPr>
            </w:pPr>
          </w:p>
        </w:tc>
        <w:tc>
          <w:tcPr>
            <w:tcW w:w="1276" w:type="dxa"/>
            <w:vAlign w:val="bottom"/>
          </w:tcPr>
          <w:p w:rsidR="00005AC9" w:rsidRPr="004D6FAB" w:rsidRDefault="00005AC9" w:rsidP="003C2655">
            <w:pPr>
              <w:snapToGrid w:val="0"/>
              <w:jc w:val="center"/>
              <w:rPr>
                <w:bCs/>
                <w:iCs/>
              </w:rPr>
            </w:pPr>
          </w:p>
        </w:tc>
        <w:tc>
          <w:tcPr>
            <w:tcW w:w="1276" w:type="dxa"/>
            <w:vAlign w:val="bottom"/>
          </w:tcPr>
          <w:p w:rsidR="00005AC9" w:rsidRPr="004D6FAB" w:rsidRDefault="00005AC9" w:rsidP="003C2655">
            <w:pPr>
              <w:snapToGrid w:val="0"/>
              <w:jc w:val="center"/>
              <w:rPr>
                <w:bCs/>
                <w:iCs/>
              </w:rPr>
            </w:pPr>
          </w:p>
        </w:tc>
      </w:tr>
      <w:tr w:rsidR="00005AC9" w:rsidRPr="004D6FAB" w:rsidTr="003C2655">
        <w:trPr>
          <w:gridAfter w:val="6"/>
          <w:wAfter w:w="7656" w:type="dxa"/>
          <w:trHeight w:hRule="exact" w:val="60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highlight w:val="yellow"/>
              </w:rPr>
            </w:pPr>
            <w:r w:rsidRPr="004D6FAB">
              <w:t>Расходы на выплаты персоналу государственных (муниципальных) органов</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pPr>
            <w:r w:rsidRPr="004D6FAB">
              <w:rPr>
                <w:bCs/>
                <w:iCs/>
              </w:rPr>
              <w:t>01 1 02 51180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120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79,9</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79,9</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79,9</w:t>
            </w:r>
          </w:p>
        </w:tc>
      </w:tr>
      <w:tr w:rsidR="00005AC9" w:rsidRPr="004D6FAB" w:rsidTr="003C2655">
        <w:trPr>
          <w:gridAfter w:val="6"/>
          <w:wAfter w:w="7656" w:type="dxa"/>
          <w:trHeight w:hRule="exact" w:val="423"/>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highlight w:val="yellow"/>
              </w:rPr>
            </w:pPr>
            <w:r w:rsidRPr="004D6FAB">
              <w:t>Национальная оборона</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pPr>
            <w:r w:rsidRPr="004D6FAB">
              <w:rPr>
                <w:bCs/>
                <w:iCs/>
              </w:rPr>
              <w:t>01 1 02 51180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120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02</w:t>
            </w: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79,9</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79,9</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79,9</w:t>
            </w:r>
          </w:p>
        </w:tc>
      </w:tr>
      <w:tr w:rsidR="00005AC9" w:rsidRPr="004D6FAB" w:rsidTr="003C2655">
        <w:trPr>
          <w:gridAfter w:val="6"/>
          <w:wAfter w:w="7656" w:type="dxa"/>
          <w:trHeight w:hRule="exact" w:val="429"/>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Мобилизационная и вневойсковая подготовка</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pPr>
            <w:r w:rsidRPr="004D6FAB">
              <w:rPr>
                <w:bCs/>
                <w:iCs/>
              </w:rPr>
              <w:t>01 1 02 51180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120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02</w:t>
            </w: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03</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79,9</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79,9</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79,9</w:t>
            </w:r>
          </w:p>
        </w:tc>
      </w:tr>
      <w:tr w:rsidR="00005AC9" w:rsidRPr="004D6FAB" w:rsidTr="003C2655">
        <w:trPr>
          <w:gridAfter w:val="6"/>
          <w:wAfter w:w="7656" w:type="dxa"/>
          <w:trHeight w:hRule="exact" w:val="562"/>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Закупка товаров, работ и услуг для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pPr>
            <w:r w:rsidRPr="004D6FAB">
              <w:rPr>
                <w:bCs/>
                <w:iCs/>
              </w:rPr>
              <w:t>01 1 02 51180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200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11,2</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12,2</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15,7</w:t>
            </w:r>
          </w:p>
        </w:tc>
      </w:tr>
      <w:tr w:rsidR="00005AC9" w:rsidRPr="004D6FAB" w:rsidTr="003C2655">
        <w:trPr>
          <w:gridAfter w:val="6"/>
          <w:wAfter w:w="7656" w:type="dxa"/>
          <w:trHeight w:hRule="exact" w:val="883"/>
        </w:trPr>
        <w:tc>
          <w:tcPr>
            <w:tcW w:w="4537" w:type="dxa"/>
            <w:tcBorders>
              <w:top w:val="single" w:sz="4" w:space="0" w:color="000000"/>
              <w:left w:val="single" w:sz="4" w:space="0" w:color="000000"/>
              <w:bottom w:val="single" w:sz="4" w:space="0" w:color="000000"/>
              <w:right w:val="nil"/>
            </w:tcBorders>
            <w:shd w:val="clear" w:color="auto" w:fill="FFFFFF"/>
            <w:vAlign w:val="center"/>
            <w:hideMark/>
          </w:tcPr>
          <w:p w:rsidR="00005AC9" w:rsidRPr="004D6FAB" w:rsidRDefault="00005AC9" w:rsidP="003C2655">
            <w:pPr>
              <w:snapToGrid w:val="0"/>
              <w:spacing w:line="100" w:lineRule="atLeast"/>
            </w:pPr>
            <w:r w:rsidRPr="004D6FAB">
              <w:t>Иные закупки товаров, работ и услуг для обеспечения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pPr>
            <w:r w:rsidRPr="004D6FAB">
              <w:rPr>
                <w:bCs/>
                <w:iCs/>
              </w:rPr>
              <w:t>01 1 02 51180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11,2</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12,2</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15,7</w:t>
            </w:r>
          </w:p>
        </w:tc>
      </w:tr>
      <w:tr w:rsidR="00005AC9" w:rsidRPr="004D6FAB" w:rsidTr="003C2655">
        <w:trPr>
          <w:gridAfter w:val="6"/>
          <w:wAfter w:w="7656" w:type="dxa"/>
          <w:trHeight w:hRule="exact" w:val="41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highlight w:val="yellow"/>
              </w:rPr>
            </w:pPr>
            <w:r w:rsidRPr="004D6FAB">
              <w:t>Национальная оборона</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pPr>
            <w:r w:rsidRPr="004D6FAB">
              <w:rPr>
                <w:bCs/>
                <w:iCs/>
              </w:rPr>
              <w:t>01 1 02 51180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02</w:t>
            </w: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11,2</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12,2</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15,7</w:t>
            </w:r>
          </w:p>
        </w:tc>
      </w:tr>
      <w:tr w:rsidR="00005AC9" w:rsidRPr="004D6FAB" w:rsidTr="003C2655">
        <w:trPr>
          <w:gridAfter w:val="6"/>
          <w:wAfter w:w="7656" w:type="dxa"/>
          <w:trHeight w:hRule="exact" w:val="289"/>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Мобилизационная и вневойсковая подготовка</w:t>
            </w:r>
          </w:p>
        </w:tc>
        <w:tc>
          <w:tcPr>
            <w:tcW w:w="1559"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jc w:val="center"/>
            </w:pPr>
            <w:r w:rsidRPr="004D6FAB">
              <w:rPr>
                <w:bCs/>
                <w:iCs/>
              </w:rPr>
              <w:t>01 1 02 51180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02</w:t>
            </w: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03</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11,2</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12,2</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15,7</w:t>
            </w:r>
          </w:p>
        </w:tc>
      </w:tr>
      <w:tr w:rsidR="00005AC9" w:rsidRPr="004D6FAB" w:rsidTr="003C2655">
        <w:trPr>
          <w:gridAfter w:val="6"/>
          <w:wAfter w:w="7656" w:type="dxa"/>
          <w:trHeight w:hRule="exact" w:val="526"/>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rPr>
                <w:rFonts w:ascii="Calibri" w:hAnsi="Calibri" w:cs="Calibri"/>
                <w:bCs/>
                <w:iCs/>
                <w:color w:val="000000"/>
                <w:lang w:eastAsia="en-US"/>
              </w:rPr>
            </w:pPr>
            <w:r w:rsidRPr="004D6FAB">
              <w:t>Основное мероприятие «Профилактика правонарушений»</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01 1 04 00000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1,6</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1,6</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1,6</w:t>
            </w:r>
          </w:p>
        </w:tc>
      </w:tr>
      <w:tr w:rsidR="00005AC9" w:rsidRPr="004D6FAB" w:rsidTr="003C2655">
        <w:trPr>
          <w:gridAfter w:val="6"/>
          <w:wAfter w:w="7656" w:type="dxa"/>
          <w:trHeight w:hRule="exact" w:val="846"/>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rPr>
                <w:lang w:eastAsia="en-US"/>
              </w:rPr>
            </w:pPr>
            <w:r w:rsidRPr="004D6FAB">
              <w:t>Расходы на приобретение печатной продукции по профилактике правонарушений</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01 1 04 64010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56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01 1 04 64010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569"/>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01 1 04 64010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57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lastRenderedPageBreak/>
              <w:t>Национальная безопасность и правоохранительная деятельность</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01 1 04 64010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03</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84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Другие вопросы в области национальной безопасности и правоохранительной деятельности</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01 1 04 64010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03</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14</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86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color w:val="000000"/>
              </w:rPr>
              <w:t>Создание условий для деятельности добровольных формирований населения по охране общественного порядка</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01 1 04 64020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 xml:space="preserve"> </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 xml:space="preserve"> </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 xml:space="preserve"> </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1,1</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1,1</w:t>
            </w:r>
          </w:p>
        </w:tc>
      </w:tr>
      <w:tr w:rsidR="00005AC9" w:rsidRPr="004D6FAB" w:rsidTr="003C2655">
        <w:trPr>
          <w:gridAfter w:val="6"/>
          <w:wAfter w:w="7656" w:type="dxa"/>
          <w:trHeight w:hRule="exact" w:val="569"/>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autoSpaceDE w:val="0"/>
              <w:autoSpaceDN w:val="0"/>
              <w:adjustRightInd w:val="0"/>
              <w:rPr>
                <w:color w:val="000000"/>
              </w:rPr>
            </w:pPr>
            <w:r w:rsidRPr="004D6FAB">
              <w:rPr>
                <w:color w:val="000000"/>
              </w:rPr>
              <w:t>Закупка товаров, работ и услуг для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01 1 04 64020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 xml:space="preserve"> </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 xml:space="preserve"> </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1,1</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1,1</w:t>
            </w:r>
          </w:p>
        </w:tc>
      </w:tr>
      <w:tr w:rsidR="00005AC9" w:rsidRPr="004D6FAB" w:rsidTr="003C2655">
        <w:trPr>
          <w:gridAfter w:val="6"/>
          <w:wAfter w:w="7656" w:type="dxa"/>
          <w:trHeight w:hRule="exact" w:val="56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autoSpaceDE w:val="0"/>
              <w:autoSpaceDN w:val="0"/>
              <w:adjustRightInd w:val="0"/>
              <w:rPr>
                <w:color w:val="000000"/>
              </w:rPr>
            </w:pPr>
            <w:r w:rsidRPr="004D6FAB">
              <w:rPr>
                <w:color w:val="000000"/>
              </w:rPr>
              <w:t>Иные  закупки товаров, работ  и услуг для обеспечения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01 1 04 64020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 xml:space="preserve"> </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 xml:space="preserve"> </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1,1</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1,1</w:t>
            </w:r>
          </w:p>
        </w:tc>
      </w:tr>
      <w:tr w:rsidR="00005AC9" w:rsidRPr="004D6FAB" w:rsidTr="003C2655">
        <w:trPr>
          <w:gridAfter w:val="6"/>
          <w:wAfter w:w="7656" w:type="dxa"/>
          <w:trHeight w:hRule="exact" w:val="56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Национальная безопасность и правоохранительная деятельность</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01 1 04 64020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03</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1,1</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1,1</w:t>
            </w:r>
          </w:p>
        </w:tc>
      </w:tr>
      <w:tr w:rsidR="00005AC9" w:rsidRPr="004D6FAB" w:rsidTr="003C2655">
        <w:trPr>
          <w:gridAfter w:val="6"/>
          <w:wAfter w:w="7656" w:type="dxa"/>
          <w:trHeight w:hRule="exact" w:val="585"/>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Другие вопросы в области национальной безопасности и правоохранительной деятельности</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01 1 04 64020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03</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14</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1,1</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1,1</w:t>
            </w:r>
          </w:p>
        </w:tc>
      </w:tr>
      <w:tr w:rsidR="00005AC9" w:rsidRPr="004D6FAB" w:rsidTr="003C2655">
        <w:trPr>
          <w:gridAfter w:val="6"/>
          <w:wAfter w:w="7656" w:type="dxa"/>
          <w:trHeight w:hRule="exact" w:val="858"/>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Основное мероприятие «Профилактика терроризма и экстремизма на территории Кевдо-Мельситовского сельсовета»</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01 1 05 00000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572"/>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Расходы на приобретение печатной продукции по профилактике терроризма и экстремизма</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01 1 05 69030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566"/>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Закупка товаров, работ и услуг для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01 1 05 69030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56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Иные закупки товаров, работ и услуг для обеспечения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01 1 05 69030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569"/>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Национальная безопасность и правоохранительная деятельность</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01 1 05 69030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03</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742"/>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Другие вопросы в области национальной безопасности и правоохранительной деятельности</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01 1 05 69030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03</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14</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58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Основное мероприятие «Создание условий для организации досуга и обеспечения жителей поселения услугами организаций культуры»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01 1 06 00000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673,1</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828,9</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625,2</w:t>
            </w:r>
          </w:p>
        </w:tc>
      </w:tr>
      <w:tr w:rsidR="00005AC9" w:rsidRPr="004D6FAB" w:rsidTr="003C2655">
        <w:trPr>
          <w:gridAfter w:val="6"/>
          <w:wAfter w:w="7656" w:type="dxa"/>
          <w:trHeight w:hRule="exact" w:val="58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Расходы на содержание зданий сельских домов культуры и их техническое обслуживание</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01 1 06 05240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673,1</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828,9</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625,2</w:t>
            </w:r>
          </w:p>
        </w:tc>
      </w:tr>
      <w:tr w:rsidR="00005AC9" w:rsidRPr="004D6FAB" w:rsidTr="003C2655">
        <w:trPr>
          <w:gridAfter w:val="6"/>
          <w:wAfter w:w="7656" w:type="dxa"/>
          <w:trHeight w:hRule="exact" w:val="58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Закупка товаров, работ и услуг для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01 1 06 05240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p w:rsidR="00005AC9" w:rsidRPr="004D6FAB" w:rsidRDefault="00005AC9" w:rsidP="003C2655">
            <w:pPr>
              <w:snapToGrid w:val="0"/>
              <w:jc w:val="center"/>
              <w:rPr>
                <w:bCs/>
                <w:iCs/>
              </w:rPr>
            </w:pPr>
            <w:r w:rsidRPr="004D6FAB">
              <w:rPr>
                <w:bCs/>
                <w:iCs/>
              </w:rPr>
              <w:t>200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673,1</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828,9</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625,2</w:t>
            </w:r>
          </w:p>
        </w:tc>
      </w:tr>
      <w:tr w:rsidR="00005AC9" w:rsidRPr="004D6FAB" w:rsidTr="003C2655">
        <w:trPr>
          <w:gridAfter w:val="6"/>
          <w:wAfter w:w="7656" w:type="dxa"/>
          <w:trHeight w:hRule="exact" w:val="581"/>
        </w:trPr>
        <w:tc>
          <w:tcPr>
            <w:tcW w:w="4537" w:type="dxa"/>
            <w:tcBorders>
              <w:top w:val="single" w:sz="4" w:space="0" w:color="000000"/>
              <w:left w:val="single" w:sz="4" w:space="0" w:color="000000"/>
              <w:bottom w:val="single" w:sz="4" w:space="0" w:color="000000"/>
              <w:right w:val="nil"/>
            </w:tcBorders>
            <w:shd w:val="clear" w:color="auto" w:fill="FFFFFF"/>
            <w:vAlign w:val="center"/>
            <w:hideMark/>
          </w:tcPr>
          <w:p w:rsidR="00005AC9" w:rsidRPr="004D6FAB" w:rsidRDefault="00005AC9" w:rsidP="003C2655">
            <w:pPr>
              <w:snapToGrid w:val="0"/>
              <w:spacing w:line="100" w:lineRule="atLeast"/>
            </w:pPr>
            <w:r w:rsidRPr="004D6FAB">
              <w:t>Иные закупки товаров, работ и услуг для обеспечения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01 1 06 05240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673,1</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828,9</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625,2</w:t>
            </w:r>
          </w:p>
        </w:tc>
      </w:tr>
      <w:tr w:rsidR="00005AC9" w:rsidRPr="004D6FAB" w:rsidTr="003C2655">
        <w:trPr>
          <w:gridAfter w:val="6"/>
          <w:wAfter w:w="7656" w:type="dxa"/>
          <w:trHeight w:hRule="exact" w:val="42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Культура и  кинематография</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01 1 06 05240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08</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673,1</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828,9</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625,2</w:t>
            </w:r>
          </w:p>
        </w:tc>
      </w:tr>
      <w:tr w:rsidR="00005AC9" w:rsidRPr="004D6FAB" w:rsidTr="003C2655">
        <w:trPr>
          <w:gridAfter w:val="6"/>
          <w:wAfter w:w="7656" w:type="dxa"/>
          <w:trHeight w:hRule="exact" w:val="29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Культура</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01 1 06 05240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08</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673,1</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828,9</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625,2</w:t>
            </w:r>
          </w:p>
        </w:tc>
      </w:tr>
      <w:tr w:rsidR="00005AC9" w:rsidRPr="004D6FAB" w:rsidTr="003C2655">
        <w:trPr>
          <w:gridAfter w:val="6"/>
          <w:wAfter w:w="7656" w:type="dxa"/>
          <w:trHeight w:hRule="exact" w:val="812"/>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autoSpaceDE w:val="0"/>
              <w:autoSpaceDN w:val="0"/>
              <w:adjustRightInd w:val="0"/>
              <w:rPr>
                <w:color w:val="000000"/>
              </w:rPr>
            </w:pPr>
            <w:r w:rsidRPr="004D6FAB">
              <w:rPr>
                <w:color w:val="000000"/>
              </w:rPr>
              <w:t>Основное мероприятие «Профилактика потребления наркотических средств и психотропных веществ»</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01 1 09 00000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569"/>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autoSpaceDE w:val="0"/>
              <w:autoSpaceDN w:val="0"/>
              <w:adjustRightInd w:val="0"/>
              <w:rPr>
                <w:color w:val="000000"/>
              </w:rPr>
            </w:pPr>
            <w:r w:rsidRPr="004D6FAB">
              <w:rPr>
                <w:color w:val="000000"/>
              </w:rPr>
              <w:t>Расходы на приобретение плакатов по пропаганде здорового образа жизни</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line="100" w:lineRule="atLeast"/>
              <w:jc w:val="center"/>
              <w:rPr>
                <w:bCs/>
                <w:iCs/>
              </w:rPr>
            </w:pPr>
          </w:p>
          <w:p w:rsidR="00005AC9" w:rsidRPr="004D6FAB" w:rsidRDefault="00005AC9" w:rsidP="003C2655">
            <w:pPr>
              <w:snapToGrid w:val="0"/>
              <w:spacing w:line="100" w:lineRule="atLeast"/>
              <w:jc w:val="center"/>
              <w:rPr>
                <w:bCs/>
                <w:iCs/>
              </w:rPr>
            </w:pPr>
            <w:r w:rsidRPr="004D6FAB">
              <w:rPr>
                <w:bCs/>
                <w:iCs/>
              </w:rPr>
              <w:t>01 1 09 64030</w:t>
            </w:r>
          </w:p>
          <w:p w:rsidR="00005AC9" w:rsidRPr="004D6FAB" w:rsidRDefault="00005AC9" w:rsidP="003C2655">
            <w:pPr>
              <w:snapToGrid w:val="0"/>
              <w:spacing w:line="100" w:lineRule="atLeast"/>
              <w:jc w:val="center"/>
              <w:rPr>
                <w:bCs/>
                <w:iCs/>
              </w:rPr>
            </w:pPr>
          </w:p>
          <w:p w:rsidR="00005AC9" w:rsidRPr="004D6FAB" w:rsidRDefault="00005AC9" w:rsidP="003C2655">
            <w:pPr>
              <w:snapToGrid w:val="0"/>
              <w:spacing w:line="100" w:lineRule="atLeast"/>
              <w:jc w:val="center"/>
              <w:rPr>
                <w:bCs/>
                <w:iCs/>
              </w:rPr>
            </w:pPr>
          </w:p>
          <w:p w:rsidR="00005AC9" w:rsidRPr="004D6FAB" w:rsidRDefault="00005AC9" w:rsidP="003C2655">
            <w:pPr>
              <w:snapToGrid w:val="0"/>
              <w:spacing w:line="100" w:lineRule="atLeast"/>
              <w:jc w:val="center"/>
              <w:rPr>
                <w:bCs/>
                <w:iCs/>
              </w:rPr>
            </w:pPr>
            <w:r w:rsidRPr="004D6FAB">
              <w:rPr>
                <w:bCs/>
                <w:iCs/>
              </w:rPr>
              <w:t>01 1 08 64040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562"/>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Закупка товаров, работ и услуг для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01 1 09 64030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570"/>
        </w:trPr>
        <w:tc>
          <w:tcPr>
            <w:tcW w:w="4537" w:type="dxa"/>
            <w:tcBorders>
              <w:top w:val="single" w:sz="4" w:space="0" w:color="000000"/>
              <w:left w:val="single" w:sz="4" w:space="0" w:color="000000"/>
              <w:bottom w:val="single" w:sz="4" w:space="0" w:color="000000"/>
              <w:right w:val="nil"/>
            </w:tcBorders>
            <w:shd w:val="clear" w:color="auto" w:fill="FFFFFF"/>
            <w:vAlign w:val="center"/>
            <w:hideMark/>
          </w:tcPr>
          <w:p w:rsidR="00005AC9" w:rsidRPr="004D6FAB" w:rsidRDefault="00005AC9" w:rsidP="003C2655">
            <w:pPr>
              <w:snapToGrid w:val="0"/>
              <w:spacing w:line="100" w:lineRule="atLeast"/>
            </w:pPr>
            <w:r w:rsidRPr="004D6FAB">
              <w:t>Иные закупки товаров, работ и услуг для обеспечения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01 1 09 64030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56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Национальная безопасность и правоохранительная деятельность</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01 1 09 64030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03</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559"/>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lastRenderedPageBreak/>
              <w:t>Другие вопросы в области национальной безопасности и правоохранительной деятельности</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01 1 09 64030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03</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14</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0,5</w:t>
            </w:r>
          </w:p>
        </w:tc>
      </w:tr>
      <w:tr w:rsidR="00005AC9" w:rsidRPr="004D6FAB" w:rsidTr="003C2655">
        <w:trPr>
          <w:gridAfter w:val="6"/>
          <w:wAfter w:w="7656" w:type="dxa"/>
          <w:trHeight w:hRule="exact" w:val="1005"/>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
                <w:i/>
              </w:rPr>
            </w:pPr>
            <w:r w:rsidRPr="004D6FAB">
              <w:rPr>
                <w:b/>
                <w:i/>
              </w:rPr>
              <w:t>Подпрограмма «Развитие и благоустройство территории Кевдо-Мельситовского сельсовета Каменского района Пензенской области»</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
                <w:bCs/>
                <w:i/>
                <w:iCs/>
              </w:rPr>
            </w:pPr>
            <w:r w:rsidRPr="004D6FAB">
              <w:rPr>
                <w:b/>
                <w:bCs/>
                <w:i/>
                <w:iCs/>
              </w:rPr>
              <w:t>01 2 00 00000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bCs/>
                <w:i/>
                <w:iCs/>
              </w:rP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bCs/>
                <w:i/>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bCs/>
                <w:i/>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
                <w:bCs/>
                <w:i/>
                <w:iCs/>
              </w:rPr>
            </w:pPr>
            <w:r w:rsidRPr="004D6FAB">
              <w:rPr>
                <w:b/>
                <w:bCs/>
                <w:i/>
                <w:iCs/>
              </w:rPr>
              <w:t xml:space="preserve">4385,3 </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
                <w:bCs/>
                <w:i/>
                <w:iCs/>
              </w:rPr>
            </w:pPr>
            <w:r w:rsidRPr="004D6FAB">
              <w:rPr>
                <w:b/>
                <w:bCs/>
                <w:i/>
                <w:iCs/>
              </w:rPr>
              <w:t xml:space="preserve">1804,1 </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
                <w:bCs/>
                <w:i/>
                <w:iCs/>
              </w:rPr>
            </w:pPr>
            <w:r w:rsidRPr="004D6FAB">
              <w:rPr>
                <w:b/>
                <w:bCs/>
                <w:i/>
                <w:iCs/>
              </w:rPr>
              <w:t xml:space="preserve">1804,1 </w:t>
            </w:r>
          </w:p>
        </w:tc>
      </w:tr>
      <w:tr w:rsidR="00005AC9" w:rsidRPr="004D6FAB" w:rsidTr="003C2655">
        <w:trPr>
          <w:gridAfter w:val="6"/>
          <w:wAfter w:w="7656" w:type="dxa"/>
          <w:trHeight w:hRule="exact" w:val="141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Основное мероприятие «Осуществление мероприятий в отношении автомобильных дорог в границах населенных пунктов Кевдо-Мельситовского сельсовета и искусственных сооружений на них»</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01 2 01 00000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410,3</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429,1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429,1</w:t>
            </w:r>
          </w:p>
        </w:tc>
      </w:tr>
      <w:tr w:rsidR="00005AC9" w:rsidRPr="004D6FAB" w:rsidTr="003C2655">
        <w:trPr>
          <w:gridAfter w:val="6"/>
          <w:wAfter w:w="7656" w:type="dxa"/>
          <w:trHeight w:hRule="exact" w:val="126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Содержание автомобильных дорог и искусственных сооружений на них за счет бюджетных ассигнований дорожного фонда Кевдо-Мельситовского сельсовета Каменского района Пензенской области</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01 2 01 46010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60,0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60,0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60,0</w:t>
            </w:r>
          </w:p>
        </w:tc>
      </w:tr>
      <w:tr w:rsidR="00005AC9" w:rsidRPr="004D6FAB" w:rsidTr="003C2655">
        <w:trPr>
          <w:gridAfter w:val="6"/>
          <w:wAfter w:w="7656" w:type="dxa"/>
          <w:trHeight w:hRule="exact" w:val="55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Закупка товаров, работ и услуг для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01 2 01 46010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60,0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60,0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60,0</w:t>
            </w:r>
          </w:p>
        </w:tc>
      </w:tr>
      <w:tr w:rsidR="00005AC9" w:rsidRPr="004D6FAB" w:rsidTr="003C2655">
        <w:trPr>
          <w:gridAfter w:val="6"/>
          <w:wAfter w:w="7656" w:type="dxa"/>
          <w:trHeight w:hRule="exact" w:val="568"/>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Иные закупки товаров, работ и услуг для обеспечения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01 2 01 46010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60,0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60,0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60,0</w:t>
            </w:r>
          </w:p>
        </w:tc>
      </w:tr>
      <w:tr w:rsidR="00005AC9" w:rsidRPr="004D6FAB" w:rsidTr="003C2655">
        <w:trPr>
          <w:gridAfter w:val="6"/>
          <w:wAfter w:w="7656" w:type="dxa"/>
          <w:trHeight w:hRule="exact" w:val="366"/>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Национальная экономика</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01 2 01 46010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04</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60,0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60,0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60,0</w:t>
            </w:r>
          </w:p>
        </w:tc>
      </w:tr>
      <w:tr w:rsidR="00005AC9" w:rsidRPr="004D6FAB" w:rsidTr="003C2655">
        <w:trPr>
          <w:gridAfter w:val="6"/>
          <w:wAfter w:w="7656" w:type="dxa"/>
          <w:trHeight w:hRule="exact" w:val="44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Дорожное хозяйство (дорожные фонды)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01 2 01 46010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04</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09</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60,0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60,0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60,0</w:t>
            </w:r>
          </w:p>
        </w:tc>
      </w:tr>
      <w:tr w:rsidR="00005AC9" w:rsidRPr="004D6FAB" w:rsidTr="003C2655">
        <w:trPr>
          <w:gridAfter w:val="6"/>
          <w:wAfter w:w="7656" w:type="dxa"/>
          <w:trHeight w:hRule="exact" w:val="134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Ремонт автомобильных дорог и искусственных сооружений на них за счет бюджетных ассигнований дорожного фонда Кевдо-Мельситовского сельсовета Каменского района Пензенской области</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01 2 01 46030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350,3</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369,1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369,1</w:t>
            </w:r>
          </w:p>
        </w:tc>
      </w:tr>
      <w:tr w:rsidR="00005AC9" w:rsidRPr="004D6FAB" w:rsidTr="003C2655">
        <w:trPr>
          <w:gridAfter w:val="6"/>
          <w:wAfter w:w="7656" w:type="dxa"/>
          <w:trHeight w:hRule="exact" w:val="55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Закупка товаров, работ и услуг для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01 2 01 46030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350,3</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369,1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369,1</w:t>
            </w:r>
          </w:p>
        </w:tc>
      </w:tr>
      <w:tr w:rsidR="00005AC9" w:rsidRPr="004D6FAB" w:rsidTr="003C2655">
        <w:trPr>
          <w:gridAfter w:val="6"/>
          <w:wAfter w:w="7656" w:type="dxa"/>
          <w:trHeight w:hRule="exact" w:val="859"/>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Иные закупки товаров, работ и услуг для обеспечения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01 2 01 46030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350,3</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369,1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369,1</w:t>
            </w:r>
          </w:p>
        </w:tc>
      </w:tr>
      <w:tr w:rsidR="00005AC9" w:rsidRPr="004D6FAB" w:rsidTr="003C2655">
        <w:trPr>
          <w:gridAfter w:val="6"/>
          <w:wAfter w:w="7656" w:type="dxa"/>
          <w:trHeight w:hRule="exact" w:val="289"/>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Национальная экономика</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01 2 01 46030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04</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350,3</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369,1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369,1</w:t>
            </w:r>
          </w:p>
        </w:tc>
      </w:tr>
      <w:tr w:rsidR="00005AC9" w:rsidRPr="004D6FAB" w:rsidTr="003C2655">
        <w:trPr>
          <w:gridAfter w:val="6"/>
          <w:wAfter w:w="7656" w:type="dxa"/>
          <w:trHeight w:hRule="exact" w:val="37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Дорожное хозяйство (дорожные фонды)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01 2 01 46030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04</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09</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350,3</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369,1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369,1</w:t>
            </w:r>
          </w:p>
        </w:tc>
      </w:tr>
      <w:tr w:rsidR="00005AC9" w:rsidRPr="004D6FAB" w:rsidTr="003C2655">
        <w:trPr>
          <w:gridAfter w:val="6"/>
          <w:wAfter w:w="7656" w:type="dxa"/>
          <w:trHeight w:hRule="exact" w:val="133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rPr>
                <w:color w:val="000000"/>
              </w:rPr>
              <w:t>Основное мероприятие "Обеспечение эффективности деятельности администрации Кевдо-Мельситовского сельсовета Каменского района Пензенской области в сфере регулирования земельных отношений"</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01 2 02 00000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505"/>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Кадастровые работы, межевание земельных участков</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01 2 02 20430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 xml:space="preserve"> </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 xml:space="preserve"> </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 xml:space="preserve"> </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56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Закупка товаров, работ и услуг для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01 2 02 20430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473"/>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Иные закупки товаров, работ и услуг для обеспечения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01 2 02 20430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37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Национальная экономика</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01 2 02 20430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04</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592"/>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Другие вопросы в области национальной экономике</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01 2 02 20430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04</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12</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29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Основное мероприятие «Чистая вода»</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01 2 03 00000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529"/>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rPr>
                <w:bCs/>
                <w:color w:val="000000"/>
              </w:rPr>
              <w:t>Ремонт и содержание водопроводных сетей</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01 2 03 69370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618"/>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lastRenderedPageBreak/>
              <w:t>Закупка товаров, работ и услуг для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01 2 03 69370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483"/>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Иные закупки товаров, работ и услуг для обеспечения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01 2 03 69370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389"/>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rPr>
                <w:bCs/>
              </w:rPr>
              <w:t>Жилищно-коммунальное хозяйство</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01 2 03 69370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28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Коммунальное хозяйство</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01 2 03 69370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02</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1092"/>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Основное мероприятие «Организация благоустройства территории Кевдо-Мельситовского сельсовета Каменского района Пензенской области»</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01 2 04 00000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3375,0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775,0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775,0</w:t>
            </w:r>
          </w:p>
        </w:tc>
      </w:tr>
      <w:tr w:rsidR="00005AC9" w:rsidRPr="004D6FAB" w:rsidTr="003C2655">
        <w:trPr>
          <w:gridAfter w:val="6"/>
          <w:wAfter w:w="7656" w:type="dxa"/>
          <w:trHeight w:hRule="exact" w:val="45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Совершенствование систем наружного освещения населенных пунктов</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 xml:space="preserve">01 2 04 </w:t>
            </w:r>
            <w:r w:rsidRPr="004D6FAB">
              <w:rPr>
                <w:bCs/>
                <w:iCs/>
                <w:lang w:val="en-US"/>
              </w:rPr>
              <w:t>S</w:t>
            </w:r>
            <w:r w:rsidRPr="004D6FAB">
              <w:rPr>
                <w:bCs/>
                <w:iCs/>
              </w:rPr>
              <w:t>1400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100,0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p>
        </w:tc>
      </w:tr>
      <w:tr w:rsidR="00005AC9" w:rsidRPr="004D6FAB" w:rsidTr="003C2655">
        <w:trPr>
          <w:gridAfter w:val="6"/>
          <w:wAfter w:w="7656" w:type="dxa"/>
          <w:trHeight w:hRule="exact" w:val="45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Закупка товаров, работ и услуг для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 xml:space="preserve">01 2 04 </w:t>
            </w:r>
            <w:r w:rsidRPr="004D6FAB">
              <w:rPr>
                <w:bCs/>
                <w:iCs/>
                <w:lang w:val="en-US"/>
              </w:rPr>
              <w:t>S</w:t>
            </w:r>
            <w:r w:rsidRPr="004D6FAB">
              <w:rPr>
                <w:bCs/>
                <w:iCs/>
              </w:rPr>
              <w:t>1400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100,0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p>
        </w:tc>
      </w:tr>
      <w:tr w:rsidR="00005AC9" w:rsidRPr="004D6FAB" w:rsidTr="003C2655">
        <w:trPr>
          <w:gridAfter w:val="6"/>
          <w:wAfter w:w="7656" w:type="dxa"/>
          <w:trHeight w:hRule="exact" w:val="45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Иные закупки товаров, работ и услуг для обеспечения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 xml:space="preserve">01 2 04 </w:t>
            </w:r>
            <w:r w:rsidRPr="004D6FAB">
              <w:rPr>
                <w:bCs/>
                <w:iCs/>
                <w:lang w:val="en-US"/>
              </w:rPr>
              <w:t>S</w:t>
            </w:r>
            <w:r w:rsidRPr="004D6FAB">
              <w:rPr>
                <w:bCs/>
                <w:iCs/>
              </w:rPr>
              <w:t>1400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100,0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p>
        </w:tc>
      </w:tr>
      <w:tr w:rsidR="00005AC9" w:rsidRPr="004D6FAB" w:rsidTr="003C2655">
        <w:trPr>
          <w:gridAfter w:val="6"/>
          <w:wAfter w:w="7656" w:type="dxa"/>
          <w:trHeight w:hRule="exact" w:val="45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Жилищно-коммунальное хозяйство</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 xml:space="preserve">01 2 04 </w:t>
            </w:r>
            <w:r w:rsidRPr="004D6FAB">
              <w:rPr>
                <w:bCs/>
                <w:iCs/>
                <w:lang w:val="en-US"/>
              </w:rPr>
              <w:t>S</w:t>
            </w:r>
            <w:r w:rsidRPr="004D6FAB">
              <w:rPr>
                <w:bCs/>
                <w:iCs/>
              </w:rPr>
              <w:t>1400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100,0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p>
        </w:tc>
      </w:tr>
      <w:tr w:rsidR="00005AC9" w:rsidRPr="004D6FAB" w:rsidTr="003C2655">
        <w:trPr>
          <w:gridAfter w:val="6"/>
          <w:wAfter w:w="7656" w:type="dxa"/>
          <w:trHeight w:hRule="exact" w:val="45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Благоустройство</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 xml:space="preserve">01 2 04 </w:t>
            </w:r>
            <w:r w:rsidRPr="004D6FAB">
              <w:rPr>
                <w:bCs/>
                <w:iCs/>
                <w:lang w:val="en-US"/>
              </w:rPr>
              <w:t>S</w:t>
            </w:r>
            <w:r w:rsidRPr="004D6FAB">
              <w:rPr>
                <w:bCs/>
                <w:iCs/>
              </w:rPr>
              <w:t>1400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03</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100,0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Освещение улиц</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01 2 04 69410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 xml:space="preserve"> </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 xml:space="preserve"> </w:t>
            </w: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r w:rsidRPr="004D6FAB">
              <w:rPr>
                <w:bCs/>
                <w:iCs/>
              </w:rPr>
              <w:t xml:space="preserve"> </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225,0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225,0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225,0</w:t>
            </w:r>
          </w:p>
        </w:tc>
      </w:tr>
      <w:tr w:rsidR="00005AC9" w:rsidRPr="004D6FAB" w:rsidTr="003C2655">
        <w:trPr>
          <w:gridAfter w:val="6"/>
          <w:wAfter w:w="7656" w:type="dxa"/>
          <w:trHeight w:hRule="exact" w:val="663"/>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Закупка товаров, работ и услуг для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01 2 04 69410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225,0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225,0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225,0</w:t>
            </w:r>
          </w:p>
        </w:tc>
      </w:tr>
      <w:tr w:rsidR="00005AC9" w:rsidRPr="004D6FAB" w:rsidTr="003C2655">
        <w:trPr>
          <w:gridAfter w:val="6"/>
          <w:wAfter w:w="7656" w:type="dxa"/>
          <w:trHeight w:hRule="exact" w:val="715"/>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Иные закупки товаров, работ и услуг для обеспечения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01 2 04 69410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225,0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225,0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225,0</w:t>
            </w:r>
          </w:p>
        </w:tc>
      </w:tr>
      <w:tr w:rsidR="00005AC9" w:rsidRPr="004D6FAB" w:rsidTr="003C2655">
        <w:trPr>
          <w:gridAfter w:val="6"/>
          <w:wAfter w:w="7656" w:type="dxa"/>
          <w:trHeight w:hRule="exact" w:val="426"/>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Жилищно-коммунальное хозяйство</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01 2 04 69410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225,0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225,0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225,0</w:t>
            </w:r>
          </w:p>
        </w:tc>
      </w:tr>
      <w:tr w:rsidR="00005AC9" w:rsidRPr="004D6FAB" w:rsidTr="003C2655">
        <w:trPr>
          <w:gridAfter w:val="6"/>
          <w:wAfter w:w="7656" w:type="dxa"/>
          <w:trHeight w:hRule="exact" w:val="29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Благоустройство</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01 2 04 69410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03</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225,0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225,0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225,0</w:t>
            </w:r>
          </w:p>
        </w:tc>
      </w:tr>
      <w:tr w:rsidR="00005AC9" w:rsidRPr="004D6FAB" w:rsidTr="003C2655">
        <w:trPr>
          <w:gridAfter w:val="6"/>
          <w:wAfter w:w="7656" w:type="dxa"/>
          <w:trHeight w:hRule="exact" w:val="52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rPr>
                <w:color w:val="000000"/>
              </w:rPr>
              <w:t>Ремонт и благоустройство памятных сооружений</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01 2 04 69420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w:t>
            </w:r>
          </w:p>
        </w:tc>
      </w:tr>
      <w:tr w:rsidR="00005AC9" w:rsidRPr="004D6FAB" w:rsidTr="003C2655">
        <w:trPr>
          <w:gridAfter w:val="6"/>
          <w:wAfter w:w="7656" w:type="dxa"/>
          <w:trHeight w:hRule="exact" w:val="515"/>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Закупка товаров, работ и услуг для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01 2 04 69420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w:t>
            </w:r>
          </w:p>
        </w:tc>
      </w:tr>
      <w:tr w:rsidR="00005AC9" w:rsidRPr="004D6FAB" w:rsidTr="003C2655">
        <w:trPr>
          <w:gridAfter w:val="6"/>
          <w:wAfter w:w="7656" w:type="dxa"/>
          <w:trHeight w:hRule="exact" w:val="579"/>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Иные закупки товаров, работ и услуг для обеспечения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01 2 04 69420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w:t>
            </w:r>
          </w:p>
        </w:tc>
      </w:tr>
      <w:tr w:rsidR="00005AC9" w:rsidRPr="004D6FAB" w:rsidTr="003C2655">
        <w:trPr>
          <w:gridAfter w:val="6"/>
          <w:wAfter w:w="7656" w:type="dxa"/>
          <w:trHeight w:hRule="exact" w:val="29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Жилищно-коммунальное хозяйство</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01 2 04 69420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w:t>
            </w:r>
          </w:p>
        </w:tc>
      </w:tr>
      <w:tr w:rsidR="00005AC9" w:rsidRPr="004D6FAB" w:rsidTr="003C2655">
        <w:trPr>
          <w:gridAfter w:val="6"/>
          <w:wAfter w:w="7656" w:type="dxa"/>
          <w:trHeight w:hRule="exact" w:val="29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Благоустройство</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01 2 04 69420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03</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w:t>
            </w:r>
          </w:p>
        </w:tc>
      </w:tr>
      <w:tr w:rsidR="00005AC9" w:rsidRPr="004D6FAB" w:rsidTr="003C2655">
        <w:trPr>
          <w:gridAfter w:val="6"/>
          <w:wAfter w:w="7656" w:type="dxa"/>
          <w:trHeight w:hRule="exact" w:val="29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Прочие мероприятия по благоустройству</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01 2 04 69460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3030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530,0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530,0</w:t>
            </w:r>
          </w:p>
        </w:tc>
      </w:tr>
      <w:tr w:rsidR="00005AC9" w:rsidRPr="004D6FAB" w:rsidTr="003C2655">
        <w:trPr>
          <w:gridAfter w:val="6"/>
          <w:wAfter w:w="7656" w:type="dxa"/>
          <w:trHeight w:hRule="exact" w:val="29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Закупка товаров, работ и услуг для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01 2 04 69460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3030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530,0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530,0</w:t>
            </w:r>
          </w:p>
        </w:tc>
      </w:tr>
      <w:tr w:rsidR="00005AC9" w:rsidRPr="004D6FAB" w:rsidTr="003C2655">
        <w:trPr>
          <w:gridAfter w:val="6"/>
          <w:wAfter w:w="7656" w:type="dxa"/>
          <w:trHeight w:hRule="exact" w:val="341"/>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Иные закупки товаров, работ и услуг для обеспечения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01 2 04 69460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3030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530,0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530,0</w:t>
            </w:r>
          </w:p>
        </w:tc>
      </w:tr>
      <w:tr w:rsidR="00005AC9" w:rsidRPr="004D6FAB" w:rsidTr="003C2655">
        <w:trPr>
          <w:gridAfter w:val="6"/>
          <w:wAfter w:w="7656" w:type="dxa"/>
          <w:trHeight w:hRule="exact" w:val="29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Жилищно-коммунальное хозяйство</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01 2 04 69460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3030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530,0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530,0</w:t>
            </w:r>
          </w:p>
        </w:tc>
      </w:tr>
      <w:tr w:rsidR="00005AC9" w:rsidRPr="004D6FAB" w:rsidTr="003C2655">
        <w:trPr>
          <w:gridAfter w:val="6"/>
          <w:wAfter w:w="7656" w:type="dxa"/>
          <w:trHeight w:hRule="exact" w:val="29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Благоустройство</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01 2 04 69460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03</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3030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530,0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530,0</w:t>
            </w:r>
          </w:p>
        </w:tc>
      </w:tr>
      <w:tr w:rsidR="00005AC9" w:rsidRPr="004D6FAB" w:rsidTr="003C2655">
        <w:trPr>
          <w:gridAfter w:val="6"/>
          <w:wAfter w:w="7656" w:type="dxa"/>
          <w:trHeight w:hRule="exact" w:val="563"/>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rPr>
                <w:color w:val="000000"/>
              </w:rPr>
              <w:t>Основное мероприятие "Организация сбора и вывоза бытовых отходов и мусора"</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01 2 05 00000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29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Организация сбора и вывоза бытовых отходов и мусора</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01 2 05 69450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29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Закупка товаров, работ и услуг для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01 2 05 69450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200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29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Иные закупки товаров, работ и услуг для обеспечения государственных (муниципальных) нужд</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01 2 05 69450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29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Жилищно-коммунальное хозяйство</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01 2 05 69450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29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Благоустройство</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01 2 05 69450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240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05</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03</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r w:rsidRPr="004D6FAB">
              <w:rPr>
                <w:bCs/>
                <w:iCs/>
              </w:rPr>
              <w:t>200,0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200,0</w:t>
            </w:r>
          </w:p>
        </w:tc>
      </w:tr>
      <w:tr w:rsidR="00005AC9" w:rsidRPr="004D6FAB" w:rsidTr="003C2655">
        <w:trPr>
          <w:gridAfter w:val="6"/>
          <w:wAfter w:w="7656" w:type="dxa"/>
          <w:trHeight w:hRule="exact" w:val="105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
                <w:i/>
              </w:rPr>
            </w:pPr>
            <w:r w:rsidRPr="004D6FAB">
              <w:rPr>
                <w:b/>
                <w:i/>
              </w:rPr>
              <w:t>Подпрограмма «Представление межбюджетных трансфертов из бюджета Кевдо-Мельситовского сельсовета Каменского района Пензенской области»</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
                <w:bCs/>
                <w:i/>
                <w:iCs/>
              </w:rPr>
            </w:pPr>
            <w:r w:rsidRPr="004D6FAB">
              <w:rPr>
                <w:b/>
                <w:bCs/>
                <w:i/>
                <w:iCs/>
              </w:rPr>
              <w:t>01 3 00 00000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bCs/>
                <w:i/>
                <w:iCs/>
              </w:rP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bCs/>
                <w:i/>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bCs/>
                <w:i/>
                <w:iCs/>
              </w:rPr>
            </w:pPr>
          </w:p>
        </w:tc>
        <w:tc>
          <w:tcPr>
            <w:tcW w:w="851" w:type="dxa"/>
            <w:tcBorders>
              <w:top w:val="single" w:sz="4" w:space="0" w:color="auto"/>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
                <w:bCs/>
                <w:i/>
                <w:iCs/>
              </w:rPr>
            </w:pPr>
            <w:r w:rsidRPr="004D6FAB">
              <w:rPr>
                <w:b/>
                <w:bCs/>
                <w:i/>
                <w:iCs/>
              </w:rPr>
              <w:t>437,7</w:t>
            </w:r>
          </w:p>
        </w:tc>
        <w:tc>
          <w:tcPr>
            <w:tcW w:w="850" w:type="dxa"/>
            <w:tcBorders>
              <w:top w:val="single" w:sz="4" w:space="0" w:color="auto"/>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
                <w:bCs/>
                <w:i/>
                <w:iCs/>
              </w:rPr>
            </w:pPr>
            <w:r w:rsidRPr="004D6FAB">
              <w:rPr>
                <w:b/>
                <w:bCs/>
                <w:i/>
                <w:iCs/>
              </w:rPr>
              <w:t>438,9</w:t>
            </w:r>
          </w:p>
        </w:tc>
        <w:tc>
          <w:tcPr>
            <w:tcW w:w="851" w:type="dxa"/>
            <w:tcBorders>
              <w:top w:val="single" w:sz="4" w:space="0" w:color="auto"/>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
                <w:bCs/>
                <w:i/>
                <w:iCs/>
              </w:rPr>
            </w:pPr>
            <w:r w:rsidRPr="004D6FAB">
              <w:rPr>
                <w:b/>
                <w:bCs/>
                <w:i/>
                <w:iCs/>
              </w:rPr>
              <w:t>444,1</w:t>
            </w:r>
          </w:p>
        </w:tc>
      </w:tr>
      <w:tr w:rsidR="00005AC9" w:rsidRPr="004D6FAB" w:rsidTr="003C2655">
        <w:trPr>
          <w:gridAfter w:val="6"/>
          <w:wAfter w:w="7656" w:type="dxa"/>
          <w:trHeight w:hRule="exact" w:val="998"/>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lastRenderedPageBreak/>
              <w:t>Основное мероприятие «Предоставление межбюджетных трансфертов из бюджета Кевдо-Мельситовского сельсовета Каменского района Пензенской области»</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01 3 01 00000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auto"/>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Cs/>
                <w:iCs/>
              </w:rPr>
            </w:pPr>
          </w:p>
          <w:p w:rsidR="00005AC9" w:rsidRPr="004D6FAB" w:rsidRDefault="00005AC9" w:rsidP="003C2655">
            <w:pPr>
              <w:snapToGrid w:val="0"/>
              <w:jc w:val="center"/>
              <w:rPr>
                <w:bCs/>
                <w:iCs/>
              </w:rPr>
            </w:pPr>
          </w:p>
          <w:p w:rsidR="00005AC9" w:rsidRPr="004D6FAB" w:rsidRDefault="00005AC9" w:rsidP="003C2655">
            <w:pPr>
              <w:snapToGrid w:val="0"/>
              <w:jc w:val="center"/>
              <w:rPr>
                <w:bCs/>
                <w:iCs/>
              </w:rPr>
            </w:pPr>
          </w:p>
          <w:p w:rsidR="00005AC9" w:rsidRPr="004D6FAB" w:rsidRDefault="00005AC9" w:rsidP="003C2655">
            <w:pPr>
              <w:snapToGrid w:val="0"/>
              <w:jc w:val="center"/>
              <w:rPr>
                <w:bCs/>
                <w:iCs/>
              </w:rPr>
            </w:pPr>
            <w:r w:rsidRPr="004D6FAB">
              <w:rPr>
                <w:bCs/>
                <w:iCs/>
              </w:rPr>
              <w:t>437,7</w:t>
            </w:r>
          </w:p>
          <w:p w:rsidR="00005AC9" w:rsidRPr="004D6FAB" w:rsidRDefault="00005AC9" w:rsidP="003C2655">
            <w:pPr>
              <w:snapToGrid w:val="0"/>
              <w:jc w:val="center"/>
              <w:rPr>
                <w:bCs/>
                <w:iCs/>
              </w:rPr>
            </w:pPr>
          </w:p>
        </w:tc>
        <w:tc>
          <w:tcPr>
            <w:tcW w:w="850" w:type="dxa"/>
            <w:tcBorders>
              <w:top w:val="single" w:sz="4" w:space="0" w:color="auto"/>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438,9</w:t>
            </w:r>
          </w:p>
        </w:tc>
        <w:tc>
          <w:tcPr>
            <w:tcW w:w="851" w:type="dxa"/>
            <w:tcBorders>
              <w:top w:val="single" w:sz="4" w:space="0" w:color="auto"/>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Cs/>
                <w:iCs/>
              </w:rPr>
            </w:pPr>
            <w:r w:rsidRPr="004D6FAB">
              <w:rPr>
                <w:bCs/>
                <w:iCs/>
              </w:rPr>
              <w:t>444,1</w:t>
            </w:r>
          </w:p>
        </w:tc>
      </w:tr>
      <w:tr w:rsidR="00005AC9" w:rsidRPr="004D6FAB" w:rsidTr="003C2655">
        <w:trPr>
          <w:gridAfter w:val="6"/>
          <w:wAfter w:w="7656" w:type="dxa"/>
          <w:trHeight w:hRule="exact" w:val="988"/>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highlight w:val="lightGray"/>
              </w:rPr>
            </w:pPr>
            <w:r w:rsidRPr="004D6FAB">
              <w:t>Иные межбюджетные трансферты на исполнение полномочий по формированию, исполнению бюджета поселения и контролю за исполнением данного бюджета</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01 3 01 86010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spacing w:after="119"/>
              <w:jc w:val="center"/>
            </w:pPr>
            <w:r w:rsidRPr="004D6FAB">
              <w:t>1,8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highlight w:val="lightGray"/>
              </w:rPr>
            </w:pPr>
            <w:r w:rsidRPr="004D6FAB">
              <w:t>Межбюджетные трансферты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t>01 3 01 86010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500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spacing w:after="119"/>
              <w:jc w:val="cente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spacing w:after="119"/>
              <w:jc w:val="center"/>
            </w:pPr>
            <w:r w:rsidRPr="004D6FAB">
              <w:t>1,8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highlight w:val="lightGray"/>
              </w:rPr>
            </w:pPr>
            <w:r w:rsidRPr="004D6FAB">
              <w:t>Иные межбюджетные трансферты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t>01 3 01 86010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540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spacing w:after="119"/>
              <w:jc w:val="cente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spacing w:after="119"/>
              <w:jc w:val="cente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spacing w:after="119"/>
              <w:jc w:val="center"/>
            </w:pPr>
            <w:r w:rsidRPr="004D6FAB">
              <w:t>1,8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rPr>
                <w:bCs/>
              </w:rPr>
              <w:t>Общегосударственные вопросы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t>01 3 01 86010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540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spacing w:after="119"/>
              <w:jc w:val="center"/>
            </w:pPr>
            <w:r w:rsidRPr="004D6FAB">
              <w:t>1,8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rPr>
                <w:bCs/>
              </w:rPr>
              <w:t>Другие общегосударственные вопросы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01 3 01 86010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540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13</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spacing w:after="119"/>
              <w:jc w:val="center"/>
            </w:pPr>
            <w:r w:rsidRPr="004D6FAB">
              <w:t>1,8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r>
      <w:tr w:rsidR="00005AC9" w:rsidRPr="004D6FAB" w:rsidTr="003C2655">
        <w:trPr>
          <w:gridAfter w:val="6"/>
          <w:wAfter w:w="7656" w:type="dxa"/>
          <w:trHeight w:hRule="exact" w:val="1309"/>
        </w:trPr>
        <w:tc>
          <w:tcPr>
            <w:tcW w:w="453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r w:rsidRPr="004D6FAB">
              <w:t>Иные межбюджетные трансферты на исполнение полномочий поселений по ежемесячной денежной выплате муниципальным служащим, вышедшим на пенсию</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rPr>
                <w:bCs/>
                <w:iCs/>
              </w:rPr>
            </w:pPr>
            <w:r w:rsidRPr="004D6FAB">
              <w:rPr>
                <w:bCs/>
                <w:iCs/>
              </w:rPr>
              <w:t>01 3 01 86020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hideMark/>
          </w:tcPr>
          <w:p w:rsidR="00005AC9" w:rsidRPr="004D6FAB" w:rsidRDefault="00005AC9" w:rsidP="003C2655">
            <w:pPr>
              <w:autoSpaceDE w:val="0"/>
              <w:autoSpaceDN w:val="0"/>
              <w:adjustRightInd w:val="0"/>
              <w:jc w:val="center"/>
              <w:rPr>
                <w:color w:val="000000"/>
              </w:rPr>
            </w:pPr>
          </w:p>
          <w:p w:rsidR="00005AC9" w:rsidRPr="004D6FAB" w:rsidRDefault="00005AC9" w:rsidP="003C2655">
            <w:pPr>
              <w:autoSpaceDE w:val="0"/>
              <w:autoSpaceDN w:val="0"/>
              <w:adjustRightInd w:val="0"/>
              <w:jc w:val="center"/>
              <w:rPr>
                <w:color w:val="000000"/>
              </w:rPr>
            </w:pPr>
          </w:p>
          <w:p w:rsidR="00005AC9" w:rsidRPr="004D6FAB" w:rsidRDefault="00005AC9" w:rsidP="003C2655">
            <w:pPr>
              <w:autoSpaceDE w:val="0"/>
              <w:autoSpaceDN w:val="0"/>
              <w:adjustRightInd w:val="0"/>
              <w:jc w:val="center"/>
              <w:rPr>
                <w:color w:val="000000"/>
              </w:rPr>
            </w:pPr>
          </w:p>
          <w:p w:rsidR="00005AC9" w:rsidRPr="004D6FAB" w:rsidRDefault="00005AC9" w:rsidP="003C2655">
            <w:pPr>
              <w:autoSpaceDE w:val="0"/>
              <w:autoSpaceDN w:val="0"/>
              <w:adjustRightInd w:val="0"/>
              <w:jc w:val="center"/>
              <w:rPr>
                <w:color w:val="000000"/>
              </w:rPr>
            </w:pPr>
          </w:p>
          <w:p w:rsidR="00005AC9" w:rsidRPr="004D6FAB" w:rsidRDefault="00005AC9" w:rsidP="003C2655">
            <w:pPr>
              <w:autoSpaceDE w:val="0"/>
              <w:autoSpaceDN w:val="0"/>
              <w:adjustRightInd w:val="0"/>
              <w:jc w:val="center"/>
              <w:rPr>
                <w:color w:val="000000"/>
              </w:rPr>
            </w:pPr>
            <w:r w:rsidRPr="004D6FAB">
              <w:rPr>
                <w:color w:val="000000"/>
              </w:rPr>
              <w:t>82,5</w:t>
            </w:r>
          </w:p>
        </w:tc>
        <w:tc>
          <w:tcPr>
            <w:tcW w:w="850" w:type="dxa"/>
            <w:tcBorders>
              <w:top w:val="single" w:sz="4" w:space="0" w:color="000000"/>
              <w:left w:val="single" w:sz="4" w:space="0" w:color="000000"/>
              <w:bottom w:val="single" w:sz="4" w:space="0" w:color="000000"/>
              <w:right w:val="single" w:sz="4" w:space="0" w:color="auto"/>
            </w:tcBorders>
            <w:shd w:val="clear" w:color="auto" w:fill="FFFFFF"/>
          </w:tcPr>
          <w:p w:rsidR="00005AC9" w:rsidRPr="004D6FAB" w:rsidRDefault="00005AC9" w:rsidP="003C2655">
            <w:pPr>
              <w:autoSpaceDE w:val="0"/>
              <w:autoSpaceDN w:val="0"/>
              <w:adjustRightInd w:val="0"/>
              <w:jc w:val="center"/>
              <w:rPr>
                <w:color w:val="000000"/>
              </w:rPr>
            </w:pPr>
          </w:p>
          <w:p w:rsidR="00005AC9" w:rsidRPr="004D6FAB" w:rsidRDefault="00005AC9" w:rsidP="003C2655">
            <w:pPr>
              <w:autoSpaceDE w:val="0"/>
              <w:autoSpaceDN w:val="0"/>
              <w:adjustRightInd w:val="0"/>
              <w:jc w:val="center"/>
              <w:rPr>
                <w:color w:val="000000"/>
              </w:rPr>
            </w:pPr>
          </w:p>
          <w:p w:rsidR="00005AC9" w:rsidRPr="004D6FAB" w:rsidRDefault="00005AC9" w:rsidP="003C2655">
            <w:pPr>
              <w:autoSpaceDE w:val="0"/>
              <w:autoSpaceDN w:val="0"/>
              <w:adjustRightInd w:val="0"/>
              <w:jc w:val="center"/>
              <w:rPr>
                <w:color w:val="000000"/>
              </w:rPr>
            </w:pPr>
          </w:p>
          <w:p w:rsidR="00005AC9" w:rsidRPr="004D6FAB" w:rsidRDefault="00005AC9" w:rsidP="003C2655">
            <w:pPr>
              <w:autoSpaceDE w:val="0"/>
              <w:autoSpaceDN w:val="0"/>
              <w:adjustRightInd w:val="0"/>
              <w:jc w:val="center"/>
              <w:rPr>
                <w:color w:val="000000"/>
              </w:rPr>
            </w:pPr>
          </w:p>
          <w:p w:rsidR="00005AC9" w:rsidRPr="004D6FAB" w:rsidRDefault="00005AC9" w:rsidP="003C2655">
            <w:pPr>
              <w:autoSpaceDE w:val="0"/>
              <w:autoSpaceDN w:val="0"/>
              <w:adjustRightInd w:val="0"/>
              <w:jc w:val="center"/>
              <w:rPr>
                <w:color w:val="000000"/>
              </w:rPr>
            </w:pPr>
            <w:r w:rsidRPr="004D6FAB">
              <w:rPr>
                <w:color w:val="000000"/>
              </w:rPr>
              <w:t>82,5</w:t>
            </w:r>
          </w:p>
        </w:tc>
        <w:tc>
          <w:tcPr>
            <w:tcW w:w="851" w:type="dxa"/>
            <w:tcBorders>
              <w:top w:val="single" w:sz="4" w:space="0" w:color="000000"/>
              <w:left w:val="single" w:sz="4" w:space="0" w:color="000000"/>
              <w:bottom w:val="single" w:sz="4" w:space="0" w:color="000000"/>
              <w:right w:val="single" w:sz="4" w:space="0" w:color="auto"/>
            </w:tcBorders>
            <w:shd w:val="clear" w:color="auto" w:fill="FFFFFF"/>
          </w:tcPr>
          <w:p w:rsidR="00005AC9" w:rsidRPr="004D6FAB" w:rsidRDefault="00005AC9" w:rsidP="003C2655">
            <w:pPr>
              <w:autoSpaceDE w:val="0"/>
              <w:autoSpaceDN w:val="0"/>
              <w:adjustRightInd w:val="0"/>
              <w:jc w:val="center"/>
              <w:rPr>
                <w:color w:val="000000"/>
              </w:rPr>
            </w:pPr>
          </w:p>
          <w:p w:rsidR="00005AC9" w:rsidRPr="004D6FAB" w:rsidRDefault="00005AC9" w:rsidP="003C2655">
            <w:pPr>
              <w:autoSpaceDE w:val="0"/>
              <w:autoSpaceDN w:val="0"/>
              <w:adjustRightInd w:val="0"/>
              <w:jc w:val="center"/>
              <w:rPr>
                <w:color w:val="000000"/>
              </w:rPr>
            </w:pPr>
          </w:p>
          <w:p w:rsidR="00005AC9" w:rsidRPr="004D6FAB" w:rsidRDefault="00005AC9" w:rsidP="003C2655">
            <w:pPr>
              <w:autoSpaceDE w:val="0"/>
              <w:autoSpaceDN w:val="0"/>
              <w:adjustRightInd w:val="0"/>
              <w:jc w:val="center"/>
              <w:rPr>
                <w:color w:val="000000"/>
              </w:rPr>
            </w:pPr>
          </w:p>
          <w:p w:rsidR="00005AC9" w:rsidRPr="004D6FAB" w:rsidRDefault="00005AC9" w:rsidP="003C2655">
            <w:pPr>
              <w:autoSpaceDE w:val="0"/>
              <w:autoSpaceDN w:val="0"/>
              <w:adjustRightInd w:val="0"/>
              <w:jc w:val="center"/>
              <w:rPr>
                <w:color w:val="000000"/>
              </w:rPr>
            </w:pPr>
          </w:p>
          <w:p w:rsidR="00005AC9" w:rsidRPr="004D6FAB" w:rsidRDefault="00005AC9" w:rsidP="003C2655">
            <w:pPr>
              <w:autoSpaceDE w:val="0"/>
              <w:autoSpaceDN w:val="0"/>
              <w:adjustRightInd w:val="0"/>
              <w:jc w:val="center"/>
              <w:rPr>
                <w:color w:val="000000"/>
              </w:rPr>
            </w:pPr>
            <w:r w:rsidRPr="004D6FAB">
              <w:rPr>
                <w:color w:val="000000"/>
              </w:rPr>
              <w:t>82,5</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Межбюджетные трансферты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01 3 01 86020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500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hideMark/>
          </w:tcPr>
          <w:p w:rsidR="00005AC9" w:rsidRPr="004D6FAB" w:rsidRDefault="00005AC9" w:rsidP="003C2655">
            <w:pPr>
              <w:autoSpaceDE w:val="0"/>
              <w:autoSpaceDN w:val="0"/>
              <w:adjustRightInd w:val="0"/>
              <w:jc w:val="center"/>
              <w:rPr>
                <w:color w:val="000000"/>
              </w:rPr>
            </w:pPr>
            <w:r w:rsidRPr="004D6FAB">
              <w:rPr>
                <w:color w:val="000000"/>
              </w:rPr>
              <w:t>82,5</w:t>
            </w:r>
          </w:p>
        </w:tc>
        <w:tc>
          <w:tcPr>
            <w:tcW w:w="850" w:type="dxa"/>
            <w:tcBorders>
              <w:top w:val="single" w:sz="4" w:space="0" w:color="000000"/>
              <w:left w:val="single" w:sz="4" w:space="0" w:color="000000"/>
              <w:bottom w:val="single" w:sz="4" w:space="0" w:color="000000"/>
              <w:right w:val="single" w:sz="4" w:space="0" w:color="auto"/>
            </w:tcBorders>
            <w:shd w:val="clear" w:color="auto" w:fill="FFFFFF"/>
          </w:tcPr>
          <w:p w:rsidR="00005AC9" w:rsidRPr="004D6FAB" w:rsidRDefault="00005AC9" w:rsidP="003C2655">
            <w:pPr>
              <w:autoSpaceDE w:val="0"/>
              <w:autoSpaceDN w:val="0"/>
              <w:adjustRightInd w:val="0"/>
              <w:jc w:val="center"/>
              <w:rPr>
                <w:color w:val="000000"/>
              </w:rPr>
            </w:pPr>
            <w:r w:rsidRPr="004D6FAB">
              <w:rPr>
                <w:color w:val="000000"/>
              </w:rPr>
              <w:t>82,5</w:t>
            </w:r>
          </w:p>
        </w:tc>
        <w:tc>
          <w:tcPr>
            <w:tcW w:w="851" w:type="dxa"/>
            <w:tcBorders>
              <w:top w:val="single" w:sz="4" w:space="0" w:color="000000"/>
              <w:left w:val="single" w:sz="4" w:space="0" w:color="000000"/>
              <w:bottom w:val="single" w:sz="4" w:space="0" w:color="000000"/>
              <w:right w:val="single" w:sz="4" w:space="0" w:color="auto"/>
            </w:tcBorders>
            <w:shd w:val="clear" w:color="auto" w:fill="FFFFFF"/>
          </w:tcPr>
          <w:p w:rsidR="00005AC9" w:rsidRPr="004D6FAB" w:rsidRDefault="00005AC9" w:rsidP="003C2655">
            <w:pPr>
              <w:autoSpaceDE w:val="0"/>
              <w:autoSpaceDN w:val="0"/>
              <w:adjustRightInd w:val="0"/>
              <w:jc w:val="center"/>
              <w:rPr>
                <w:color w:val="000000"/>
              </w:rPr>
            </w:pPr>
            <w:r w:rsidRPr="004D6FAB">
              <w:rPr>
                <w:color w:val="000000"/>
              </w:rPr>
              <w:t>82,5</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Иные межбюджетные трансферты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01 3 01 86020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540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Cs/>
                <w:iCs/>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hideMark/>
          </w:tcPr>
          <w:p w:rsidR="00005AC9" w:rsidRPr="004D6FAB" w:rsidRDefault="00005AC9" w:rsidP="003C2655">
            <w:pPr>
              <w:autoSpaceDE w:val="0"/>
              <w:autoSpaceDN w:val="0"/>
              <w:adjustRightInd w:val="0"/>
              <w:jc w:val="center"/>
              <w:rPr>
                <w:color w:val="000000"/>
              </w:rPr>
            </w:pPr>
            <w:r w:rsidRPr="004D6FAB">
              <w:rPr>
                <w:color w:val="000000"/>
              </w:rPr>
              <w:t>82,5</w:t>
            </w:r>
          </w:p>
        </w:tc>
        <w:tc>
          <w:tcPr>
            <w:tcW w:w="850" w:type="dxa"/>
            <w:tcBorders>
              <w:top w:val="single" w:sz="4" w:space="0" w:color="000000"/>
              <w:left w:val="single" w:sz="4" w:space="0" w:color="000000"/>
              <w:bottom w:val="single" w:sz="4" w:space="0" w:color="000000"/>
              <w:right w:val="single" w:sz="4" w:space="0" w:color="auto"/>
            </w:tcBorders>
            <w:shd w:val="clear" w:color="auto" w:fill="FFFFFF"/>
          </w:tcPr>
          <w:p w:rsidR="00005AC9" w:rsidRPr="004D6FAB" w:rsidRDefault="00005AC9" w:rsidP="003C2655">
            <w:pPr>
              <w:autoSpaceDE w:val="0"/>
              <w:autoSpaceDN w:val="0"/>
              <w:adjustRightInd w:val="0"/>
              <w:jc w:val="center"/>
              <w:rPr>
                <w:color w:val="000000"/>
              </w:rPr>
            </w:pPr>
            <w:r w:rsidRPr="004D6FAB">
              <w:rPr>
                <w:color w:val="000000"/>
              </w:rPr>
              <w:t>82,5</w:t>
            </w:r>
          </w:p>
        </w:tc>
        <w:tc>
          <w:tcPr>
            <w:tcW w:w="851" w:type="dxa"/>
            <w:tcBorders>
              <w:top w:val="single" w:sz="4" w:space="0" w:color="000000"/>
              <w:left w:val="single" w:sz="4" w:space="0" w:color="000000"/>
              <w:bottom w:val="single" w:sz="4" w:space="0" w:color="000000"/>
              <w:right w:val="single" w:sz="4" w:space="0" w:color="auto"/>
            </w:tcBorders>
            <w:shd w:val="clear" w:color="auto" w:fill="FFFFFF"/>
          </w:tcPr>
          <w:p w:rsidR="00005AC9" w:rsidRPr="004D6FAB" w:rsidRDefault="00005AC9" w:rsidP="003C2655">
            <w:pPr>
              <w:autoSpaceDE w:val="0"/>
              <w:autoSpaceDN w:val="0"/>
              <w:adjustRightInd w:val="0"/>
              <w:jc w:val="center"/>
              <w:rPr>
                <w:color w:val="000000"/>
              </w:rPr>
            </w:pPr>
            <w:r w:rsidRPr="004D6FAB">
              <w:rPr>
                <w:color w:val="000000"/>
              </w:rPr>
              <w:t>82,5</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Социальная политика</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01 3 01 86020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540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10</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hideMark/>
          </w:tcPr>
          <w:p w:rsidR="00005AC9" w:rsidRPr="004D6FAB" w:rsidRDefault="00005AC9" w:rsidP="003C2655">
            <w:pPr>
              <w:autoSpaceDE w:val="0"/>
              <w:autoSpaceDN w:val="0"/>
              <w:adjustRightInd w:val="0"/>
              <w:jc w:val="center"/>
              <w:rPr>
                <w:color w:val="000000"/>
              </w:rPr>
            </w:pPr>
            <w:r w:rsidRPr="004D6FAB">
              <w:rPr>
                <w:color w:val="000000"/>
              </w:rPr>
              <w:t>82,5</w:t>
            </w:r>
          </w:p>
        </w:tc>
        <w:tc>
          <w:tcPr>
            <w:tcW w:w="850" w:type="dxa"/>
            <w:tcBorders>
              <w:top w:val="single" w:sz="4" w:space="0" w:color="000000"/>
              <w:left w:val="single" w:sz="4" w:space="0" w:color="000000"/>
              <w:bottom w:val="single" w:sz="4" w:space="0" w:color="000000"/>
              <w:right w:val="single" w:sz="4" w:space="0" w:color="auto"/>
            </w:tcBorders>
            <w:shd w:val="clear" w:color="auto" w:fill="FFFFFF"/>
          </w:tcPr>
          <w:p w:rsidR="00005AC9" w:rsidRPr="004D6FAB" w:rsidRDefault="00005AC9" w:rsidP="003C2655">
            <w:pPr>
              <w:autoSpaceDE w:val="0"/>
              <w:autoSpaceDN w:val="0"/>
              <w:adjustRightInd w:val="0"/>
              <w:jc w:val="center"/>
              <w:rPr>
                <w:color w:val="000000"/>
              </w:rPr>
            </w:pPr>
            <w:r w:rsidRPr="004D6FAB">
              <w:rPr>
                <w:color w:val="000000"/>
              </w:rPr>
              <w:t>82,5</w:t>
            </w:r>
          </w:p>
        </w:tc>
        <w:tc>
          <w:tcPr>
            <w:tcW w:w="851" w:type="dxa"/>
            <w:tcBorders>
              <w:top w:val="single" w:sz="4" w:space="0" w:color="000000"/>
              <w:left w:val="single" w:sz="4" w:space="0" w:color="000000"/>
              <w:bottom w:val="single" w:sz="4" w:space="0" w:color="000000"/>
              <w:right w:val="single" w:sz="4" w:space="0" w:color="auto"/>
            </w:tcBorders>
            <w:shd w:val="clear" w:color="auto" w:fill="FFFFFF"/>
          </w:tcPr>
          <w:p w:rsidR="00005AC9" w:rsidRPr="004D6FAB" w:rsidRDefault="00005AC9" w:rsidP="003C2655">
            <w:pPr>
              <w:autoSpaceDE w:val="0"/>
              <w:autoSpaceDN w:val="0"/>
              <w:adjustRightInd w:val="0"/>
              <w:jc w:val="center"/>
              <w:rPr>
                <w:color w:val="000000"/>
              </w:rPr>
            </w:pPr>
            <w:r w:rsidRPr="004D6FAB">
              <w:rPr>
                <w:color w:val="000000"/>
              </w:rPr>
              <w:t>82,5</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Пенсионное обеспечение</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rPr>
                <w:bCs/>
                <w:iCs/>
              </w:rPr>
              <w:t>01 3 01 86020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540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10</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Cs/>
                <w:iCs/>
              </w:rPr>
            </w:pPr>
            <w:r w:rsidRPr="004D6FAB">
              <w:rPr>
                <w:bCs/>
                <w:iCs/>
              </w:rPr>
              <w:t>01</w:t>
            </w:r>
          </w:p>
        </w:tc>
        <w:tc>
          <w:tcPr>
            <w:tcW w:w="851" w:type="dxa"/>
            <w:tcBorders>
              <w:top w:val="single" w:sz="4" w:space="0" w:color="000000"/>
              <w:left w:val="single" w:sz="4" w:space="0" w:color="000000"/>
              <w:bottom w:val="single" w:sz="4" w:space="0" w:color="000000"/>
              <w:right w:val="single" w:sz="4" w:space="0" w:color="auto"/>
            </w:tcBorders>
            <w:shd w:val="clear" w:color="auto" w:fill="FFFFFF"/>
            <w:hideMark/>
          </w:tcPr>
          <w:p w:rsidR="00005AC9" w:rsidRPr="004D6FAB" w:rsidRDefault="00005AC9" w:rsidP="003C2655">
            <w:pPr>
              <w:autoSpaceDE w:val="0"/>
              <w:autoSpaceDN w:val="0"/>
              <w:adjustRightInd w:val="0"/>
              <w:jc w:val="center"/>
              <w:rPr>
                <w:color w:val="000000"/>
              </w:rPr>
            </w:pPr>
            <w:r w:rsidRPr="004D6FAB">
              <w:rPr>
                <w:color w:val="000000"/>
              </w:rPr>
              <w:t>82,5</w:t>
            </w:r>
          </w:p>
        </w:tc>
        <w:tc>
          <w:tcPr>
            <w:tcW w:w="850" w:type="dxa"/>
            <w:tcBorders>
              <w:top w:val="single" w:sz="4" w:space="0" w:color="000000"/>
              <w:left w:val="single" w:sz="4" w:space="0" w:color="000000"/>
              <w:bottom w:val="single" w:sz="4" w:space="0" w:color="000000"/>
              <w:right w:val="single" w:sz="4" w:space="0" w:color="auto"/>
            </w:tcBorders>
            <w:shd w:val="clear" w:color="auto" w:fill="FFFFFF"/>
          </w:tcPr>
          <w:p w:rsidR="00005AC9" w:rsidRPr="004D6FAB" w:rsidRDefault="00005AC9" w:rsidP="003C2655">
            <w:pPr>
              <w:autoSpaceDE w:val="0"/>
              <w:autoSpaceDN w:val="0"/>
              <w:adjustRightInd w:val="0"/>
              <w:jc w:val="center"/>
              <w:rPr>
                <w:color w:val="000000"/>
              </w:rPr>
            </w:pPr>
            <w:r w:rsidRPr="004D6FAB">
              <w:rPr>
                <w:color w:val="000000"/>
              </w:rPr>
              <w:t>82,5</w:t>
            </w:r>
          </w:p>
        </w:tc>
        <w:tc>
          <w:tcPr>
            <w:tcW w:w="851" w:type="dxa"/>
            <w:tcBorders>
              <w:top w:val="single" w:sz="4" w:space="0" w:color="000000"/>
              <w:left w:val="single" w:sz="4" w:space="0" w:color="000000"/>
              <w:bottom w:val="single" w:sz="4" w:space="0" w:color="000000"/>
              <w:right w:val="single" w:sz="4" w:space="0" w:color="auto"/>
            </w:tcBorders>
            <w:shd w:val="clear" w:color="auto" w:fill="FFFFFF"/>
          </w:tcPr>
          <w:p w:rsidR="00005AC9" w:rsidRPr="004D6FAB" w:rsidRDefault="00005AC9" w:rsidP="003C2655">
            <w:pPr>
              <w:autoSpaceDE w:val="0"/>
              <w:autoSpaceDN w:val="0"/>
              <w:adjustRightInd w:val="0"/>
              <w:jc w:val="center"/>
              <w:rPr>
                <w:color w:val="000000"/>
              </w:rPr>
            </w:pPr>
            <w:r w:rsidRPr="004D6FAB">
              <w:rPr>
                <w:color w:val="000000"/>
              </w:rPr>
              <w:t>82,5</w:t>
            </w:r>
          </w:p>
        </w:tc>
      </w:tr>
      <w:tr w:rsidR="00005AC9" w:rsidRPr="004D6FAB" w:rsidTr="003C2655">
        <w:trPr>
          <w:gridAfter w:val="6"/>
          <w:wAfter w:w="7656" w:type="dxa"/>
          <w:trHeight w:hRule="exact" w:val="840"/>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autoSpaceDE w:val="0"/>
              <w:autoSpaceDN w:val="0"/>
              <w:adjustRightInd w:val="0"/>
            </w:pPr>
            <w:r w:rsidRPr="004D6FAB">
              <w:t>Иные межбюджетные трансферты на осуществление части полномочий поселений по оплате труда работников сельских домов культуры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01 3 01 86030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pPr>
            <w:r w:rsidRPr="004D6FAB">
              <w:t>349,8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351,0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356,2</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Межбюджетные трансферты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t>01 3 01 86030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500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pPr>
            <w:r w:rsidRPr="004D6FAB">
              <w:t>349,8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351,0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356,2</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t>Иные межбюджетные трансферты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t>01 3 01 86030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540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pPr>
            <w:r w:rsidRPr="004D6FAB">
              <w:t>349,8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351,0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356,2</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Культура и  кинематография</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t>01 3 01 86030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540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08</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pPr>
            <w:r w:rsidRPr="004D6FAB">
              <w:t>349,8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351,0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356,2</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Культура</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t>01 3 01 86030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540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08</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01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pPr>
            <w:r w:rsidRPr="004D6FAB">
              <w:t>349,8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351,0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356,2</w:t>
            </w:r>
          </w:p>
        </w:tc>
      </w:tr>
      <w:tr w:rsidR="00005AC9" w:rsidRPr="004D6FAB" w:rsidTr="003C2655">
        <w:trPr>
          <w:gridAfter w:val="6"/>
          <w:wAfter w:w="7656" w:type="dxa"/>
          <w:trHeight w:hRule="exact" w:val="101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color w:val="000000"/>
              </w:rPr>
              <w:t>Иные межбюджетные трансферты на исполнение полномочий по осуществлению внешнего муниципального финансового контроля</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01 3 01 86040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spacing w:after="119"/>
              <w:jc w:val="center"/>
            </w:pPr>
            <w:r w:rsidRPr="004D6FAB">
              <w:t>1,8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highlight w:val="lightGray"/>
              </w:rPr>
            </w:pPr>
            <w:r w:rsidRPr="004D6FAB">
              <w:t>Межбюджетные трансферты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01 3 01 86040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500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spacing w:after="119"/>
              <w:jc w:val="center"/>
            </w:pPr>
            <w:r w:rsidRPr="004D6FAB">
              <w:t>1,8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highlight w:val="lightGray"/>
              </w:rPr>
            </w:pPr>
            <w:r w:rsidRPr="004D6FAB">
              <w:t>Иные межбюджетные трансферты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01 3 01 86040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540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spacing w:after="119"/>
              <w:jc w:val="center"/>
            </w:pPr>
            <w:r w:rsidRPr="004D6FAB">
              <w:t>1,8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rPr>
                <w:bCs/>
              </w:rPr>
              <w:t>Общегосударственные вопросы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01 3 01 86040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540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spacing w:after="119"/>
              <w:jc w:val="center"/>
            </w:pPr>
            <w:r w:rsidRPr="004D6FAB">
              <w:t>1,8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rPr>
                <w:bCs/>
              </w:rPr>
              <w:t>Другие общегосударственные вопросы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01 3 01 86040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540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13</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spacing w:after="119"/>
              <w:jc w:val="center"/>
            </w:pPr>
            <w:r w:rsidRPr="004D6FAB">
              <w:t>1,8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r>
      <w:tr w:rsidR="00005AC9" w:rsidRPr="004D6FAB" w:rsidTr="003C2655">
        <w:trPr>
          <w:gridAfter w:val="6"/>
          <w:wAfter w:w="7656" w:type="dxa"/>
          <w:trHeight w:hRule="exact" w:val="843"/>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color w:val="000000"/>
              </w:rPr>
              <w:t>Иные межбюджетные трансферты на исполнение полномочий по осуществлению внутреннего муниципального финансового контроля</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01 3 01 86050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spacing w:after="119"/>
              <w:jc w:val="center"/>
            </w:pPr>
            <w:r w:rsidRPr="004D6FAB">
              <w:t>1,8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highlight w:val="lightGray"/>
              </w:rPr>
            </w:pPr>
            <w:r w:rsidRPr="004D6FAB">
              <w:t>Межбюджетные трансферты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01 3 01 86050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500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spacing w:after="119"/>
              <w:jc w:val="center"/>
            </w:pPr>
            <w:r w:rsidRPr="004D6FAB">
              <w:t>1,8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highlight w:val="lightGray"/>
              </w:rPr>
            </w:pPr>
            <w:r w:rsidRPr="004D6FAB">
              <w:t>Иные межбюджетные трансферты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01 3 01 86050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540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spacing w:after="119"/>
              <w:jc w:val="center"/>
            </w:pPr>
            <w:r w:rsidRPr="004D6FAB">
              <w:t>1,8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rPr>
                <w:bCs/>
              </w:rPr>
              <w:t>Общегосударственные вопросы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01 3 01 86050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540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spacing w:after="119"/>
              <w:jc w:val="center"/>
            </w:pPr>
            <w:r w:rsidRPr="004D6FAB">
              <w:t>1,8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r>
      <w:tr w:rsidR="00005AC9" w:rsidRPr="004D6FAB" w:rsidTr="003C2655">
        <w:trPr>
          <w:gridAfter w:val="6"/>
          <w:wAfter w:w="7656" w:type="dxa"/>
          <w:trHeight w:hRule="exact" w:val="284"/>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pPr>
            <w:r w:rsidRPr="004D6FAB">
              <w:rPr>
                <w:bCs/>
              </w:rPr>
              <w:t>Другие общегосударственные вопросы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01 3 01 86050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540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01</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spacing w:after="119"/>
              <w:jc w:val="center"/>
            </w:pPr>
            <w:r w:rsidRPr="004D6FAB">
              <w:t>13</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spacing w:after="119"/>
              <w:jc w:val="center"/>
            </w:pPr>
            <w:r w:rsidRPr="004D6FAB">
              <w:t>1,8</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spacing w:after="119"/>
              <w:jc w:val="center"/>
            </w:pPr>
            <w:r w:rsidRPr="004D6FAB">
              <w:t>1,8</w:t>
            </w:r>
          </w:p>
        </w:tc>
      </w:tr>
      <w:tr w:rsidR="00005AC9" w:rsidRPr="004D6FAB" w:rsidTr="003C2655">
        <w:trPr>
          <w:gridAfter w:val="6"/>
          <w:wAfter w:w="7656" w:type="dxa"/>
          <w:trHeight w:hRule="exact" w:val="653"/>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
                <w:bCs/>
                <w:i/>
              </w:rPr>
            </w:pPr>
            <w:r w:rsidRPr="004D6FAB">
              <w:rPr>
                <w:b/>
                <w:bCs/>
                <w:i/>
              </w:rPr>
              <w:t>Иные не программные расходы органов местного самоуправления</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rPr>
                <w:b/>
                <w:i/>
              </w:rPr>
            </w:pPr>
            <w:r w:rsidRPr="004D6FAB">
              <w:rPr>
                <w:b/>
                <w:i/>
              </w:rPr>
              <w:t>99 0 00 00000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i/>
              </w:rP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i/>
              </w:rP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rPr>
                <w:b/>
                <w:i/>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rPr>
                <w:b/>
                <w:i/>
              </w:rPr>
            </w:pPr>
            <w:r w:rsidRPr="004D6FAB">
              <w:rPr>
                <w:b/>
                <w:i/>
              </w:rPr>
              <w:t xml:space="preserve">1,0 </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
                <w:i/>
              </w:rPr>
            </w:pPr>
            <w:r w:rsidRPr="004D6FAB">
              <w:rPr>
                <w:b/>
                <w:i/>
              </w:rPr>
              <w:t>1,0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rPr>
                <w:b/>
                <w:i/>
              </w:rPr>
            </w:pPr>
            <w:r w:rsidRPr="004D6FAB">
              <w:rPr>
                <w:b/>
                <w:i/>
              </w:rPr>
              <w:t xml:space="preserve">1,0 </w:t>
            </w:r>
          </w:p>
        </w:tc>
      </w:tr>
      <w:tr w:rsidR="00005AC9" w:rsidRPr="004D6FAB" w:rsidTr="003C2655">
        <w:trPr>
          <w:gridAfter w:val="6"/>
          <w:wAfter w:w="7656" w:type="dxa"/>
          <w:trHeight w:hRule="exact" w:val="749"/>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Резервный фонд администрации Кевдо-Мельситовского сельсовета Каменского района Пензенской области</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99 1 00 20500</w:t>
            </w:r>
          </w:p>
        </w:tc>
        <w:tc>
          <w:tcPr>
            <w:tcW w:w="567"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pP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pPr>
            <w:r w:rsidRPr="004D6FAB">
              <w:t>1,0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1,0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1,0</w:t>
            </w:r>
          </w:p>
        </w:tc>
      </w:tr>
      <w:tr w:rsidR="00005AC9" w:rsidRPr="004D6FAB" w:rsidTr="003C2655">
        <w:trPr>
          <w:gridAfter w:val="6"/>
          <w:wAfter w:w="7656" w:type="dxa"/>
          <w:trHeight w:hRule="exact" w:val="39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Иные бюджетные ассигнования</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t>99 1 00 20500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800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pPr>
            <w:r w:rsidRPr="004D6FAB">
              <w:t>1,0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1,0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1,0</w:t>
            </w:r>
          </w:p>
        </w:tc>
      </w:tr>
      <w:tr w:rsidR="00005AC9" w:rsidRPr="004D6FAB" w:rsidTr="003C2655">
        <w:trPr>
          <w:gridAfter w:val="6"/>
          <w:wAfter w:w="7656" w:type="dxa"/>
          <w:trHeight w:hRule="exact" w:val="39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Резервные средства</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t>99 1 00 20500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870</w:t>
            </w:r>
          </w:p>
        </w:tc>
        <w:tc>
          <w:tcPr>
            <w:tcW w:w="4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pP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pPr>
            <w:r w:rsidRPr="004D6FAB">
              <w:t>1,0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1,0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1,0</w:t>
            </w:r>
          </w:p>
        </w:tc>
      </w:tr>
      <w:tr w:rsidR="00005AC9" w:rsidRPr="004D6FAB" w:rsidTr="003C2655">
        <w:trPr>
          <w:gridAfter w:val="6"/>
          <w:wAfter w:w="7656" w:type="dxa"/>
          <w:trHeight w:hRule="exact" w:val="39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t>Общегосударственные вопросы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t>99 1 00 20500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870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01</w:t>
            </w:r>
          </w:p>
        </w:tc>
        <w:tc>
          <w:tcPr>
            <w:tcW w:w="525" w:type="dxa"/>
            <w:tcBorders>
              <w:top w:val="single" w:sz="4" w:space="0" w:color="000000"/>
              <w:left w:val="single" w:sz="4" w:space="0" w:color="000000"/>
              <w:bottom w:val="single" w:sz="4" w:space="0" w:color="000000"/>
              <w:right w:val="nil"/>
            </w:tcBorders>
            <w:shd w:val="clear" w:color="auto" w:fill="FFFFFF"/>
            <w:vAlign w:val="bottom"/>
          </w:tcPr>
          <w:p w:rsidR="00005AC9" w:rsidRPr="004D6FAB" w:rsidRDefault="00005AC9" w:rsidP="003C2655">
            <w:pPr>
              <w:snapToGrid w:val="0"/>
              <w:jc w:val="center"/>
            </w:pPr>
            <w:r w:rsidRPr="004D6FAB">
              <w:t>00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pPr>
            <w:r w:rsidRPr="004D6FAB">
              <w:t>1,0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1,0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1,0</w:t>
            </w:r>
          </w:p>
        </w:tc>
      </w:tr>
      <w:tr w:rsidR="00005AC9" w:rsidRPr="004D6FAB" w:rsidTr="003C2655">
        <w:trPr>
          <w:gridAfter w:val="6"/>
          <w:wAfter w:w="7656" w:type="dxa"/>
          <w:trHeight w:hRule="exact" w:val="397"/>
        </w:trPr>
        <w:tc>
          <w:tcPr>
            <w:tcW w:w="4537" w:type="dxa"/>
            <w:tcBorders>
              <w:top w:val="single" w:sz="4" w:space="0" w:color="000000"/>
              <w:left w:val="single" w:sz="4" w:space="0" w:color="000000"/>
              <w:bottom w:val="single" w:sz="4" w:space="0" w:color="000000"/>
              <w:right w:val="nil"/>
            </w:tcBorders>
            <w:shd w:val="clear" w:color="auto" w:fill="FFFFFF"/>
            <w:hideMark/>
          </w:tcPr>
          <w:p w:rsidR="00005AC9" w:rsidRPr="004D6FAB" w:rsidRDefault="00005AC9" w:rsidP="003C2655">
            <w:pPr>
              <w:snapToGrid w:val="0"/>
              <w:rPr>
                <w:bCs/>
              </w:rPr>
            </w:pPr>
            <w:r w:rsidRPr="004D6FAB">
              <w:rPr>
                <w:bCs/>
              </w:rPr>
              <w:lastRenderedPageBreak/>
              <w:t>Резервные фонды</w:t>
            </w:r>
          </w:p>
        </w:tc>
        <w:tc>
          <w:tcPr>
            <w:tcW w:w="1559"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jc w:val="center"/>
            </w:pPr>
            <w:r w:rsidRPr="004D6FAB">
              <w:t>99 1 00 20500</w:t>
            </w:r>
          </w:p>
        </w:tc>
        <w:tc>
          <w:tcPr>
            <w:tcW w:w="567"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870</w:t>
            </w:r>
          </w:p>
        </w:tc>
        <w:tc>
          <w:tcPr>
            <w:tcW w:w="4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01</w:t>
            </w:r>
          </w:p>
        </w:tc>
        <w:tc>
          <w:tcPr>
            <w:tcW w:w="525" w:type="dxa"/>
            <w:tcBorders>
              <w:top w:val="single" w:sz="4" w:space="0" w:color="000000"/>
              <w:left w:val="single" w:sz="4" w:space="0" w:color="000000"/>
              <w:bottom w:val="single" w:sz="4" w:space="0" w:color="000000"/>
              <w:right w:val="nil"/>
            </w:tcBorders>
            <w:shd w:val="clear" w:color="auto" w:fill="FFFFFF"/>
            <w:vAlign w:val="bottom"/>
            <w:hideMark/>
          </w:tcPr>
          <w:p w:rsidR="00005AC9" w:rsidRPr="004D6FAB" w:rsidRDefault="00005AC9" w:rsidP="003C2655">
            <w:pPr>
              <w:snapToGrid w:val="0"/>
              <w:jc w:val="center"/>
            </w:pPr>
            <w:r w:rsidRPr="004D6FAB">
              <w:t>11</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hideMark/>
          </w:tcPr>
          <w:p w:rsidR="00005AC9" w:rsidRPr="004D6FAB" w:rsidRDefault="00005AC9" w:rsidP="003C2655">
            <w:pPr>
              <w:snapToGrid w:val="0"/>
              <w:jc w:val="center"/>
            </w:pPr>
            <w:r w:rsidRPr="004D6FAB">
              <w:t>1,0</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1,0</w:t>
            </w: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bottom"/>
          </w:tcPr>
          <w:p w:rsidR="00005AC9" w:rsidRPr="004D6FAB" w:rsidRDefault="00005AC9" w:rsidP="003C2655">
            <w:pPr>
              <w:snapToGrid w:val="0"/>
              <w:jc w:val="center"/>
            </w:pPr>
            <w:r w:rsidRPr="004D6FAB">
              <w:t>1,0</w:t>
            </w:r>
          </w:p>
        </w:tc>
      </w:tr>
    </w:tbl>
    <w:p w:rsidR="00005AC9" w:rsidRPr="004D6FAB" w:rsidRDefault="00005AC9" w:rsidP="00005AC9">
      <w:pPr>
        <w:jc w:val="both"/>
      </w:pPr>
    </w:p>
    <w:p w:rsidR="00005AC9" w:rsidRPr="004D6FAB" w:rsidRDefault="00005AC9" w:rsidP="00005AC9">
      <w:pPr>
        <w:jc w:val="right"/>
      </w:pPr>
      <w:r w:rsidRPr="004D6FAB">
        <w:t xml:space="preserve"> </w:t>
      </w:r>
    </w:p>
    <w:p w:rsidR="00005AC9" w:rsidRPr="004D6FAB" w:rsidRDefault="00005AC9" w:rsidP="00005AC9">
      <w:pPr>
        <w:jc w:val="right"/>
      </w:pPr>
    </w:p>
    <w:p w:rsidR="00005AC9" w:rsidRPr="004D6FAB" w:rsidRDefault="00005AC9" w:rsidP="00005AC9">
      <w:pPr>
        <w:jc w:val="right"/>
      </w:pPr>
      <w:r w:rsidRPr="004D6FAB">
        <w:t>Приложение 10</w:t>
      </w:r>
    </w:p>
    <w:p w:rsidR="00005AC9" w:rsidRPr="004D6FAB" w:rsidRDefault="00005AC9" w:rsidP="00005AC9">
      <w:pPr>
        <w:ind w:left="5103"/>
        <w:jc w:val="right"/>
      </w:pPr>
      <w:r w:rsidRPr="004D6FAB">
        <w:t xml:space="preserve">                                                        к решению </w:t>
      </w:r>
    </w:p>
    <w:p w:rsidR="00005AC9" w:rsidRPr="004D6FAB" w:rsidRDefault="00005AC9" w:rsidP="00005AC9">
      <w:pPr>
        <w:ind w:left="5103"/>
        <w:jc w:val="right"/>
      </w:pPr>
      <w:r w:rsidRPr="004D6FAB">
        <w:t>Комитета местного самоуправления</w:t>
      </w:r>
    </w:p>
    <w:p w:rsidR="00005AC9" w:rsidRPr="004D6FAB" w:rsidRDefault="00005AC9" w:rsidP="00005AC9">
      <w:pPr>
        <w:ind w:left="5103"/>
        <w:jc w:val="right"/>
      </w:pPr>
      <w:r w:rsidRPr="004D6FAB">
        <w:t>Кевдо-Мельситовского сельсовета</w:t>
      </w:r>
    </w:p>
    <w:p w:rsidR="00005AC9" w:rsidRPr="004D6FAB" w:rsidRDefault="00005AC9" w:rsidP="00005AC9">
      <w:pPr>
        <w:ind w:left="5103"/>
        <w:jc w:val="right"/>
      </w:pPr>
      <w:r w:rsidRPr="004D6FAB">
        <w:t xml:space="preserve">Каменского района Пензенской области </w:t>
      </w:r>
    </w:p>
    <w:p w:rsidR="00005AC9" w:rsidRPr="004D6FAB" w:rsidRDefault="00005AC9" w:rsidP="00005AC9">
      <w:pPr>
        <w:ind w:left="5103"/>
        <w:jc w:val="right"/>
      </w:pPr>
      <w:r w:rsidRPr="004D6FAB">
        <w:t>«О бюджете Кевдо-Мельситовского сельсовета Каменского района Пензенской области на 2021 год</w:t>
      </w:r>
    </w:p>
    <w:p w:rsidR="00005AC9" w:rsidRPr="004D6FAB" w:rsidRDefault="00005AC9" w:rsidP="00005AC9">
      <w:pPr>
        <w:ind w:left="5103"/>
        <w:jc w:val="right"/>
      </w:pPr>
      <w:r w:rsidRPr="004D6FAB">
        <w:t>и на плановый период 2022 и 2023 годов»</w:t>
      </w:r>
    </w:p>
    <w:p w:rsidR="00005AC9" w:rsidRPr="004D6FAB" w:rsidRDefault="00005AC9" w:rsidP="00005AC9">
      <w:pPr>
        <w:ind w:left="5103"/>
        <w:jc w:val="right"/>
      </w:pPr>
    </w:p>
    <w:p w:rsidR="00005AC9" w:rsidRPr="004D6FAB" w:rsidRDefault="00005AC9" w:rsidP="00005AC9">
      <w:r w:rsidRPr="004D6FAB">
        <w:rPr>
          <w:bCs/>
        </w:rPr>
        <w:tab/>
        <w:t xml:space="preserve"> </w:t>
      </w:r>
      <w:r w:rsidRPr="004D6FAB">
        <w:rPr>
          <w:bCs/>
        </w:rPr>
        <w:tab/>
      </w:r>
      <w:r w:rsidRPr="004D6FAB">
        <w:t>Объем  иных межбюджетных трансфертов передаваемых бюджету  Каменского района  Пензенской области на 2021 год и на плановый период 2022 и 2023 годов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54"/>
        <w:gridCol w:w="1839"/>
        <w:gridCol w:w="1839"/>
        <w:gridCol w:w="1839"/>
      </w:tblGrid>
      <w:tr w:rsidR="00005AC9" w:rsidRPr="004D6FAB" w:rsidTr="003C2655">
        <w:trPr>
          <w:trHeight w:val="523"/>
        </w:trPr>
        <w:tc>
          <w:tcPr>
            <w:tcW w:w="431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jc w:val="center"/>
              <w:rPr>
                <w:bCs/>
                <w:iCs/>
                <w:lang w:eastAsia="en-US"/>
              </w:rPr>
            </w:pPr>
            <w:r w:rsidRPr="004D6FAB">
              <w:rPr>
                <w:bCs/>
                <w:iCs/>
              </w:rPr>
              <w:t>Наименование</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pStyle w:val="WW-TableHeading"/>
              <w:snapToGrid w:val="0"/>
              <w:rPr>
                <w:rFonts w:ascii="Times New Roman" w:hAnsi="Times New Roman"/>
                <w:b w:val="0"/>
                <w:sz w:val="20"/>
                <w:szCs w:val="20"/>
              </w:rPr>
            </w:pPr>
            <w:r w:rsidRPr="004D6FAB">
              <w:rPr>
                <w:rFonts w:ascii="Times New Roman" w:hAnsi="Times New Roman"/>
                <w:b w:val="0"/>
                <w:sz w:val="20"/>
                <w:szCs w:val="20"/>
              </w:rPr>
              <w:t>на 2021 год</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pStyle w:val="WW-TableHeading"/>
              <w:snapToGrid w:val="0"/>
              <w:rPr>
                <w:rFonts w:ascii="Times New Roman" w:hAnsi="Times New Roman"/>
                <w:b w:val="0"/>
                <w:sz w:val="20"/>
                <w:szCs w:val="20"/>
              </w:rPr>
            </w:pPr>
            <w:r w:rsidRPr="004D6FAB">
              <w:rPr>
                <w:rFonts w:ascii="Times New Roman" w:hAnsi="Times New Roman"/>
                <w:b w:val="0"/>
                <w:sz w:val="20"/>
                <w:szCs w:val="20"/>
              </w:rPr>
              <w:t>на 2022 год</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pStyle w:val="WW-TableHeading"/>
              <w:snapToGrid w:val="0"/>
              <w:rPr>
                <w:rFonts w:ascii="Times New Roman" w:hAnsi="Times New Roman"/>
                <w:b w:val="0"/>
                <w:sz w:val="20"/>
                <w:szCs w:val="20"/>
              </w:rPr>
            </w:pPr>
            <w:r w:rsidRPr="004D6FAB">
              <w:rPr>
                <w:rFonts w:ascii="Times New Roman" w:hAnsi="Times New Roman"/>
                <w:b w:val="0"/>
                <w:sz w:val="20"/>
                <w:szCs w:val="20"/>
              </w:rPr>
              <w:t>на 2023 год</w:t>
            </w:r>
          </w:p>
        </w:tc>
      </w:tr>
      <w:tr w:rsidR="00005AC9" w:rsidRPr="004D6FAB" w:rsidTr="003C2655">
        <w:trPr>
          <w:trHeight w:val="262"/>
        </w:trPr>
        <w:tc>
          <w:tcPr>
            <w:tcW w:w="4316" w:type="dxa"/>
            <w:tcBorders>
              <w:top w:val="single" w:sz="4" w:space="0" w:color="000000"/>
              <w:left w:val="single" w:sz="4" w:space="0" w:color="000000"/>
              <w:bottom w:val="single" w:sz="4" w:space="0" w:color="000000"/>
              <w:right w:val="single" w:sz="4" w:space="0" w:color="000000"/>
            </w:tcBorders>
          </w:tcPr>
          <w:p w:rsidR="00005AC9" w:rsidRPr="004D6FAB" w:rsidRDefault="00005AC9" w:rsidP="003C2655">
            <w:pPr>
              <w:tabs>
                <w:tab w:val="num" w:pos="1315"/>
              </w:tabs>
              <w:adjustRightInd w:val="0"/>
              <w:ind w:left="1315" w:hanging="180"/>
              <w:rPr>
                <w:bCs/>
                <w:iCs/>
              </w:rPr>
            </w:pPr>
            <w:r w:rsidRPr="004D6FAB">
              <w:rPr>
                <w:bCs/>
                <w:iCs/>
              </w:rPr>
              <w:t>ВСЕГО</w:t>
            </w:r>
          </w:p>
          <w:p w:rsidR="00005AC9" w:rsidRPr="004D6FAB" w:rsidRDefault="00005AC9" w:rsidP="003C2655">
            <w:pPr>
              <w:tabs>
                <w:tab w:val="num" w:pos="1315"/>
              </w:tabs>
              <w:adjustRightInd w:val="0"/>
              <w:ind w:left="1315" w:hanging="180"/>
              <w:rPr>
                <w:bCs/>
                <w:iCs/>
                <w:lang w:eastAsia="en-US"/>
              </w:rPr>
            </w:pP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437,7</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438,9</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444,1</w:t>
            </w:r>
          </w:p>
        </w:tc>
      </w:tr>
      <w:tr w:rsidR="00005AC9" w:rsidRPr="004D6FAB" w:rsidTr="003C2655">
        <w:tc>
          <w:tcPr>
            <w:tcW w:w="431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r w:rsidRPr="004D6FAB">
              <w:t>Иные межбюджетные трансферты на исполнение полномочий по формированию, исполнению бюджета поселения и контролю за исполнением данного бюджета</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1,8</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1,8</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1,8</w:t>
            </w:r>
          </w:p>
        </w:tc>
      </w:tr>
      <w:tr w:rsidR="00005AC9" w:rsidRPr="004D6FAB" w:rsidTr="003C2655">
        <w:tc>
          <w:tcPr>
            <w:tcW w:w="431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r w:rsidRPr="004D6FAB">
              <w:rPr>
                <w:color w:val="000000"/>
              </w:rPr>
              <w:t>Иные межбюджетные трансферты на исполнение полномочий по осуществлению внешнего муниципального финансового контроля</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1,8</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1,8</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1,8</w:t>
            </w:r>
          </w:p>
        </w:tc>
      </w:tr>
      <w:tr w:rsidR="00005AC9" w:rsidRPr="004D6FAB" w:rsidTr="003C2655">
        <w:tc>
          <w:tcPr>
            <w:tcW w:w="431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rPr>
                <w:color w:val="000000"/>
              </w:rPr>
            </w:pPr>
            <w:r w:rsidRPr="004D6FAB">
              <w:rPr>
                <w:color w:val="000000"/>
              </w:rPr>
              <w:t>Иные межбюджетные трансферты на исполнение полномочий по осуществлению внутреннего муниципального финансового контроля</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1,8</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1,8</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1,8</w:t>
            </w:r>
          </w:p>
        </w:tc>
      </w:tr>
      <w:tr w:rsidR="00005AC9" w:rsidRPr="004D6FAB" w:rsidTr="003C2655">
        <w:tc>
          <w:tcPr>
            <w:tcW w:w="431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rPr>
                <w:color w:val="000000"/>
              </w:rPr>
            </w:pPr>
            <w:r w:rsidRPr="004D6FAB">
              <w:t>Иные межбюджетные трансферты на осуществление части полномочий поселений по оплате труда работников сельских домов культуры</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349,8</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351,0</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356,2</w:t>
            </w:r>
          </w:p>
        </w:tc>
      </w:tr>
      <w:tr w:rsidR="00005AC9" w:rsidRPr="004D6FAB" w:rsidTr="003C2655">
        <w:tc>
          <w:tcPr>
            <w:tcW w:w="431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rPr>
                <w:color w:val="000000"/>
              </w:rPr>
            </w:pPr>
            <w:r w:rsidRPr="004D6FAB">
              <w:t>Иные межбюджетные трансферты на исполнение полномочий поселений по ежемесячной денежной выплате муниципальным служащим, вышедшим на пенсию</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82,5</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82,5</w:t>
            </w:r>
          </w:p>
        </w:tc>
        <w:tc>
          <w:tcPr>
            <w:tcW w:w="1846" w:type="dxa"/>
            <w:tcBorders>
              <w:top w:val="single" w:sz="4" w:space="0" w:color="000000"/>
              <w:left w:val="single" w:sz="4" w:space="0" w:color="000000"/>
              <w:bottom w:val="single" w:sz="4" w:space="0" w:color="000000"/>
              <w:right w:val="single" w:sz="4" w:space="0" w:color="000000"/>
            </w:tcBorders>
            <w:hideMark/>
          </w:tcPr>
          <w:p w:rsidR="00005AC9" w:rsidRPr="004D6FAB" w:rsidRDefault="00005AC9" w:rsidP="003C2655">
            <w:pPr>
              <w:tabs>
                <w:tab w:val="num" w:pos="1315"/>
              </w:tabs>
              <w:adjustRightInd w:val="0"/>
              <w:ind w:left="1315" w:hanging="180"/>
              <w:rPr>
                <w:bCs/>
                <w:iCs/>
                <w:lang w:eastAsia="en-US"/>
              </w:rPr>
            </w:pPr>
            <w:r w:rsidRPr="004D6FAB">
              <w:rPr>
                <w:bCs/>
                <w:iCs/>
                <w:lang w:eastAsia="en-US"/>
              </w:rPr>
              <w:t>82,5</w:t>
            </w:r>
          </w:p>
        </w:tc>
      </w:tr>
    </w:tbl>
    <w:p w:rsidR="00005AC9" w:rsidRPr="004D6FAB" w:rsidRDefault="00005AC9" w:rsidP="00005AC9">
      <w:pPr>
        <w:jc w:val="right"/>
      </w:pPr>
    </w:p>
    <w:p w:rsidR="00005AC9" w:rsidRPr="004D6FAB" w:rsidRDefault="00005AC9" w:rsidP="00005AC9">
      <w:pPr>
        <w:jc w:val="right"/>
      </w:pPr>
    </w:p>
    <w:p w:rsidR="00005AC9" w:rsidRPr="004D6FAB" w:rsidRDefault="00005AC9" w:rsidP="00005AC9">
      <w:pPr>
        <w:jc w:val="right"/>
      </w:pPr>
      <w:r w:rsidRPr="004D6FAB">
        <w:t>Приложение 11</w:t>
      </w:r>
    </w:p>
    <w:p w:rsidR="00005AC9" w:rsidRPr="004D6FAB" w:rsidRDefault="00005AC9" w:rsidP="00005AC9">
      <w:pPr>
        <w:ind w:left="5103"/>
        <w:jc w:val="right"/>
      </w:pPr>
      <w:r w:rsidRPr="004D6FAB">
        <w:t xml:space="preserve">                                                        к решению </w:t>
      </w:r>
    </w:p>
    <w:p w:rsidR="00005AC9" w:rsidRPr="004D6FAB" w:rsidRDefault="00005AC9" w:rsidP="00005AC9">
      <w:pPr>
        <w:ind w:left="5103"/>
        <w:jc w:val="right"/>
      </w:pPr>
      <w:r w:rsidRPr="004D6FAB">
        <w:t>Комитета местного самоуправления</w:t>
      </w:r>
    </w:p>
    <w:p w:rsidR="00005AC9" w:rsidRPr="004D6FAB" w:rsidRDefault="00005AC9" w:rsidP="00005AC9">
      <w:pPr>
        <w:ind w:left="5103"/>
        <w:jc w:val="right"/>
      </w:pPr>
      <w:r w:rsidRPr="004D6FAB">
        <w:t>Кевдо-Мельситовского сельсовета</w:t>
      </w:r>
    </w:p>
    <w:p w:rsidR="00005AC9" w:rsidRPr="004D6FAB" w:rsidRDefault="00005AC9" w:rsidP="00005AC9">
      <w:pPr>
        <w:ind w:left="5103"/>
        <w:jc w:val="right"/>
      </w:pPr>
      <w:r w:rsidRPr="004D6FAB">
        <w:t xml:space="preserve">Каменского района Пензенской области </w:t>
      </w:r>
    </w:p>
    <w:p w:rsidR="00005AC9" w:rsidRPr="004D6FAB" w:rsidRDefault="00005AC9" w:rsidP="00005AC9">
      <w:pPr>
        <w:ind w:left="5103"/>
        <w:jc w:val="right"/>
      </w:pPr>
      <w:r w:rsidRPr="004D6FAB">
        <w:t>«О бюджете Кевдо-Мельситовского сельсовета Каменского района Пензенской области на 2021 год</w:t>
      </w:r>
    </w:p>
    <w:p w:rsidR="00005AC9" w:rsidRPr="004D6FAB" w:rsidRDefault="00005AC9" w:rsidP="00005AC9">
      <w:pPr>
        <w:ind w:left="5103"/>
        <w:jc w:val="right"/>
      </w:pPr>
      <w:r w:rsidRPr="004D6FAB">
        <w:t>и на плановый период 2022 и 2023 годов»</w:t>
      </w:r>
    </w:p>
    <w:p w:rsidR="00005AC9" w:rsidRPr="004D6FAB" w:rsidRDefault="00005AC9" w:rsidP="00005AC9">
      <w:pPr>
        <w:jc w:val="center"/>
        <w:rPr>
          <w:bCs/>
        </w:rPr>
      </w:pPr>
      <w:r w:rsidRPr="004D6FAB">
        <w:rPr>
          <w:bCs/>
        </w:rPr>
        <w:t>ПРОГРАММА</w:t>
      </w:r>
    </w:p>
    <w:p w:rsidR="00005AC9" w:rsidRPr="004D6FAB" w:rsidRDefault="00005AC9" w:rsidP="00005AC9">
      <w:pPr>
        <w:jc w:val="center"/>
        <w:rPr>
          <w:bCs/>
        </w:rPr>
      </w:pPr>
      <w:r w:rsidRPr="004D6FAB">
        <w:rPr>
          <w:bCs/>
        </w:rPr>
        <w:t xml:space="preserve">МУНИЦИПАЛЬНЫХ ЗАИМСТВОВАНИЙ КЕВДО-МЕЛЬСИТОВСКОГО СЕЛЬСОВЕТА </w:t>
      </w:r>
    </w:p>
    <w:p w:rsidR="00005AC9" w:rsidRPr="004D6FAB" w:rsidRDefault="00005AC9" w:rsidP="00005AC9">
      <w:pPr>
        <w:jc w:val="center"/>
        <w:rPr>
          <w:bCs/>
        </w:rPr>
      </w:pPr>
      <w:r w:rsidRPr="004D6FAB">
        <w:rPr>
          <w:bCs/>
        </w:rPr>
        <w:t>НА 2021 ГОД И НА  ПЛАНОВЫЙ ПЕРИОД 2022 И 2023 ГОДОВ</w:t>
      </w:r>
    </w:p>
    <w:p w:rsidR="00005AC9" w:rsidRPr="004D6FAB" w:rsidRDefault="00005AC9" w:rsidP="00005AC9">
      <w:pPr>
        <w:jc w:val="center"/>
      </w:pPr>
      <w:r w:rsidRPr="004D6FAB">
        <w:t xml:space="preserve">                                                                                                                                        ( тыс.рублей)</w:t>
      </w:r>
    </w:p>
    <w:tbl>
      <w:tblPr>
        <w:tblW w:w="9924" w:type="dxa"/>
        <w:tblInd w:w="55" w:type="dxa"/>
        <w:tblLayout w:type="fixed"/>
        <w:tblCellMar>
          <w:top w:w="55" w:type="dxa"/>
          <w:left w:w="55" w:type="dxa"/>
          <w:bottom w:w="55" w:type="dxa"/>
          <w:right w:w="55" w:type="dxa"/>
        </w:tblCellMar>
        <w:tblLook w:val="04A0"/>
      </w:tblPr>
      <w:tblGrid>
        <w:gridCol w:w="481"/>
        <w:gridCol w:w="4869"/>
        <w:gridCol w:w="1454"/>
        <w:gridCol w:w="1560"/>
        <w:gridCol w:w="1560"/>
      </w:tblGrid>
      <w:tr w:rsidR="00005AC9" w:rsidRPr="004D6FAB" w:rsidTr="003C2655">
        <w:tc>
          <w:tcPr>
            <w:tcW w:w="481" w:type="dxa"/>
            <w:tcBorders>
              <w:top w:val="single" w:sz="2" w:space="0" w:color="000000"/>
              <w:left w:val="single" w:sz="2" w:space="0" w:color="000000"/>
              <w:bottom w:val="single" w:sz="2" w:space="0" w:color="000000"/>
              <w:right w:val="nil"/>
            </w:tcBorders>
            <w:hideMark/>
          </w:tcPr>
          <w:p w:rsidR="00005AC9" w:rsidRPr="004D6FAB" w:rsidRDefault="00005AC9" w:rsidP="003C2655">
            <w:pPr>
              <w:pStyle w:val="WW-TableHeading"/>
              <w:snapToGrid w:val="0"/>
              <w:rPr>
                <w:rFonts w:ascii="Times New Roman" w:hAnsi="Times New Roman"/>
                <w:b w:val="0"/>
                <w:sz w:val="20"/>
                <w:szCs w:val="20"/>
              </w:rPr>
            </w:pPr>
            <w:r w:rsidRPr="004D6FAB">
              <w:rPr>
                <w:rFonts w:ascii="Times New Roman" w:hAnsi="Times New Roman"/>
                <w:b w:val="0"/>
                <w:sz w:val="20"/>
                <w:szCs w:val="20"/>
              </w:rPr>
              <w:t>№</w:t>
            </w:r>
          </w:p>
          <w:p w:rsidR="00005AC9" w:rsidRPr="004D6FAB" w:rsidRDefault="00005AC9" w:rsidP="003C2655">
            <w:pPr>
              <w:pStyle w:val="WW-TableHeading"/>
              <w:rPr>
                <w:rFonts w:ascii="Times New Roman" w:hAnsi="Times New Roman"/>
                <w:b w:val="0"/>
                <w:sz w:val="20"/>
                <w:szCs w:val="20"/>
              </w:rPr>
            </w:pPr>
            <w:r w:rsidRPr="004D6FAB">
              <w:rPr>
                <w:rFonts w:ascii="Times New Roman" w:hAnsi="Times New Roman"/>
                <w:b w:val="0"/>
                <w:sz w:val="20"/>
                <w:szCs w:val="20"/>
              </w:rPr>
              <w:t>п/п</w:t>
            </w:r>
          </w:p>
        </w:tc>
        <w:tc>
          <w:tcPr>
            <w:tcW w:w="4869" w:type="dxa"/>
            <w:tcBorders>
              <w:top w:val="single" w:sz="2" w:space="0" w:color="000000"/>
              <w:left w:val="single" w:sz="2" w:space="0" w:color="000000"/>
              <w:bottom w:val="single" w:sz="2" w:space="0" w:color="000000"/>
              <w:right w:val="single" w:sz="2" w:space="0" w:color="000000"/>
            </w:tcBorders>
            <w:hideMark/>
          </w:tcPr>
          <w:p w:rsidR="00005AC9" w:rsidRPr="004D6FAB" w:rsidRDefault="00005AC9" w:rsidP="003C2655">
            <w:pPr>
              <w:pStyle w:val="WW-TableHeading"/>
              <w:rPr>
                <w:rFonts w:ascii="Times New Roman" w:hAnsi="Times New Roman"/>
                <w:b w:val="0"/>
                <w:sz w:val="20"/>
                <w:szCs w:val="20"/>
              </w:rPr>
            </w:pPr>
            <w:r w:rsidRPr="004D6FAB">
              <w:rPr>
                <w:rFonts w:ascii="Times New Roman" w:hAnsi="Times New Roman"/>
                <w:b w:val="0"/>
                <w:sz w:val="20"/>
                <w:szCs w:val="20"/>
              </w:rPr>
              <w:t>Вид заимствования</w:t>
            </w:r>
          </w:p>
        </w:tc>
        <w:tc>
          <w:tcPr>
            <w:tcW w:w="1454" w:type="dxa"/>
            <w:tcBorders>
              <w:top w:val="single" w:sz="2" w:space="0" w:color="000000"/>
              <w:left w:val="single" w:sz="2" w:space="0" w:color="000000"/>
              <w:bottom w:val="single" w:sz="2" w:space="0" w:color="000000"/>
              <w:right w:val="single" w:sz="4" w:space="0" w:color="auto"/>
            </w:tcBorders>
            <w:hideMark/>
          </w:tcPr>
          <w:p w:rsidR="00005AC9" w:rsidRPr="004D6FAB" w:rsidRDefault="00005AC9" w:rsidP="003C2655">
            <w:pPr>
              <w:pStyle w:val="WW-TableHeading"/>
              <w:snapToGrid w:val="0"/>
              <w:rPr>
                <w:rFonts w:ascii="Times New Roman" w:hAnsi="Times New Roman"/>
                <w:b w:val="0"/>
                <w:sz w:val="20"/>
                <w:szCs w:val="20"/>
              </w:rPr>
            </w:pPr>
            <w:r w:rsidRPr="004D6FAB">
              <w:rPr>
                <w:rFonts w:ascii="Times New Roman" w:hAnsi="Times New Roman"/>
                <w:b w:val="0"/>
                <w:sz w:val="20"/>
                <w:szCs w:val="20"/>
              </w:rPr>
              <w:t xml:space="preserve"> 2021 год</w:t>
            </w:r>
          </w:p>
        </w:tc>
        <w:tc>
          <w:tcPr>
            <w:tcW w:w="1560" w:type="dxa"/>
            <w:tcBorders>
              <w:top w:val="single" w:sz="2" w:space="0" w:color="000000"/>
              <w:left w:val="single" w:sz="2" w:space="0" w:color="000000"/>
              <w:bottom w:val="single" w:sz="2" w:space="0" w:color="000000"/>
              <w:right w:val="single" w:sz="4" w:space="0" w:color="auto"/>
            </w:tcBorders>
          </w:tcPr>
          <w:p w:rsidR="00005AC9" w:rsidRPr="004D6FAB" w:rsidRDefault="00005AC9" w:rsidP="003C2655">
            <w:pPr>
              <w:pStyle w:val="WW-TableHeading"/>
              <w:snapToGrid w:val="0"/>
              <w:rPr>
                <w:rFonts w:ascii="Times New Roman" w:hAnsi="Times New Roman"/>
                <w:b w:val="0"/>
                <w:sz w:val="20"/>
                <w:szCs w:val="20"/>
              </w:rPr>
            </w:pPr>
            <w:r w:rsidRPr="004D6FAB">
              <w:rPr>
                <w:rFonts w:ascii="Times New Roman" w:hAnsi="Times New Roman"/>
                <w:b w:val="0"/>
                <w:sz w:val="20"/>
                <w:szCs w:val="20"/>
              </w:rPr>
              <w:t xml:space="preserve"> 2022 год</w:t>
            </w:r>
          </w:p>
        </w:tc>
        <w:tc>
          <w:tcPr>
            <w:tcW w:w="1560" w:type="dxa"/>
            <w:tcBorders>
              <w:top w:val="single" w:sz="2" w:space="0" w:color="000000"/>
              <w:left w:val="single" w:sz="2" w:space="0" w:color="000000"/>
              <w:bottom w:val="single" w:sz="2" w:space="0" w:color="000000"/>
              <w:right w:val="single" w:sz="2" w:space="0" w:color="000000"/>
            </w:tcBorders>
          </w:tcPr>
          <w:p w:rsidR="00005AC9" w:rsidRPr="004D6FAB" w:rsidRDefault="00005AC9" w:rsidP="003C2655">
            <w:pPr>
              <w:pStyle w:val="WW-TableHeading"/>
              <w:snapToGrid w:val="0"/>
              <w:rPr>
                <w:rFonts w:ascii="Times New Roman" w:hAnsi="Times New Roman"/>
                <w:b w:val="0"/>
                <w:sz w:val="20"/>
                <w:szCs w:val="20"/>
              </w:rPr>
            </w:pPr>
            <w:r w:rsidRPr="004D6FAB">
              <w:rPr>
                <w:rFonts w:ascii="Times New Roman" w:hAnsi="Times New Roman"/>
                <w:b w:val="0"/>
                <w:sz w:val="20"/>
                <w:szCs w:val="20"/>
              </w:rPr>
              <w:t xml:space="preserve"> 2023 год</w:t>
            </w:r>
          </w:p>
        </w:tc>
      </w:tr>
      <w:tr w:rsidR="00005AC9" w:rsidRPr="004D6FAB" w:rsidTr="003C2655">
        <w:trPr>
          <w:trHeight w:val="358"/>
        </w:trPr>
        <w:tc>
          <w:tcPr>
            <w:tcW w:w="481" w:type="dxa"/>
            <w:vMerge w:val="restart"/>
            <w:tcBorders>
              <w:top w:val="nil"/>
              <w:left w:val="single" w:sz="2" w:space="0" w:color="000000"/>
              <w:bottom w:val="single" w:sz="2" w:space="0" w:color="000000"/>
              <w:right w:val="nil"/>
            </w:tcBorders>
            <w:hideMark/>
          </w:tcPr>
          <w:p w:rsidR="00005AC9" w:rsidRPr="004D6FAB" w:rsidRDefault="00005AC9" w:rsidP="003C2655">
            <w:pPr>
              <w:pStyle w:val="WW-TableContents"/>
              <w:snapToGrid w:val="0"/>
              <w:jc w:val="both"/>
              <w:rPr>
                <w:rFonts w:ascii="Times New Roman" w:hAnsi="Times New Roman"/>
                <w:sz w:val="20"/>
                <w:szCs w:val="20"/>
              </w:rPr>
            </w:pPr>
            <w:r w:rsidRPr="004D6FAB">
              <w:rPr>
                <w:rFonts w:ascii="Times New Roman" w:hAnsi="Times New Roman"/>
                <w:sz w:val="20"/>
                <w:szCs w:val="20"/>
              </w:rPr>
              <w:t>1.</w:t>
            </w:r>
          </w:p>
        </w:tc>
        <w:tc>
          <w:tcPr>
            <w:tcW w:w="4869" w:type="dxa"/>
            <w:tcBorders>
              <w:top w:val="nil"/>
              <w:left w:val="single" w:sz="2" w:space="0" w:color="000000"/>
              <w:bottom w:val="single" w:sz="4" w:space="0" w:color="auto"/>
              <w:right w:val="single" w:sz="2" w:space="0" w:color="000000"/>
            </w:tcBorders>
            <w:hideMark/>
          </w:tcPr>
          <w:p w:rsidR="00005AC9" w:rsidRPr="004D6FAB" w:rsidRDefault="00005AC9" w:rsidP="003C2655">
            <w:pPr>
              <w:pStyle w:val="WW-TableContents"/>
              <w:snapToGrid w:val="0"/>
              <w:jc w:val="both"/>
              <w:rPr>
                <w:rFonts w:ascii="Times New Roman" w:hAnsi="Times New Roman"/>
                <w:sz w:val="20"/>
                <w:szCs w:val="20"/>
              </w:rPr>
            </w:pPr>
            <w:r w:rsidRPr="004D6FAB">
              <w:rPr>
                <w:rFonts w:ascii="Times New Roman" w:hAnsi="Times New Roman"/>
                <w:sz w:val="20"/>
                <w:szCs w:val="20"/>
              </w:rPr>
              <w:t>Бюджетные кредиты, привлеченные от бюджетов других уровней бюджетной системы</w:t>
            </w:r>
          </w:p>
        </w:tc>
        <w:tc>
          <w:tcPr>
            <w:tcW w:w="1454" w:type="dxa"/>
            <w:tcBorders>
              <w:top w:val="nil"/>
              <w:left w:val="single" w:sz="2" w:space="0" w:color="000000"/>
              <w:bottom w:val="single" w:sz="4" w:space="0" w:color="auto"/>
              <w:right w:val="single" w:sz="4" w:space="0" w:color="auto"/>
            </w:tcBorders>
          </w:tcPr>
          <w:p w:rsidR="00005AC9" w:rsidRPr="004D6FAB" w:rsidRDefault="00005AC9" w:rsidP="003C2655">
            <w:pPr>
              <w:pStyle w:val="WW-TableContents"/>
              <w:snapToGrid w:val="0"/>
              <w:jc w:val="center"/>
              <w:rPr>
                <w:rFonts w:ascii="Times New Roman" w:hAnsi="Times New Roman"/>
                <w:sz w:val="20"/>
                <w:szCs w:val="20"/>
              </w:rPr>
            </w:pPr>
          </w:p>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c>
          <w:tcPr>
            <w:tcW w:w="1560" w:type="dxa"/>
            <w:tcBorders>
              <w:top w:val="nil"/>
              <w:left w:val="single" w:sz="2" w:space="0" w:color="000000"/>
              <w:bottom w:val="single" w:sz="4" w:space="0" w:color="auto"/>
              <w:right w:val="single" w:sz="4" w:space="0" w:color="auto"/>
            </w:tcBorders>
          </w:tcPr>
          <w:p w:rsidR="00005AC9" w:rsidRPr="004D6FAB" w:rsidRDefault="00005AC9" w:rsidP="003C2655">
            <w:pPr>
              <w:pStyle w:val="WW-TableContents"/>
              <w:snapToGrid w:val="0"/>
              <w:jc w:val="center"/>
              <w:rPr>
                <w:rFonts w:ascii="Times New Roman" w:hAnsi="Times New Roman"/>
                <w:sz w:val="20"/>
                <w:szCs w:val="20"/>
              </w:rPr>
            </w:pPr>
          </w:p>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c>
          <w:tcPr>
            <w:tcW w:w="1560" w:type="dxa"/>
            <w:tcBorders>
              <w:top w:val="nil"/>
              <w:left w:val="single" w:sz="2" w:space="0" w:color="000000"/>
              <w:bottom w:val="single" w:sz="4" w:space="0" w:color="auto"/>
              <w:right w:val="single" w:sz="2" w:space="0" w:color="000000"/>
            </w:tcBorders>
          </w:tcPr>
          <w:p w:rsidR="00005AC9" w:rsidRPr="004D6FAB" w:rsidRDefault="00005AC9" w:rsidP="003C2655">
            <w:pPr>
              <w:pStyle w:val="WW-TableContents"/>
              <w:snapToGrid w:val="0"/>
              <w:jc w:val="center"/>
              <w:rPr>
                <w:rFonts w:ascii="Times New Roman" w:hAnsi="Times New Roman"/>
                <w:sz w:val="20"/>
                <w:szCs w:val="20"/>
              </w:rPr>
            </w:pPr>
          </w:p>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r>
      <w:tr w:rsidR="00005AC9" w:rsidRPr="004D6FAB" w:rsidTr="003C2655">
        <w:trPr>
          <w:trHeight w:val="114"/>
        </w:trPr>
        <w:tc>
          <w:tcPr>
            <w:tcW w:w="481" w:type="dxa"/>
            <w:vMerge/>
            <w:tcBorders>
              <w:top w:val="nil"/>
              <w:left w:val="single" w:sz="2" w:space="0" w:color="000000"/>
              <w:bottom w:val="single" w:sz="2" w:space="0" w:color="000000"/>
              <w:right w:val="nil"/>
            </w:tcBorders>
            <w:vAlign w:val="center"/>
            <w:hideMark/>
          </w:tcPr>
          <w:p w:rsidR="00005AC9" w:rsidRPr="004D6FAB" w:rsidRDefault="00005AC9" w:rsidP="003C2655">
            <w:pPr>
              <w:rPr>
                <w:rFonts w:cs="Arial CYR"/>
              </w:rPr>
            </w:pPr>
          </w:p>
        </w:tc>
        <w:tc>
          <w:tcPr>
            <w:tcW w:w="4869" w:type="dxa"/>
            <w:tcBorders>
              <w:top w:val="single" w:sz="4" w:space="0" w:color="auto"/>
              <w:left w:val="single" w:sz="2" w:space="0" w:color="000000"/>
              <w:bottom w:val="single" w:sz="4" w:space="0" w:color="auto"/>
              <w:right w:val="single" w:sz="2" w:space="0" w:color="000000"/>
            </w:tcBorders>
            <w:hideMark/>
          </w:tcPr>
          <w:p w:rsidR="00005AC9" w:rsidRPr="004D6FAB" w:rsidRDefault="00005AC9" w:rsidP="003C2655">
            <w:pPr>
              <w:pStyle w:val="WW-TableContents"/>
              <w:snapToGrid w:val="0"/>
              <w:jc w:val="both"/>
              <w:rPr>
                <w:rFonts w:ascii="Times New Roman" w:hAnsi="Times New Roman"/>
                <w:sz w:val="20"/>
                <w:szCs w:val="20"/>
              </w:rPr>
            </w:pPr>
            <w:r w:rsidRPr="004D6FAB">
              <w:rPr>
                <w:rFonts w:ascii="Times New Roman" w:hAnsi="Times New Roman"/>
                <w:sz w:val="20"/>
                <w:szCs w:val="20"/>
              </w:rPr>
              <w:t>Привлечение средств</w:t>
            </w:r>
          </w:p>
        </w:tc>
        <w:tc>
          <w:tcPr>
            <w:tcW w:w="1454" w:type="dxa"/>
            <w:tcBorders>
              <w:top w:val="single" w:sz="4" w:space="0" w:color="auto"/>
              <w:left w:val="single" w:sz="2" w:space="0" w:color="000000"/>
              <w:bottom w:val="single" w:sz="4" w:space="0" w:color="auto"/>
              <w:right w:val="single" w:sz="4" w:space="0" w:color="auto"/>
            </w:tcBorders>
            <w:hideMark/>
          </w:tcPr>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c>
          <w:tcPr>
            <w:tcW w:w="1560" w:type="dxa"/>
            <w:tcBorders>
              <w:top w:val="single" w:sz="4" w:space="0" w:color="auto"/>
              <w:left w:val="single" w:sz="2" w:space="0" w:color="000000"/>
              <w:bottom w:val="single" w:sz="4" w:space="0" w:color="auto"/>
              <w:right w:val="single" w:sz="4" w:space="0" w:color="auto"/>
            </w:tcBorders>
          </w:tcPr>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c>
          <w:tcPr>
            <w:tcW w:w="1560" w:type="dxa"/>
            <w:tcBorders>
              <w:top w:val="single" w:sz="4" w:space="0" w:color="auto"/>
              <w:left w:val="single" w:sz="2" w:space="0" w:color="000000"/>
              <w:bottom w:val="single" w:sz="4" w:space="0" w:color="auto"/>
              <w:right w:val="single" w:sz="2" w:space="0" w:color="000000"/>
            </w:tcBorders>
          </w:tcPr>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r>
      <w:tr w:rsidR="00005AC9" w:rsidRPr="004D6FAB" w:rsidTr="003C2655">
        <w:trPr>
          <w:trHeight w:val="205"/>
        </w:trPr>
        <w:tc>
          <w:tcPr>
            <w:tcW w:w="481" w:type="dxa"/>
            <w:vMerge/>
            <w:tcBorders>
              <w:top w:val="nil"/>
              <w:left w:val="single" w:sz="2" w:space="0" w:color="000000"/>
              <w:bottom w:val="single" w:sz="2" w:space="0" w:color="000000"/>
              <w:right w:val="nil"/>
            </w:tcBorders>
            <w:vAlign w:val="center"/>
            <w:hideMark/>
          </w:tcPr>
          <w:p w:rsidR="00005AC9" w:rsidRPr="004D6FAB" w:rsidRDefault="00005AC9" w:rsidP="003C2655">
            <w:pPr>
              <w:rPr>
                <w:rFonts w:cs="Arial CYR"/>
              </w:rPr>
            </w:pPr>
          </w:p>
        </w:tc>
        <w:tc>
          <w:tcPr>
            <w:tcW w:w="4869" w:type="dxa"/>
            <w:tcBorders>
              <w:top w:val="single" w:sz="4" w:space="0" w:color="auto"/>
              <w:left w:val="single" w:sz="2" w:space="0" w:color="000000"/>
              <w:bottom w:val="single" w:sz="2" w:space="0" w:color="000000"/>
              <w:right w:val="single" w:sz="2" w:space="0" w:color="000000"/>
            </w:tcBorders>
            <w:hideMark/>
          </w:tcPr>
          <w:p w:rsidR="00005AC9" w:rsidRPr="004D6FAB" w:rsidRDefault="00005AC9" w:rsidP="003C2655">
            <w:pPr>
              <w:pStyle w:val="WW-TableContents"/>
              <w:snapToGrid w:val="0"/>
              <w:jc w:val="both"/>
              <w:rPr>
                <w:rFonts w:ascii="Times New Roman" w:hAnsi="Times New Roman"/>
                <w:sz w:val="20"/>
                <w:szCs w:val="20"/>
              </w:rPr>
            </w:pPr>
            <w:r w:rsidRPr="004D6FAB">
              <w:rPr>
                <w:rFonts w:ascii="Times New Roman" w:hAnsi="Times New Roman"/>
                <w:sz w:val="20"/>
                <w:szCs w:val="20"/>
              </w:rPr>
              <w:t>Погашение основной суммы задолженности</w:t>
            </w:r>
          </w:p>
        </w:tc>
        <w:tc>
          <w:tcPr>
            <w:tcW w:w="1454" w:type="dxa"/>
            <w:tcBorders>
              <w:top w:val="single" w:sz="4" w:space="0" w:color="auto"/>
              <w:left w:val="single" w:sz="2" w:space="0" w:color="000000"/>
              <w:bottom w:val="single" w:sz="2" w:space="0" w:color="000000"/>
              <w:right w:val="single" w:sz="4" w:space="0" w:color="auto"/>
            </w:tcBorders>
            <w:hideMark/>
          </w:tcPr>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c>
          <w:tcPr>
            <w:tcW w:w="1560" w:type="dxa"/>
            <w:tcBorders>
              <w:top w:val="single" w:sz="4" w:space="0" w:color="auto"/>
              <w:left w:val="single" w:sz="2" w:space="0" w:color="000000"/>
              <w:bottom w:val="single" w:sz="2" w:space="0" w:color="000000"/>
              <w:right w:val="single" w:sz="4" w:space="0" w:color="auto"/>
            </w:tcBorders>
          </w:tcPr>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c>
          <w:tcPr>
            <w:tcW w:w="1560" w:type="dxa"/>
            <w:tcBorders>
              <w:top w:val="single" w:sz="4" w:space="0" w:color="auto"/>
              <w:left w:val="single" w:sz="2" w:space="0" w:color="000000"/>
              <w:bottom w:val="single" w:sz="2" w:space="0" w:color="000000"/>
              <w:right w:val="single" w:sz="2" w:space="0" w:color="000000"/>
            </w:tcBorders>
          </w:tcPr>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r>
      <w:tr w:rsidR="00005AC9" w:rsidRPr="004D6FAB" w:rsidTr="003C2655">
        <w:trPr>
          <w:trHeight w:val="176"/>
        </w:trPr>
        <w:tc>
          <w:tcPr>
            <w:tcW w:w="481" w:type="dxa"/>
            <w:vMerge w:val="restart"/>
            <w:tcBorders>
              <w:top w:val="nil"/>
              <w:left w:val="single" w:sz="2" w:space="0" w:color="000000"/>
              <w:bottom w:val="single" w:sz="2" w:space="0" w:color="000000"/>
              <w:right w:val="nil"/>
            </w:tcBorders>
          </w:tcPr>
          <w:p w:rsidR="00005AC9" w:rsidRPr="004D6FAB" w:rsidRDefault="00005AC9" w:rsidP="003C2655">
            <w:pPr>
              <w:pStyle w:val="WW-TableContents"/>
              <w:snapToGrid w:val="0"/>
              <w:jc w:val="both"/>
              <w:rPr>
                <w:rFonts w:ascii="Times New Roman" w:hAnsi="Times New Roman"/>
                <w:sz w:val="20"/>
                <w:szCs w:val="20"/>
              </w:rPr>
            </w:pPr>
            <w:r w:rsidRPr="004D6FAB">
              <w:rPr>
                <w:rFonts w:ascii="Times New Roman" w:hAnsi="Times New Roman"/>
                <w:sz w:val="20"/>
                <w:szCs w:val="20"/>
              </w:rPr>
              <w:t>2</w:t>
            </w:r>
          </w:p>
          <w:p w:rsidR="00005AC9" w:rsidRPr="004D6FAB" w:rsidRDefault="00005AC9" w:rsidP="003C2655">
            <w:pPr>
              <w:pStyle w:val="WW-TableContents"/>
              <w:snapToGrid w:val="0"/>
              <w:jc w:val="both"/>
              <w:rPr>
                <w:rFonts w:ascii="Times New Roman" w:hAnsi="Times New Roman"/>
                <w:sz w:val="20"/>
                <w:szCs w:val="20"/>
              </w:rPr>
            </w:pPr>
          </w:p>
          <w:p w:rsidR="00005AC9" w:rsidRPr="004D6FAB" w:rsidRDefault="00005AC9" w:rsidP="003C2655">
            <w:pPr>
              <w:pStyle w:val="WW-TableContents"/>
              <w:snapToGrid w:val="0"/>
              <w:jc w:val="both"/>
              <w:rPr>
                <w:rFonts w:ascii="Times New Roman" w:hAnsi="Times New Roman"/>
                <w:sz w:val="20"/>
                <w:szCs w:val="20"/>
              </w:rPr>
            </w:pPr>
          </w:p>
        </w:tc>
        <w:tc>
          <w:tcPr>
            <w:tcW w:w="4869" w:type="dxa"/>
            <w:tcBorders>
              <w:top w:val="nil"/>
              <w:left w:val="single" w:sz="2" w:space="0" w:color="000000"/>
              <w:bottom w:val="single" w:sz="4" w:space="0" w:color="auto"/>
              <w:right w:val="single" w:sz="2" w:space="0" w:color="000000"/>
            </w:tcBorders>
            <w:hideMark/>
          </w:tcPr>
          <w:p w:rsidR="00005AC9" w:rsidRPr="004D6FAB" w:rsidRDefault="00005AC9" w:rsidP="003C2655">
            <w:pPr>
              <w:pStyle w:val="WW-TableContents"/>
              <w:snapToGrid w:val="0"/>
              <w:jc w:val="both"/>
              <w:rPr>
                <w:rFonts w:ascii="Times New Roman" w:hAnsi="Times New Roman"/>
                <w:sz w:val="20"/>
                <w:szCs w:val="20"/>
              </w:rPr>
            </w:pPr>
            <w:r w:rsidRPr="004D6FAB">
              <w:rPr>
                <w:rFonts w:ascii="Times New Roman" w:hAnsi="Times New Roman"/>
                <w:sz w:val="20"/>
                <w:szCs w:val="20"/>
              </w:rPr>
              <w:t>Кредиты, полученные от кредитных организаций</w:t>
            </w:r>
          </w:p>
        </w:tc>
        <w:tc>
          <w:tcPr>
            <w:tcW w:w="1454" w:type="dxa"/>
            <w:tcBorders>
              <w:top w:val="nil"/>
              <w:left w:val="single" w:sz="2" w:space="0" w:color="000000"/>
              <w:bottom w:val="single" w:sz="4" w:space="0" w:color="auto"/>
              <w:right w:val="single" w:sz="4" w:space="0" w:color="auto"/>
            </w:tcBorders>
            <w:hideMark/>
          </w:tcPr>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c>
          <w:tcPr>
            <w:tcW w:w="1560" w:type="dxa"/>
            <w:tcBorders>
              <w:top w:val="nil"/>
              <w:left w:val="single" w:sz="2" w:space="0" w:color="000000"/>
              <w:bottom w:val="single" w:sz="4" w:space="0" w:color="auto"/>
              <w:right w:val="single" w:sz="4" w:space="0" w:color="auto"/>
            </w:tcBorders>
          </w:tcPr>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c>
          <w:tcPr>
            <w:tcW w:w="1560" w:type="dxa"/>
            <w:tcBorders>
              <w:top w:val="nil"/>
              <w:left w:val="single" w:sz="2" w:space="0" w:color="000000"/>
              <w:bottom w:val="single" w:sz="4" w:space="0" w:color="auto"/>
              <w:right w:val="single" w:sz="2" w:space="0" w:color="000000"/>
            </w:tcBorders>
          </w:tcPr>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r>
      <w:tr w:rsidR="00005AC9" w:rsidRPr="004D6FAB" w:rsidTr="003C2655">
        <w:trPr>
          <w:trHeight w:val="142"/>
        </w:trPr>
        <w:tc>
          <w:tcPr>
            <w:tcW w:w="481" w:type="dxa"/>
            <w:vMerge/>
            <w:tcBorders>
              <w:top w:val="nil"/>
              <w:left w:val="single" w:sz="2" w:space="0" w:color="000000"/>
              <w:bottom w:val="single" w:sz="2" w:space="0" w:color="000000"/>
              <w:right w:val="nil"/>
            </w:tcBorders>
            <w:vAlign w:val="center"/>
            <w:hideMark/>
          </w:tcPr>
          <w:p w:rsidR="00005AC9" w:rsidRPr="004D6FAB" w:rsidRDefault="00005AC9" w:rsidP="003C2655">
            <w:pPr>
              <w:rPr>
                <w:rFonts w:cs="Arial CYR"/>
              </w:rPr>
            </w:pPr>
          </w:p>
        </w:tc>
        <w:tc>
          <w:tcPr>
            <w:tcW w:w="4869" w:type="dxa"/>
            <w:tcBorders>
              <w:top w:val="single" w:sz="4" w:space="0" w:color="auto"/>
              <w:left w:val="single" w:sz="2" w:space="0" w:color="000000"/>
              <w:bottom w:val="single" w:sz="4" w:space="0" w:color="auto"/>
              <w:right w:val="single" w:sz="2" w:space="0" w:color="000000"/>
            </w:tcBorders>
            <w:hideMark/>
          </w:tcPr>
          <w:p w:rsidR="00005AC9" w:rsidRPr="004D6FAB" w:rsidRDefault="00005AC9" w:rsidP="003C2655">
            <w:pPr>
              <w:pStyle w:val="WW-TableContents"/>
              <w:snapToGrid w:val="0"/>
              <w:jc w:val="both"/>
              <w:rPr>
                <w:rFonts w:ascii="Times New Roman" w:hAnsi="Times New Roman"/>
                <w:sz w:val="20"/>
                <w:szCs w:val="20"/>
              </w:rPr>
            </w:pPr>
            <w:r w:rsidRPr="004D6FAB">
              <w:rPr>
                <w:rFonts w:ascii="Times New Roman" w:hAnsi="Times New Roman"/>
                <w:sz w:val="20"/>
                <w:szCs w:val="20"/>
              </w:rPr>
              <w:t>Привлечение средств</w:t>
            </w:r>
          </w:p>
        </w:tc>
        <w:tc>
          <w:tcPr>
            <w:tcW w:w="1454" w:type="dxa"/>
            <w:tcBorders>
              <w:top w:val="single" w:sz="4" w:space="0" w:color="auto"/>
              <w:left w:val="single" w:sz="2" w:space="0" w:color="000000"/>
              <w:bottom w:val="single" w:sz="4" w:space="0" w:color="auto"/>
              <w:right w:val="single" w:sz="4" w:space="0" w:color="auto"/>
            </w:tcBorders>
            <w:hideMark/>
          </w:tcPr>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c>
          <w:tcPr>
            <w:tcW w:w="1560" w:type="dxa"/>
            <w:tcBorders>
              <w:top w:val="single" w:sz="4" w:space="0" w:color="auto"/>
              <w:left w:val="single" w:sz="2" w:space="0" w:color="000000"/>
              <w:bottom w:val="single" w:sz="4" w:space="0" w:color="auto"/>
              <w:right w:val="single" w:sz="4" w:space="0" w:color="auto"/>
            </w:tcBorders>
          </w:tcPr>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c>
          <w:tcPr>
            <w:tcW w:w="1560" w:type="dxa"/>
            <w:tcBorders>
              <w:top w:val="single" w:sz="4" w:space="0" w:color="auto"/>
              <w:left w:val="single" w:sz="2" w:space="0" w:color="000000"/>
              <w:bottom w:val="single" w:sz="4" w:space="0" w:color="auto"/>
              <w:right w:val="single" w:sz="2" w:space="0" w:color="000000"/>
            </w:tcBorders>
          </w:tcPr>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r>
      <w:tr w:rsidR="00005AC9" w:rsidRPr="004D6FAB" w:rsidTr="003C2655">
        <w:trPr>
          <w:trHeight w:val="90"/>
        </w:trPr>
        <w:tc>
          <w:tcPr>
            <w:tcW w:w="481" w:type="dxa"/>
            <w:vMerge/>
            <w:tcBorders>
              <w:top w:val="nil"/>
              <w:left w:val="single" w:sz="2" w:space="0" w:color="000000"/>
              <w:bottom w:val="single" w:sz="2" w:space="0" w:color="000000"/>
              <w:right w:val="nil"/>
            </w:tcBorders>
            <w:vAlign w:val="center"/>
            <w:hideMark/>
          </w:tcPr>
          <w:p w:rsidR="00005AC9" w:rsidRPr="004D6FAB" w:rsidRDefault="00005AC9" w:rsidP="003C2655">
            <w:pPr>
              <w:rPr>
                <w:rFonts w:cs="Arial CYR"/>
              </w:rPr>
            </w:pPr>
          </w:p>
        </w:tc>
        <w:tc>
          <w:tcPr>
            <w:tcW w:w="4869" w:type="dxa"/>
            <w:tcBorders>
              <w:top w:val="single" w:sz="4" w:space="0" w:color="auto"/>
              <w:left w:val="single" w:sz="2" w:space="0" w:color="000000"/>
              <w:bottom w:val="single" w:sz="2" w:space="0" w:color="000000"/>
              <w:right w:val="single" w:sz="2" w:space="0" w:color="000000"/>
            </w:tcBorders>
            <w:hideMark/>
          </w:tcPr>
          <w:p w:rsidR="00005AC9" w:rsidRPr="004D6FAB" w:rsidRDefault="00005AC9" w:rsidP="003C2655">
            <w:pPr>
              <w:pStyle w:val="WW-TableContents"/>
              <w:snapToGrid w:val="0"/>
              <w:jc w:val="both"/>
              <w:rPr>
                <w:rFonts w:ascii="Times New Roman" w:hAnsi="Times New Roman"/>
                <w:sz w:val="20"/>
                <w:szCs w:val="20"/>
              </w:rPr>
            </w:pPr>
            <w:r w:rsidRPr="004D6FAB">
              <w:rPr>
                <w:rFonts w:ascii="Times New Roman" w:hAnsi="Times New Roman"/>
                <w:sz w:val="20"/>
                <w:szCs w:val="20"/>
              </w:rPr>
              <w:t>Погашение основной суммы задолженности</w:t>
            </w:r>
          </w:p>
        </w:tc>
        <w:tc>
          <w:tcPr>
            <w:tcW w:w="1454" w:type="dxa"/>
            <w:tcBorders>
              <w:top w:val="single" w:sz="4" w:space="0" w:color="auto"/>
              <w:left w:val="single" w:sz="2" w:space="0" w:color="000000"/>
              <w:bottom w:val="single" w:sz="2" w:space="0" w:color="000000"/>
              <w:right w:val="single" w:sz="4" w:space="0" w:color="auto"/>
            </w:tcBorders>
            <w:hideMark/>
          </w:tcPr>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c>
          <w:tcPr>
            <w:tcW w:w="1560" w:type="dxa"/>
            <w:tcBorders>
              <w:top w:val="single" w:sz="4" w:space="0" w:color="auto"/>
              <w:left w:val="single" w:sz="2" w:space="0" w:color="000000"/>
              <w:bottom w:val="single" w:sz="2" w:space="0" w:color="000000"/>
              <w:right w:val="single" w:sz="4" w:space="0" w:color="auto"/>
            </w:tcBorders>
          </w:tcPr>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c>
          <w:tcPr>
            <w:tcW w:w="1560" w:type="dxa"/>
            <w:tcBorders>
              <w:top w:val="single" w:sz="4" w:space="0" w:color="auto"/>
              <w:left w:val="single" w:sz="2" w:space="0" w:color="000000"/>
              <w:bottom w:val="single" w:sz="2" w:space="0" w:color="000000"/>
              <w:right w:val="single" w:sz="2" w:space="0" w:color="000000"/>
            </w:tcBorders>
          </w:tcPr>
          <w:p w:rsidR="00005AC9" w:rsidRPr="004D6FAB" w:rsidRDefault="00005AC9" w:rsidP="003C2655">
            <w:pPr>
              <w:pStyle w:val="WW-TableContents"/>
              <w:snapToGrid w:val="0"/>
              <w:jc w:val="center"/>
              <w:rPr>
                <w:rFonts w:ascii="Times New Roman" w:hAnsi="Times New Roman"/>
                <w:sz w:val="20"/>
                <w:szCs w:val="20"/>
              </w:rPr>
            </w:pPr>
            <w:r w:rsidRPr="004D6FAB">
              <w:rPr>
                <w:rFonts w:ascii="Times New Roman" w:hAnsi="Times New Roman"/>
                <w:sz w:val="20"/>
                <w:szCs w:val="20"/>
              </w:rPr>
              <w:t>0</w:t>
            </w:r>
          </w:p>
        </w:tc>
      </w:tr>
    </w:tbl>
    <w:p w:rsidR="00005AC9" w:rsidRPr="004D6FAB" w:rsidRDefault="00005AC9" w:rsidP="00005AC9"/>
    <w:p w:rsidR="00005AC9" w:rsidRPr="004D6FAB" w:rsidRDefault="00005AC9" w:rsidP="00005AC9"/>
    <w:p w:rsidR="00005AC9" w:rsidRPr="004D6FAB" w:rsidRDefault="00005AC9" w:rsidP="00005AC9">
      <w:pPr>
        <w:jc w:val="right"/>
      </w:pPr>
      <w:r w:rsidRPr="004D6FAB">
        <w:t>Приложение 12</w:t>
      </w:r>
    </w:p>
    <w:p w:rsidR="00005AC9" w:rsidRPr="004D6FAB" w:rsidRDefault="00005AC9" w:rsidP="00005AC9">
      <w:pPr>
        <w:ind w:left="5103"/>
        <w:jc w:val="right"/>
      </w:pPr>
      <w:r w:rsidRPr="004D6FAB">
        <w:t xml:space="preserve">                                                        к решению </w:t>
      </w:r>
    </w:p>
    <w:p w:rsidR="00005AC9" w:rsidRPr="004D6FAB" w:rsidRDefault="00005AC9" w:rsidP="00005AC9">
      <w:pPr>
        <w:ind w:left="5103"/>
        <w:jc w:val="right"/>
      </w:pPr>
      <w:r w:rsidRPr="004D6FAB">
        <w:t>Комитета местного самоуправления</w:t>
      </w:r>
    </w:p>
    <w:p w:rsidR="00005AC9" w:rsidRPr="004D6FAB" w:rsidRDefault="00005AC9" w:rsidP="00005AC9">
      <w:pPr>
        <w:ind w:left="5103"/>
        <w:jc w:val="right"/>
      </w:pPr>
      <w:r w:rsidRPr="004D6FAB">
        <w:t>Кевдо-Мельситовского сельсовета</w:t>
      </w:r>
    </w:p>
    <w:p w:rsidR="00005AC9" w:rsidRPr="004D6FAB" w:rsidRDefault="00005AC9" w:rsidP="00005AC9">
      <w:pPr>
        <w:ind w:left="5103"/>
        <w:jc w:val="right"/>
      </w:pPr>
      <w:r w:rsidRPr="004D6FAB">
        <w:t xml:space="preserve">Каменского района Пензенской области </w:t>
      </w:r>
    </w:p>
    <w:p w:rsidR="00005AC9" w:rsidRPr="004D6FAB" w:rsidRDefault="00005AC9" w:rsidP="00005AC9">
      <w:pPr>
        <w:ind w:left="5103"/>
        <w:jc w:val="right"/>
      </w:pPr>
      <w:r w:rsidRPr="004D6FAB">
        <w:t>«О бюджете Кевдо-Мельситовского сельсовета Каменского района Пензенской области на 2021 год</w:t>
      </w:r>
    </w:p>
    <w:p w:rsidR="00005AC9" w:rsidRPr="004D6FAB" w:rsidRDefault="00005AC9" w:rsidP="00005AC9">
      <w:pPr>
        <w:ind w:left="5103"/>
        <w:jc w:val="right"/>
      </w:pPr>
      <w:r w:rsidRPr="004D6FAB">
        <w:t>и на плановый период 2022 и 2023 годов»</w:t>
      </w:r>
    </w:p>
    <w:p w:rsidR="00005AC9" w:rsidRPr="004D6FAB" w:rsidRDefault="00005AC9" w:rsidP="00005AC9">
      <w:pPr>
        <w:jc w:val="right"/>
      </w:pPr>
    </w:p>
    <w:p w:rsidR="00005AC9" w:rsidRPr="004D6FAB" w:rsidRDefault="00005AC9" w:rsidP="00005AC9">
      <w:pPr>
        <w:jc w:val="right"/>
      </w:pPr>
    </w:p>
    <w:p w:rsidR="00005AC9" w:rsidRPr="004D6FAB" w:rsidRDefault="00005AC9" w:rsidP="00005AC9">
      <w:pPr>
        <w:jc w:val="right"/>
      </w:pPr>
    </w:p>
    <w:p w:rsidR="00005AC9" w:rsidRPr="004D6FAB" w:rsidRDefault="00005AC9" w:rsidP="00005AC9">
      <w:pPr>
        <w:jc w:val="right"/>
      </w:pPr>
    </w:p>
    <w:p w:rsidR="00005AC9" w:rsidRPr="004D6FAB" w:rsidRDefault="00005AC9" w:rsidP="00005AC9">
      <w:r w:rsidRPr="004D6FAB">
        <w:t>Программа муниципальных гарантий Кевдо-Мельситовского сельсовета в валюте Российской Федерации на 2021 год и на плановый период 2022 и 2023 годов</w:t>
      </w:r>
    </w:p>
    <w:p w:rsidR="00005AC9" w:rsidRPr="004D6FAB" w:rsidRDefault="00005AC9" w:rsidP="00005AC9"/>
    <w:p w:rsidR="00005AC9" w:rsidRPr="004D6FAB" w:rsidRDefault="00005AC9" w:rsidP="00005AC9">
      <w:pPr>
        <w:widowControl/>
        <w:numPr>
          <w:ilvl w:val="0"/>
          <w:numId w:val="11"/>
        </w:numPr>
        <w:tabs>
          <w:tab w:val="left" w:pos="360"/>
        </w:tabs>
        <w:suppressAutoHyphens/>
      </w:pPr>
      <w:r w:rsidRPr="004D6FAB">
        <w:t>1.Перечень подлежащих предоставлению муниципальных гарантий Кевдо-Мельситовского сельсовета в 2021 - 2023  годов</w:t>
      </w:r>
    </w:p>
    <w:p w:rsidR="00005AC9" w:rsidRPr="004D6FAB" w:rsidRDefault="00005AC9" w:rsidP="00005AC9">
      <w:pPr>
        <w:jc w:val="both"/>
        <w:rPr>
          <w:b/>
        </w:rPr>
      </w:pPr>
    </w:p>
    <w:tbl>
      <w:tblPr>
        <w:tblW w:w="10080" w:type="dxa"/>
        <w:tblInd w:w="-49" w:type="dxa"/>
        <w:tblLayout w:type="fixed"/>
        <w:tblLook w:val="04A0"/>
      </w:tblPr>
      <w:tblGrid>
        <w:gridCol w:w="426"/>
        <w:gridCol w:w="1432"/>
        <w:gridCol w:w="2127"/>
        <w:gridCol w:w="1275"/>
        <w:gridCol w:w="993"/>
        <w:gridCol w:w="993"/>
        <w:gridCol w:w="1134"/>
        <w:gridCol w:w="1700"/>
      </w:tblGrid>
      <w:tr w:rsidR="00005AC9" w:rsidRPr="004D6FAB" w:rsidTr="003C2655">
        <w:trPr>
          <w:cantSplit/>
          <w:trHeight w:val="685"/>
        </w:trPr>
        <w:tc>
          <w:tcPr>
            <w:tcW w:w="426" w:type="dxa"/>
            <w:vMerge w:val="restart"/>
            <w:tcBorders>
              <w:top w:val="single" w:sz="4" w:space="0" w:color="000000"/>
              <w:left w:val="single" w:sz="4" w:space="0" w:color="000000"/>
              <w:bottom w:val="single" w:sz="4" w:space="0" w:color="000000"/>
              <w:right w:val="single" w:sz="4" w:space="0" w:color="auto"/>
            </w:tcBorders>
            <w:vAlign w:val="center"/>
            <w:hideMark/>
          </w:tcPr>
          <w:p w:rsidR="00005AC9" w:rsidRPr="004D6FAB" w:rsidRDefault="00005AC9" w:rsidP="003C2655">
            <w:pPr>
              <w:pStyle w:val="a0"/>
              <w:snapToGrid w:val="0"/>
              <w:rPr>
                <w:sz w:val="20"/>
                <w:szCs w:val="20"/>
              </w:rPr>
            </w:pPr>
            <w:r w:rsidRPr="004D6FAB">
              <w:rPr>
                <w:sz w:val="20"/>
                <w:szCs w:val="20"/>
              </w:rPr>
              <w:t>№</w:t>
            </w:r>
          </w:p>
          <w:p w:rsidR="00005AC9" w:rsidRPr="004D6FAB" w:rsidRDefault="00005AC9" w:rsidP="003C2655">
            <w:pPr>
              <w:pStyle w:val="a0"/>
              <w:snapToGrid w:val="0"/>
              <w:rPr>
                <w:sz w:val="20"/>
                <w:szCs w:val="20"/>
              </w:rPr>
            </w:pPr>
            <w:r w:rsidRPr="004D6FAB">
              <w:rPr>
                <w:sz w:val="20"/>
                <w:szCs w:val="20"/>
              </w:rPr>
              <w:t>п</w:t>
            </w:r>
          </w:p>
          <w:p w:rsidR="00005AC9" w:rsidRPr="004D6FAB" w:rsidRDefault="00005AC9" w:rsidP="003C2655">
            <w:pPr>
              <w:pStyle w:val="a0"/>
              <w:snapToGrid w:val="0"/>
              <w:rPr>
                <w:sz w:val="20"/>
                <w:szCs w:val="20"/>
              </w:rPr>
            </w:pPr>
            <w:r w:rsidRPr="004D6FAB">
              <w:rPr>
                <w:sz w:val="20"/>
                <w:szCs w:val="20"/>
              </w:rPr>
              <w:t>п</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pStyle w:val="a0"/>
              <w:snapToGrid w:val="0"/>
              <w:rPr>
                <w:sz w:val="20"/>
                <w:szCs w:val="20"/>
              </w:rPr>
            </w:pPr>
            <w:r w:rsidRPr="004D6FAB">
              <w:rPr>
                <w:sz w:val="20"/>
                <w:szCs w:val="20"/>
              </w:rPr>
              <w:t>Цель гарантирования</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pStyle w:val="a0"/>
              <w:snapToGrid w:val="0"/>
              <w:rPr>
                <w:sz w:val="20"/>
                <w:szCs w:val="20"/>
              </w:rPr>
            </w:pPr>
            <w:r w:rsidRPr="004D6FAB">
              <w:rPr>
                <w:sz w:val="20"/>
                <w:szCs w:val="20"/>
              </w:rPr>
              <w:t>Наименование принципала</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005AC9" w:rsidRPr="004D6FAB" w:rsidRDefault="00005AC9" w:rsidP="003C2655">
            <w:pPr>
              <w:pStyle w:val="a0"/>
              <w:snapToGrid w:val="0"/>
              <w:rPr>
                <w:sz w:val="20"/>
                <w:szCs w:val="20"/>
              </w:rPr>
            </w:pPr>
            <w:r w:rsidRPr="004D6FAB">
              <w:rPr>
                <w:sz w:val="20"/>
                <w:szCs w:val="20"/>
              </w:rPr>
              <w:t>Сумма гарантирования, тыс. рублей</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pStyle w:val="a0"/>
              <w:snapToGrid w:val="0"/>
              <w:rPr>
                <w:sz w:val="20"/>
                <w:szCs w:val="20"/>
              </w:rPr>
            </w:pPr>
            <w:r w:rsidRPr="004D6FAB">
              <w:rPr>
                <w:sz w:val="20"/>
                <w:szCs w:val="20"/>
              </w:rPr>
              <w:t>Наличие права регрессного требования</w:t>
            </w:r>
          </w:p>
        </w:tc>
      </w:tr>
      <w:tr w:rsidR="00005AC9" w:rsidRPr="004D6FAB" w:rsidTr="003C2655">
        <w:trPr>
          <w:cantSplit/>
          <w:trHeight w:hRule="exact" w:val="836"/>
        </w:trPr>
        <w:tc>
          <w:tcPr>
            <w:tcW w:w="426" w:type="dxa"/>
            <w:vMerge/>
            <w:tcBorders>
              <w:top w:val="single" w:sz="4" w:space="0" w:color="000000"/>
              <w:left w:val="single" w:sz="4" w:space="0" w:color="000000"/>
              <w:bottom w:val="single" w:sz="4" w:space="0" w:color="000000"/>
              <w:right w:val="single" w:sz="4" w:space="0" w:color="auto"/>
            </w:tcBorders>
            <w:vAlign w:val="center"/>
            <w:hideMark/>
          </w:tcPr>
          <w:p w:rsidR="00005AC9" w:rsidRPr="004D6FAB" w:rsidRDefault="00005AC9" w:rsidP="003C2655">
            <w:pPr>
              <w:rPr>
                <w:b/>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rPr>
                <w:b/>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rPr>
                <w:b/>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pStyle w:val="a0"/>
              <w:snapToGrid w:val="0"/>
              <w:rPr>
                <w:sz w:val="20"/>
                <w:szCs w:val="20"/>
              </w:rPr>
            </w:pPr>
            <w:r w:rsidRPr="004D6FAB">
              <w:rPr>
                <w:sz w:val="20"/>
                <w:szCs w:val="20"/>
              </w:rPr>
              <w:t>Общая сумма</w:t>
            </w:r>
          </w:p>
        </w:tc>
        <w:tc>
          <w:tcPr>
            <w:tcW w:w="993" w:type="dxa"/>
            <w:tcBorders>
              <w:top w:val="single" w:sz="4" w:space="0" w:color="auto"/>
              <w:left w:val="single" w:sz="4" w:space="0" w:color="auto"/>
              <w:bottom w:val="single" w:sz="4" w:space="0" w:color="auto"/>
              <w:right w:val="single" w:sz="4" w:space="0" w:color="auto"/>
            </w:tcBorders>
            <w:vAlign w:val="center"/>
          </w:tcPr>
          <w:p w:rsidR="00005AC9" w:rsidRPr="004D6FAB" w:rsidRDefault="00005AC9" w:rsidP="003C2655">
            <w:pPr>
              <w:pStyle w:val="a0"/>
              <w:snapToGrid w:val="0"/>
              <w:rPr>
                <w:sz w:val="20"/>
                <w:szCs w:val="20"/>
              </w:rPr>
            </w:pPr>
            <w:r w:rsidRPr="004D6FAB">
              <w:rPr>
                <w:sz w:val="20"/>
                <w:szCs w:val="20"/>
              </w:rPr>
              <w:t>2021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pStyle w:val="a0"/>
              <w:snapToGrid w:val="0"/>
              <w:rPr>
                <w:sz w:val="20"/>
                <w:szCs w:val="20"/>
              </w:rPr>
            </w:pPr>
            <w:r w:rsidRPr="004D6FAB">
              <w:rPr>
                <w:sz w:val="20"/>
                <w:szCs w:val="20"/>
              </w:rPr>
              <w:t>2022 год</w:t>
            </w:r>
          </w:p>
        </w:tc>
        <w:tc>
          <w:tcPr>
            <w:tcW w:w="1134" w:type="dxa"/>
            <w:tcBorders>
              <w:top w:val="single" w:sz="4" w:space="0" w:color="auto"/>
              <w:left w:val="single" w:sz="4" w:space="0" w:color="auto"/>
              <w:bottom w:val="single" w:sz="4" w:space="0" w:color="auto"/>
              <w:right w:val="single" w:sz="4" w:space="0" w:color="auto"/>
            </w:tcBorders>
            <w:vAlign w:val="center"/>
          </w:tcPr>
          <w:p w:rsidR="00005AC9" w:rsidRPr="004D6FAB" w:rsidRDefault="00005AC9" w:rsidP="003C2655">
            <w:pPr>
              <w:pStyle w:val="a0"/>
              <w:snapToGrid w:val="0"/>
              <w:rPr>
                <w:sz w:val="20"/>
                <w:szCs w:val="20"/>
              </w:rPr>
            </w:pPr>
            <w:r w:rsidRPr="004D6FAB">
              <w:rPr>
                <w:sz w:val="20"/>
                <w:szCs w:val="20"/>
              </w:rPr>
              <w:t>2023год</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005AC9" w:rsidRPr="004D6FAB" w:rsidRDefault="00005AC9" w:rsidP="003C2655">
            <w:pPr>
              <w:pStyle w:val="a0"/>
              <w:rPr>
                <w:b w:val="0"/>
                <w:sz w:val="20"/>
                <w:szCs w:val="20"/>
              </w:rPr>
            </w:pPr>
          </w:p>
        </w:tc>
      </w:tr>
      <w:tr w:rsidR="00005AC9" w:rsidRPr="004D6FAB" w:rsidTr="003C2655">
        <w:trPr>
          <w:cantSplit/>
        </w:trPr>
        <w:tc>
          <w:tcPr>
            <w:tcW w:w="426" w:type="dxa"/>
            <w:tcBorders>
              <w:top w:val="nil"/>
              <w:left w:val="single" w:sz="4" w:space="0" w:color="000000"/>
              <w:bottom w:val="single" w:sz="4" w:space="0" w:color="000000"/>
              <w:right w:val="nil"/>
            </w:tcBorders>
          </w:tcPr>
          <w:p w:rsidR="00005AC9" w:rsidRPr="004D6FAB" w:rsidRDefault="00005AC9" w:rsidP="003C2655">
            <w:pPr>
              <w:pStyle w:val="a0"/>
              <w:snapToGrid w:val="0"/>
              <w:rPr>
                <w:sz w:val="20"/>
                <w:szCs w:val="20"/>
              </w:rPr>
            </w:pPr>
          </w:p>
        </w:tc>
        <w:tc>
          <w:tcPr>
            <w:tcW w:w="1432" w:type="dxa"/>
            <w:tcBorders>
              <w:top w:val="single" w:sz="4" w:space="0" w:color="auto"/>
              <w:left w:val="single" w:sz="4" w:space="0" w:color="000000"/>
              <w:bottom w:val="single" w:sz="4" w:space="0" w:color="000000"/>
              <w:right w:val="nil"/>
            </w:tcBorders>
            <w:hideMark/>
          </w:tcPr>
          <w:p w:rsidR="00005AC9" w:rsidRPr="004D6FAB" w:rsidRDefault="00005AC9" w:rsidP="003C2655">
            <w:pPr>
              <w:pStyle w:val="a0"/>
              <w:snapToGrid w:val="0"/>
              <w:rPr>
                <w:sz w:val="20"/>
                <w:szCs w:val="20"/>
              </w:rPr>
            </w:pPr>
            <w:r w:rsidRPr="004D6FAB">
              <w:rPr>
                <w:sz w:val="20"/>
                <w:szCs w:val="20"/>
              </w:rPr>
              <w:t>-</w:t>
            </w:r>
          </w:p>
        </w:tc>
        <w:tc>
          <w:tcPr>
            <w:tcW w:w="2127" w:type="dxa"/>
            <w:tcBorders>
              <w:top w:val="single" w:sz="4" w:space="0" w:color="auto"/>
              <w:left w:val="single" w:sz="4" w:space="0" w:color="000000"/>
              <w:bottom w:val="single" w:sz="4" w:space="0" w:color="000000"/>
              <w:right w:val="nil"/>
            </w:tcBorders>
            <w:hideMark/>
          </w:tcPr>
          <w:p w:rsidR="00005AC9" w:rsidRPr="004D6FAB" w:rsidRDefault="00005AC9" w:rsidP="003C2655">
            <w:pPr>
              <w:pStyle w:val="a0"/>
              <w:snapToGrid w:val="0"/>
              <w:rPr>
                <w:sz w:val="20"/>
                <w:szCs w:val="20"/>
              </w:rPr>
            </w:pPr>
            <w:r w:rsidRPr="004D6FAB">
              <w:rPr>
                <w:sz w:val="20"/>
                <w:szCs w:val="20"/>
              </w:rPr>
              <w:t>-</w:t>
            </w:r>
          </w:p>
        </w:tc>
        <w:tc>
          <w:tcPr>
            <w:tcW w:w="1275" w:type="dxa"/>
            <w:tcBorders>
              <w:top w:val="single" w:sz="4" w:space="0" w:color="auto"/>
              <w:left w:val="single" w:sz="4" w:space="0" w:color="000000"/>
              <w:bottom w:val="single" w:sz="4" w:space="0" w:color="000000"/>
              <w:right w:val="nil"/>
            </w:tcBorders>
            <w:hideMark/>
          </w:tcPr>
          <w:p w:rsidR="00005AC9" w:rsidRPr="004D6FAB" w:rsidRDefault="00005AC9" w:rsidP="003C2655">
            <w:pPr>
              <w:pStyle w:val="a0"/>
              <w:snapToGrid w:val="0"/>
              <w:rPr>
                <w:sz w:val="20"/>
                <w:szCs w:val="20"/>
              </w:rPr>
            </w:pPr>
            <w:r w:rsidRPr="004D6FAB">
              <w:rPr>
                <w:sz w:val="20"/>
                <w:szCs w:val="20"/>
              </w:rPr>
              <w:t>-</w:t>
            </w:r>
          </w:p>
        </w:tc>
        <w:tc>
          <w:tcPr>
            <w:tcW w:w="993" w:type="dxa"/>
            <w:tcBorders>
              <w:top w:val="single" w:sz="4" w:space="0" w:color="auto"/>
              <w:left w:val="single" w:sz="4" w:space="0" w:color="000000"/>
              <w:bottom w:val="single" w:sz="4" w:space="0" w:color="000000"/>
              <w:right w:val="single" w:sz="4" w:space="0" w:color="000000"/>
            </w:tcBorders>
          </w:tcPr>
          <w:p w:rsidR="00005AC9" w:rsidRPr="004D6FAB" w:rsidRDefault="00005AC9" w:rsidP="003C2655">
            <w:pPr>
              <w:pStyle w:val="a0"/>
              <w:snapToGrid w:val="0"/>
              <w:rPr>
                <w:sz w:val="20"/>
                <w:szCs w:val="20"/>
              </w:rPr>
            </w:pPr>
          </w:p>
        </w:tc>
        <w:tc>
          <w:tcPr>
            <w:tcW w:w="993" w:type="dxa"/>
            <w:tcBorders>
              <w:top w:val="single" w:sz="4" w:space="0" w:color="auto"/>
              <w:left w:val="single" w:sz="4" w:space="0" w:color="000000"/>
              <w:bottom w:val="single" w:sz="4" w:space="0" w:color="000000"/>
              <w:right w:val="single" w:sz="4" w:space="0" w:color="auto"/>
            </w:tcBorders>
            <w:hideMark/>
          </w:tcPr>
          <w:p w:rsidR="00005AC9" w:rsidRPr="004D6FAB" w:rsidRDefault="00005AC9" w:rsidP="003C2655">
            <w:pPr>
              <w:pStyle w:val="a0"/>
              <w:snapToGrid w:val="0"/>
              <w:rPr>
                <w:sz w:val="20"/>
                <w:szCs w:val="20"/>
              </w:rPr>
            </w:pPr>
          </w:p>
        </w:tc>
        <w:tc>
          <w:tcPr>
            <w:tcW w:w="1134" w:type="dxa"/>
            <w:tcBorders>
              <w:top w:val="single" w:sz="4" w:space="0" w:color="auto"/>
              <w:left w:val="single" w:sz="4" w:space="0" w:color="auto"/>
              <w:bottom w:val="single" w:sz="4" w:space="0" w:color="000000"/>
              <w:right w:val="nil"/>
            </w:tcBorders>
          </w:tcPr>
          <w:p w:rsidR="00005AC9" w:rsidRPr="004D6FAB" w:rsidRDefault="00005AC9" w:rsidP="003C2655">
            <w:pPr>
              <w:pStyle w:val="a0"/>
              <w:snapToGrid w:val="0"/>
              <w:rPr>
                <w:sz w:val="20"/>
                <w:szCs w:val="20"/>
              </w:rPr>
            </w:pPr>
            <w:r w:rsidRPr="004D6FAB">
              <w:rPr>
                <w:sz w:val="20"/>
                <w:szCs w:val="20"/>
              </w:rPr>
              <w:t>-</w:t>
            </w:r>
          </w:p>
        </w:tc>
        <w:tc>
          <w:tcPr>
            <w:tcW w:w="1700" w:type="dxa"/>
            <w:tcBorders>
              <w:top w:val="single" w:sz="4" w:space="0" w:color="auto"/>
              <w:left w:val="single" w:sz="4" w:space="0" w:color="000000"/>
              <w:bottom w:val="single" w:sz="4" w:space="0" w:color="000000"/>
              <w:right w:val="single" w:sz="4" w:space="0" w:color="000000"/>
            </w:tcBorders>
            <w:hideMark/>
          </w:tcPr>
          <w:p w:rsidR="00005AC9" w:rsidRPr="004D6FAB" w:rsidRDefault="00005AC9" w:rsidP="003C2655">
            <w:pPr>
              <w:pStyle w:val="a0"/>
              <w:snapToGrid w:val="0"/>
              <w:rPr>
                <w:sz w:val="20"/>
                <w:szCs w:val="20"/>
              </w:rPr>
            </w:pPr>
            <w:r w:rsidRPr="004D6FAB">
              <w:rPr>
                <w:sz w:val="20"/>
                <w:szCs w:val="20"/>
              </w:rPr>
              <w:t>-</w:t>
            </w:r>
          </w:p>
        </w:tc>
      </w:tr>
      <w:tr w:rsidR="00005AC9" w:rsidRPr="004D6FAB" w:rsidTr="003C2655">
        <w:trPr>
          <w:cantSplit/>
        </w:trPr>
        <w:tc>
          <w:tcPr>
            <w:tcW w:w="426" w:type="dxa"/>
            <w:tcBorders>
              <w:top w:val="nil"/>
              <w:left w:val="single" w:sz="4" w:space="0" w:color="000000"/>
              <w:bottom w:val="single" w:sz="4" w:space="0" w:color="000000"/>
              <w:right w:val="nil"/>
            </w:tcBorders>
          </w:tcPr>
          <w:p w:rsidR="00005AC9" w:rsidRPr="004D6FAB" w:rsidRDefault="00005AC9" w:rsidP="003C2655">
            <w:pPr>
              <w:pStyle w:val="a0"/>
              <w:snapToGrid w:val="0"/>
              <w:rPr>
                <w:sz w:val="20"/>
                <w:szCs w:val="20"/>
              </w:rPr>
            </w:pPr>
          </w:p>
        </w:tc>
        <w:tc>
          <w:tcPr>
            <w:tcW w:w="1432" w:type="dxa"/>
            <w:tcBorders>
              <w:top w:val="nil"/>
              <w:left w:val="single" w:sz="4" w:space="0" w:color="000000"/>
              <w:bottom w:val="single" w:sz="4" w:space="0" w:color="000000"/>
              <w:right w:val="nil"/>
            </w:tcBorders>
            <w:hideMark/>
          </w:tcPr>
          <w:p w:rsidR="00005AC9" w:rsidRPr="004D6FAB" w:rsidRDefault="00005AC9" w:rsidP="003C2655">
            <w:pPr>
              <w:pStyle w:val="a0"/>
              <w:snapToGrid w:val="0"/>
              <w:rPr>
                <w:sz w:val="20"/>
                <w:szCs w:val="20"/>
              </w:rPr>
            </w:pPr>
            <w:r w:rsidRPr="004D6FAB">
              <w:rPr>
                <w:sz w:val="20"/>
                <w:szCs w:val="20"/>
              </w:rPr>
              <w:t>ИТОГО:</w:t>
            </w:r>
          </w:p>
        </w:tc>
        <w:tc>
          <w:tcPr>
            <w:tcW w:w="2127" w:type="dxa"/>
            <w:tcBorders>
              <w:top w:val="nil"/>
              <w:left w:val="single" w:sz="4" w:space="0" w:color="000000"/>
              <w:bottom w:val="single" w:sz="4" w:space="0" w:color="000000"/>
              <w:right w:val="nil"/>
            </w:tcBorders>
          </w:tcPr>
          <w:p w:rsidR="00005AC9" w:rsidRPr="004D6FAB" w:rsidRDefault="00005AC9" w:rsidP="003C2655">
            <w:pPr>
              <w:pStyle w:val="a0"/>
              <w:snapToGrid w:val="0"/>
              <w:rPr>
                <w:sz w:val="20"/>
                <w:szCs w:val="20"/>
              </w:rPr>
            </w:pPr>
          </w:p>
        </w:tc>
        <w:tc>
          <w:tcPr>
            <w:tcW w:w="1275" w:type="dxa"/>
            <w:tcBorders>
              <w:top w:val="nil"/>
              <w:left w:val="single" w:sz="4" w:space="0" w:color="000000"/>
              <w:bottom w:val="single" w:sz="4" w:space="0" w:color="000000"/>
              <w:right w:val="nil"/>
            </w:tcBorders>
            <w:hideMark/>
          </w:tcPr>
          <w:p w:rsidR="00005AC9" w:rsidRPr="004D6FAB" w:rsidRDefault="00005AC9" w:rsidP="003C2655">
            <w:pPr>
              <w:pStyle w:val="a0"/>
              <w:snapToGrid w:val="0"/>
              <w:rPr>
                <w:sz w:val="20"/>
                <w:szCs w:val="20"/>
              </w:rPr>
            </w:pPr>
            <w:r w:rsidRPr="004D6FAB">
              <w:rPr>
                <w:sz w:val="20"/>
                <w:szCs w:val="20"/>
              </w:rPr>
              <w:t>0</w:t>
            </w:r>
          </w:p>
        </w:tc>
        <w:tc>
          <w:tcPr>
            <w:tcW w:w="993" w:type="dxa"/>
            <w:tcBorders>
              <w:top w:val="nil"/>
              <w:left w:val="single" w:sz="4" w:space="0" w:color="000000"/>
              <w:bottom w:val="single" w:sz="4" w:space="0" w:color="000000"/>
              <w:right w:val="single" w:sz="4" w:space="0" w:color="000000"/>
            </w:tcBorders>
          </w:tcPr>
          <w:p w:rsidR="00005AC9" w:rsidRPr="004D6FAB" w:rsidRDefault="00005AC9" w:rsidP="003C2655">
            <w:pPr>
              <w:pStyle w:val="a0"/>
              <w:snapToGrid w:val="0"/>
              <w:rPr>
                <w:sz w:val="20"/>
                <w:szCs w:val="20"/>
              </w:rPr>
            </w:pPr>
            <w:r w:rsidRPr="004D6FAB">
              <w:rPr>
                <w:sz w:val="20"/>
                <w:szCs w:val="20"/>
              </w:rPr>
              <w:t>0</w:t>
            </w:r>
          </w:p>
        </w:tc>
        <w:tc>
          <w:tcPr>
            <w:tcW w:w="993" w:type="dxa"/>
            <w:tcBorders>
              <w:top w:val="nil"/>
              <w:left w:val="single" w:sz="4" w:space="0" w:color="000000"/>
              <w:bottom w:val="single" w:sz="4" w:space="0" w:color="000000"/>
              <w:right w:val="single" w:sz="4" w:space="0" w:color="auto"/>
            </w:tcBorders>
            <w:hideMark/>
          </w:tcPr>
          <w:p w:rsidR="00005AC9" w:rsidRPr="004D6FAB" w:rsidRDefault="00005AC9" w:rsidP="003C2655">
            <w:pPr>
              <w:pStyle w:val="a0"/>
              <w:snapToGrid w:val="0"/>
              <w:rPr>
                <w:sz w:val="20"/>
                <w:szCs w:val="20"/>
              </w:rPr>
            </w:pPr>
            <w:r w:rsidRPr="004D6FAB">
              <w:rPr>
                <w:sz w:val="20"/>
                <w:szCs w:val="20"/>
              </w:rPr>
              <w:t>0</w:t>
            </w:r>
          </w:p>
        </w:tc>
        <w:tc>
          <w:tcPr>
            <w:tcW w:w="1134" w:type="dxa"/>
            <w:tcBorders>
              <w:top w:val="nil"/>
              <w:left w:val="single" w:sz="4" w:space="0" w:color="auto"/>
              <w:bottom w:val="single" w:sz="4" w:space="0" w:color="000000"/>
              <w:right w:val="nil"/>
            </w:tcBorders>
          </w:tcPr>
          <w:p w:rsidR="00005AC9" w:rsidRPr="004D6FAB" w:rsidRDefault="00005AC9" w:rsidP="003C2655">
            <w:pPr>
              <w:pStyle w:val="a0"/>
              <w:snapToGrid w:val="0"/>
              <w:rPr>
                <w:sz w:val="20"/>
                <w:szCs w:val="20"/>
              </w:rPr>
            </w:pPr>
            <w:r w:rsidRPr="004D6FAB">
              <w:rPr>
                <w:sz w:val="20"/>
                <w:szCs w:val="20"/>
              </w:rPr>
              <w:t>0</w:t>
            </w:r>
          </w:p>
        </w:tc>
        <w:tc>
          <w:tcPr>
            <w:tcW w:w="1700" w:type="dxa"/>
            <w:tcBorders>
              <w:top w:val="nil"/>
              <w:left w:val="single" w:sz="4" w:space="0" w:color="000000"/>
              <w:bottom w:val="single" w:sz="4" w:space="0" w:color="000000"/>
              <w:right w:val="single" w:sz="4" w:space="0" w:color="000000"/>
            </w:tcBorders>
          </w:tcPr>
          <w:p w:rsidR="00005AC9" w:rsidRPr="004D6FAB" w:rsidRDefault="00005AC9" w:rsidP="003C2655">
            <w:pPr>
              <w:pStyle w:val="a0"/>
              <w:snapToGrid w:val="0"/>
              <w:rPr>
                <w:sz w:val="20"/>
                <w:szCs w:val="20"/>
              </w:rPr>
            </w:pPr>
          </w:p>
        </w:tc>
      </w:tr>
    </w:tbl>
    <w:p w:rsidR="00005AC9" w:rsidRPr="004D6FAB" w:rsidRDefault="00005AC9" w:rsidP="00005AC9">
      <w:pPr>
        <w:jc w:val="center"/>
      </w:pPr>
    </w:p>
    <w:p w:rsidR="00005AC9" w:rsidRPr="004D6FAB" w:rsidRDefault="00005AC9" w:rsidP="00005AC9">
      <w:pPr>
        <w:widowControl/>
        <w:numPr>
          <w:ilvl w:val="0"/>
          <w:numId w:val="11"/>
        </w:numPr>
        <w:suppressAutoHyphens/>
      </w:pPr>
      <w:r w:rsidRPr="004D6FAB">
        <w:t>Общий объём бюджетных ассигнований, предусмотренных на исполнение</w:t>
      </w:r>
    </w:p>
    <w:p w:rsidR="00005AC9" w:rsidRPr="004D6FAB" w:rsidRDefault="00005AC9" w:rsidP="00005AC9">
      <w:pPr>
        <w:widowControl/>
        <w:numPr>
          <w:ilvl w:val="0"/>
          <w:numId w:val="11"/>
        </w:numPr>
        <w:suppressAutoHyphens/>
      </w:pPr>
      <w:r w:rsidRPr="004D6FAB">
        <w:t xml:space="preserve"> муниципальных гарантий Кевдо-Мельситовского сельсовета Каменского района Пензенской </w:t>
      </w:r>
    </w:p>
    <w:p w:rsidR="00005AC9" w:rsidRPr="004D6FAB" w:rsidRDefault="00005AC9" w:rsidP="00005AC9">
      <w:pPr>
        <w:widowControl/>
        <w:numPr>
          <w:ilvl w:val="0"/>
          <w:numId w:val="11"/>
        </w:numPr>
        <w:suppressAutoHyphens/>
      </w:pPr>
      <w:r w:rsidRPr="004D6FAB">
        <w:t>области по возможным гарантийным случаям, в 2021-2023годах:</w:t>
      </w:r>
    </w:p>
    <w:p w:rsidR="00005AC9" w:rsidRPr="004D6FAB" w:rsidRDefault="00005AC9" w:rsidP="00005AC9">
      <w:pPr>
        <w:widowControl/>
        <w:numPr>
          <w:ilvl w:val="0"/>
          <w:numId w:val="11"/>
        </w:numPr>
        <w:suppressAutoHyphens/>
        <w:rPr>
          <w:b/>
        </w:rPr>
      </w:pPr>
    </w:p>
    <w:p w:rsidR="00005AC9" w:rsidRPr="004D6FAB" w:rsidRDefault="00005AC9" w:rsidP="00005AC9">
      <w:pPr>
        <w:jc w:val="center"/>
        <w:rPr>
          <w:b/>
        </w:rPr>
      </w:pPr>
    </w:p>
    <w:tbl>
      <w:tblPr>
        <w:tblW w:w="9938" w:type="dxa"/>
        <w:tblInd w:w="-49" w:type="dxa"/>
        <w:tblLayout w:type="fixed"/>
        <w:tblLook w:val="04A0"/>
      </w:tblPr>
      <w:tblGrid>
        <w:gridCol w:w="459"/>
        <w:gridCol w:w="974"/>
        <w:gridCol w:w="1276"/>
        <w:gridCol w:w="1134"/>
        <w:gridCol w:w="2551"/>
        <w:gridCol w:w="2835"/>
        <w:gridCol w:w="709"/>
      </w:tblGrid>
      <w:tr w:rsidR="00005AC9" w:rsidRPr="004D6FAB" w:rsidTr="00005AC9">
        <w:trPr>
          <w:cantSplit/>
          <w:trHeight w:val="769"/>
        </w:trPr>
        <w:tc>
          <w:tcPr>
            <w:tcW w:w="459" w:type="dxa"/>
            <w:vMerge w:val="restart"/>
            <w:tcBorders>
              <w:top w:val="single" w:sz="4" w:space="0" w:color="000000"/>
              <w:left w:val="single" w:sz="4" w:space="0" w:color="000000"/>
              <w:bottom w:val="single" w:sz="4" w:space="0" w:color="000000"/>
              <w:right w:val="nil"/>
            </w:tcBorders>
            <w:vAlign w:val="center"/>
            <w:hideMark/>
          </w:tcPr>
          <w:p w:rsidR="00005AC9" w:rsidRPr="004D6FAB" w:rsidRDefault="00005AC9" w:rsidP="003C2655">
            <w:pPr>
              <w:pStyle w:val="a0"/>
              <w:snapToGrid w:val="0"/>
              <w:rPr>
                <w:sz w:val="20"/>
                <w:szCs w:val="20"/>
              </w:rPr>
            </w:pPr>
            <w:r w:rsidRPr="004D6FAB">
              <w:rPr>
                <w:sz w:val="20"/>
                <w:szCs w:val="20"/>
              </w:rPr>
              <w:t>№</w:t>
            </w:r>
          </w:p>
        </w:tc>
        <w:tc>
          <w:tcPr>
            <w:tcW w:w="974" w:type="dxa"/>
            <w:vMerge w:val="restart"/>
            <w:tcBorders>
              <w:top w:val="single" w:sz="4" w:space="0" w:color="000000"/>
              <w:left w:val="single" w:sz="4" w:space="0" w:color="000000"/>
              <w:bottom w:val="single" w:sz="4" w:space="0" w:color="000000"/>
              <w:right w:val="nil"/>
            </w:tcBorders>
            <w:vAlign w:val="center"/>
            <w:hideMark/>
          </w:tcPr>
          <w:p w:rsidR="00005AC9" w:rsidRPr="004D6FAB" w:rsidRDefault="00005AC9" w:rsidP="003C2655">
            <w:pPr>
              <w:pStyle w:val="a0"/>
              <w:snapToGrid w:val="0"/>
              <w:rPr>
                <w:sz w:val="20"/>
                <w:szCs w:val="20"/>
              </w:rPr>
            </w:pPr>
            <w:r w:rsidRPr="004D6FAB">
              <w:rPr>
                <w:sz w:val="20"/>
                <w:szCs w:val="20"/>
              </w:rPr>
              <w:t xml:space="preserve">Цель гарантирования </w:t>
            </w:r>
          </w:p>
        </w:tc>
        <w:tc>
          <w:tcPr>
            <w:tcW w:w="1276" w:type="dxa"/>
            <w:vMerge w:val="restart"/>
            <w:tcBorders>
              <w:top w:val="single" w:sz="4" w:space="0" w:color="000000"/>
              <w:left w:val="single" w:sz="4" w:space="0" w:color="000000"/>
              <w:bottom w:val="single" w:sz="4" w:space="0" w:color="000000"/>
              <w:right w:val="nil"/>
            </w:tcBorders>
            <w:vAlign w:val="center"/>
            <w:hideMark/>
          </w:tcPr>
          <w:p w:rsidR="00005AC9" w:rsidRPr="004D6FAB" w:rsidRDefault="00005AC9" w:rsidP="003C2655">
            <w:pPr>
              <w:pStyle w:val="a0"/>
              <w:snapToGrid w:val="0"/>
              <w:rPr>
                <w:sz w:val="20"/>
                <w:szCs w:val="20"/>
              </w:rPr>
            </w:pPr>
            <w:r w:rsidRPr="004D6FAB">
              <w:rPr>
                <w:sz w:val="20"/>
                <w:szCs w:val="20"/>
              </w:rPr>
              <w:t>Наименование принципала</w:t>
            </w:r>
          </w:p>
        </w:tc>
        <w:tc>
          <w:tcPr>
            <w:tcW w:w="1134" w:type="dxa"/>
            <w:vMerge w:val="restart"/>
            <w:tcBorders>
              <w:top w:val="single" w:sz="4" w:space="0" w:color="000000"/>
              <w:left w:val="single" w:sz="4" w:space="0" w:color="000000"/>
              <w:bottom w:val="single" w:sz="4" w:space="0" w:color="000000"/>
              <w:right w:val="nil"/>
            </w:tcBorders>
            <w:vAlign w:val="center"/>
          </w:tcPr>
          <w:p w:rsidR="00005AC9" w:rsidRPr="004D6FAB" w:rsidRDefault="00005AC9" w:rsidP="003C2655">
            <w:pPr>
              <w:pStyle w:val="a0"/>
              <w:snapToGrid w:val="0"/>
              <w:rPr>
                <w:sz w:val="20"/>
                <w:szCs w:val="20"/>
              </w:rPr>
            </w:pPr>
          </w:p>
          <w:p w:rsidR="00005AC9" w:rsidRPr="004D6FAB" w:rsidRDefault="00005AC9" w:rsidP="003C2655">
            <w:pPr>
              <w:pStyle w:val="a0"/>
              <w:rPr>
                <w:sz w:val="20"/>
                <w:szCs w:val="20"/>
              </w:rPr>
            </w:pPr>
            <w:r w:rsidRPr="004D6FAB">
              <w:rPr>
                <w:sz w:val="20"/>
                <w:szCs w:val="20"/>
              </w:rPr>
              <w:t>Сумма гарантии, тыс. рублей</w:t>
            </w:r>
          </w:p>
          <w:p w:rsidR="00005AC9" w:rsidRPr="004D6FAB" w:rsidRDefault="00005AC9" w:rsidP="003C2655">
            <w:pPr>
              <w:pStyle w:val="a0"/>
              <w:rPr>
                <w:sz w:val="20"/>
                <w:szCs w:val="20"/>
              </w:rPr>
            </w:pPr>
          </w:p>
          <w:p w:rsidR="00005AC9" w:rsidRPr="004D6FAB" w:rsidRDefault="00005AC9" w:rsidP="003C2655">
            <w:pPr>
              <w:pStyle w:val="a0"/>
              <w:rPr>
                <w:sz w:val="20"/>
                <w:szCs w:val="20"/>
              </w:rPr>
            </w:pPr>
          </w:p>
        </w:tc>
        <w:tc>
          <w:tcPr>
            <w:tcW w:w="5386" w:type="dxa"/>
            <w:gridSpan w:val="2"/>
            <w:tcBorders>
              <w:top w:val="single" w:sz="4" w:space="0" w:color="000000"/>
              <w:left w:val="single" w:sz="4" w:space="0" w:color="000000"/>
              <w:bottom w:val="single" w:sz="4" w:space="0" w:color="auto"/>
              <w:right w:val="nil"/>
            </w:tcBorders>
            <w:vAlign w:val="center"/>
            <w:hideMark/>
          </w:tcPr>
          <w:p w:rsidR="00005AC9" w:rsidRPr="004D6FAB" w:rsidRDefault="00005AC9" w:rsidP="003C2655">
            <w:pPr>
              <w:pStyle w:val="a0"/>
              <w:snapToGrid w:val="0"/>
              <w:rPr>
                <w:sz w:val="20"/>
                <w:szCs w:val="20"/>
              </w:rPr>
            </w:pPr>
            <w:r w:rsidRPr="004D6FAB">
              <w:rPr>
                <w:sz w:val="20"/>
                <w:szCs w:val="20"/>
              </w:rPr>
              <w:t>Объем бюджетных ассигнований предусмотренных на исполнение гарантий,  тыс. рублей</w:t>
            </w:r>
          </w:p>
        </w:tc>
        <w:tc>
          <w:tcPr>
            <w:tcW w:w="709" w:type="dxa"/>
            <w:vMerge w:val="restart"/>
            <w:tcBorders>
              <w:top w:val="single" w:sz="4" w:space="0" w:color="000000"/>
              <w:left w:val="single" w:sz="4" w:space="0" w:color="000000"/>
              <w:bottom w:val="single" w:sz="4" w:space="0" w:color="000000"/>
              <w:right w:val="single" w:sz="4" w:space="0" w:color="000000"/>
            </w:tcBorders>
            <w:vAlign w:val="center"/>
            <w:hideMark/>
          </w:tcPr>
          <w:p w:rsidR="00005AC9" w:rsidRPr="004D6FAB" w:rsidRDefault="00005AC9" w:rsidP="003C2655">
            <w:pPr>
              <w:pStyle w:val="a0"/>
              <w:snapToGrid w:val="0"/>
              <w:rPr>
                <w:sz w:val="20"/>
                <w:szCs w:val="20"/>
              </w:rPr>
            </w:pPr>
            <w:r w:rsidRPr="004D6FAB">
              <w:rPr>
                <w:sz w:val="20"/>
                <w:szCs w:val="20"/>
              </w:rPr>
              <w:t>Наличие права регрессного требования</w:t>
            </w:r>
          </w:p>
        </w:tc>
      </w:tr>
      <w:tr w:rsidR="00005AC9" w:rsidRPr="004D6FAB" w:rsidTr="00005AC9">
        <w:trPr>
          <w:cantSplit/>
          <w:trHeight w:hRule="exact" w:val="1585"/>
        </w:trPr>
        <w:tc>
          <w:tcPr>
            <w:tcW w:w="459" w:type="dxa"/>
            <w:vMerge/>
            <w:tcBorders>
              <w:top w:val="single" w:sz="4" w:space="0" w:color="000000"/>
              <w:left w:val="single" w:sz="4" w:space="0" w:color="000000"/>
              <w:bottom w:val="single" w:sz="4" w:space="0" w:color="000000"/>
              <w:right w:val="nil"/>
            </w:tcBorders>
            <w:vAlign w:val="center"/>
            <w:hideMark/>
          </w:tcPr>
          <w:p w:rsidR="00005AC9" w:rsidRPr="004D6FAB" w:rsidRDefault="00005AC9" w:rsidP="003C2655">
            <w:pPr>
              <w:rPr>
                <w:b/>
              </w:rPr>
            </w:pPr>
          </w:p>
        </w:tc>
        <w:tc>
          <w:tcPr>
            <w:tcW w:w="974" w:type="dxa"/>
            <w:vMerge/>
            <w:tcBorders>
              <w:top w:val="single" w:sz="4" w:space="0" w:color="000000"/>
              <w:left w:val="single" w:sz="4" w:space="0" w:color="000000"/>
              <w:bottom w:val="single" w:sz="4" w:space="0" w:color="000000"/>
              <w:right w:val="nil"/>
            </w:tcBorders>
            <w:vAlign w:val="center"/>
            <w:hideMark/>
          </w:tcPr>
          <w:p w:rsidR="00005AC9" w:rsidRPr="004D6FAB" w:rsidRDefault="00005AC9" w:rsidP="003C2655"/>
        </w:tc>
        <w:tc>
          <w:tcPr>
            <w:tcW w:w="1276" w:type="dxa"/>
            <w:vMerge/>
            <w:tcBorders>
              <w:top w:val="single" w:sz="4" w:space="0" w:color="000000"/>
              <w:left w:val="single" w:sz="4" w:space="0" w:color="000000"/>
              <w:bottom w:val="single" w:sz="4" w:space="0" w:color="000000"/>
              <w:right w:val="nil"/>
            </w:tcBorders>
            <w:vAlign w:val="center"/>
            <w:hideMark/>
          </w:tcPr>
          <w:p w:rsidR="00005AC9" w:rsidRPr="004D6FAB" w:rsidRDefault="00005AC9" w:rsidP="003C2655">
            <w:pPr>
              <w:rPr>
                <w:b/>
              </w:rPr>
            </w:pPr>
          </w:p>
        </w:tc>
        <w:tc>
          <w:tcPr>
            <w:tcW w:w="1134" w:type="dxa"/>
            <w:vMerge/>
            <w:tcBorders>
              <w:top w:val="single" w:sz="4" w:space="0" w:color="000000"/>
              <w:left w:val="single" w:sz="4" w:space="0" w:color="000000"/>
              <w:bottom w:val="single" w:sz="4" w:space="0" w:color="000000"/>
              <w:right w:val="nil"/>
            </w:tcBorders>
            <w:vAlign w:val="center"/>
            <w:hideMark/>
          </w:tcPr>
          <w:p w:rsidR="00005AC9" w:rsidRPr="004D6FAB" w:rsidRDefault="00005AC9" w:rsidP="003C2655">
            <w:pPr>
              <w:rPr>
                <w:b/>
              </w:rPr>
            </w:pPr>
          </w:p>
        </w:tc>
        <w:tc>
          <w:tcPr>
            <w:tcW w:w="2551" w:type="dxa"/>
            <w:tcBorders>
              <w:top w:val="single" w:sz="4" w:space="0" w:color="auto"/>
              <w:left w:val="single" w:sz="4" w:space="0" w:color="000000"/>
              <w:bottom w:val="single" w:sz="4" w:space="0" w:color="000000"/>
              <w:right w:val="nil"/>
            </w:tcBorders>
            <w:vAlign w:val="center"/>
            <w:hideMark/>
          </w:tcPr>
          <w:p w:rsidR="00005AC9" w:rsidRPr="004D6FAB" w:rsidRDefault="00005AC9" w:rsidP="003C2655">
            <w:pPr>
              <w:pStyle w:val="a0"/>
              <w:snapToGrid w:val="0"/>
              <w:rPr>
                <w:sz w:val="20"/>
                <w:szCs w:val="20"/>
              </w:rPr>
            </w:pPr>
            <w:r w:rsidRPr="004D6FAB">
              <w:rPr>
                <w:sz w:val="20"/>
                <w:szCs w:val="20"/>
              </w:rPr>
              <w:t>за счет расходов бюджета Кевдо-Мельситовского сельсовета (путем списания задолженности)</w:t>
            </w:r>
          </w:p>
        </w:tc>
        <w:tc>
          <w:tcPr>
            <w:tcW w:w="2835" w:type="dxa"/>
            <w:tcBorders>
              <w:top w:val="single" w:sz="4" w:space="0" w:color="auto"/>
              <w:left w:val="single" w:sz="4" w:space="0" w:color="000000"/>
              <w:bottom w:val="single" w:sz="4" w:space="0" w:color="000000"/>
              <w:right w:val="nil"/>
            </w:tcBorders>
            <w:hideMark/>
          </w:tcPr>
          <w:p w:rsidR="00005AC9" w:rsidRPr="004D6FAB" w:rsidRDefault="00005AC9" w:rsidP="003C2655">
            <w:pPr>
              <w:pStyle w:val="a0"/>
              <w:snapToGrid w:val="0"/>
              <w:rPr>
                <w:sz w:val="20"/>
                <w:szCs w:val="20"/>
              </w:rPr>
            </w:pPr>
            <w:r w:rsidRPr="004D6FAB">
              <w:rPr>
                <w:sz w:val="20"/>
                <w:szCs w:val="20"/>
              </w:rPr>
              <w:t xml:space="preserve">за счет источников финансирования дефицита бюджета   </w:t>
            </w:r>
          </w:p>
          <w:p w:rsidR="00005AC9" w:rsidRPr="004D6FAB" w:rsidRDefault="00005AC9" w:rsidP="003C2655">
            <w:pPr>
              <w:pStyle w:val="a0"/>
              <w:snapToGrid w:val="0"/>
              <w:rPr>
                <w:sz w:val="20"/>
                <w:szCs w:val="20"/>
              </w:rPr>
            </w:pPr>
            <w:r w:rsidRPr="004D6FAB">
              <w:rPr>
                <w:sz w:val="20"/>
                <w:szCs w:val="20"/>
              </w:rPr>
              <w:t>Кевдо-Мельситовского  сельсовета</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005AC9" w:rsidRPr="004D6FAB" w:rsidRDefault="00005AC9" w:rsidP="003C2655">
            <w:pPr>
              <w:rPr>
                <w:b/>
              </w:rPr>
            </w:pPr>
          </w:p>
        </w:tc>
      </w:tr>
    </w:tbl>
    <w:p w:rsidR="00005AC9" w:rsidRPr="004D6FAB" w:rsidRDefault="00005AC9" w:rsidP="00005AC9"/>
    <w:tbl>
      <w:tblPr>
        <w:tblW w:w="10222" w:type="dxa"/>
        <w:tblInd w:w="-49" w:type="dxa"/>
        <w:tblLayout w:type="fixed"/>
        <w:tblLook w:val="04A0"/>
      </w:tblPr>
      <w:tblGrid>
        <w:gridCol w:w="459"/>
        <w:gridCol w:w="974"/>
        <w:gridCol w:w="1276"/>
        <w:gridCol w:w="1134"/>
        <w:gridCol w:w="850"/>
        <w:gridCol w:w="851"/>
        <w:gridCol w:w="850"/>
        <w:gridCol w:w="993"/>
        <w:gridCol w:w="850"/>
        <w:gridCol w:w="1134"/>
        <w:gridCol w:w="851"/>
      </w:tblGrid>
      <w:tr w:rsidR="00005AC9" w:rsidRPr="004D6FAB" w:rsidTr="00005AC9">
        <w:trPr>
          <w:trHeight w:val="376"/>
          <w:tblHeader/>
        </w:trPr>
        <w:tc>
          <w:tcPr>
            <w:tcW w:w="459" w:type="dxa"/>
            <w:tcBorders>
              <w:top w:val="single" w:sz="4" w:space="0" w:color="000000"/>
              <w:left w:val="single" w:sz="4" w:space="0" w:color="000000"/>
              <w:bottom w:val="single" w:sz="4" w:space="0" w:color="000000"/>
              <w:right w:val="nil"/>
            </w:tcBorders>
            <w:vAlign w:val="center"/>
            <w:hideMark/>
          </w:tcPr>
          <w:p w:rsidR="00005AC9" w:rsidRPr="004D6FAB" w:rsidRDefault="00005AC9" w:rsidP="003C2655">
            <w:pPr>
              <w:pStyle w:val="a0"/>
              <w:snapToGrid w:val="0"/>
              <w:rPr>
                <w:sz w:val="20"/>
                <w:szCs w:val="20"/>
              </w:rPr>
            </w:pPr>
            <w:r w:rsidRPr="004D6FAB">
              <w:rPr>
                <w:sz w:val="20"/>
                <w:szCs w:val="20"/>
              </w:rPr>
              <w:t>1</w:t>
            </w:r>
          </w:p>
        </w:tc>
        <w:tc>
          <w:tcPr>
            <w:tcW w:w="974" w:type="dxa"/>
            <w:tcBorders>
              <w:top w:val="single" w:sz="4" w:space="0" w:color="000000"/>
              <w:left w:val="single" w:sz="4" w:space="0" w:color="000000"/>
              <w:bottom w:val="single" w:sz="4" w:space="0" w:color="000000"/>
              <w:right w:val="nil"/>
            </w:tcBorders>
            <w:vAlign w:val="center"/>
            <w:hideMark/>
          </w:tcPr>
          <w:p w:rsidR="00005AC9" w:rsidRPr="004D6FAB" w:rsidRDefault="00005AC9" w:rsidP="003C2655">
            <w:pPr>
              <w:pStyle w:val="a0"/>
              <w:snapToGrid w:val="0"/>
              <w:rPr>
                <w:sz w:val="20"/>
                <w:szCs w:val="20"/>
              </w:rPr>
            </w:pPr>
            <w:r w:rsidRPr="004D6FAB">
              <w:rPr>
                <w:sz w:val="20"/>
                <w:szCs w:val="20"/>
              </w:rPr>
              <w:t>2</w:t>
            </w:r>
          </w:p>
        </w:tc>
        <w:tc>
          <w:tcPr>
            <w:tcW w:w="1276" w:type="dxa"/>
            <w:tcBorders>
              <w:top w:val="single" w:sz="4" w:space="0" w:color="000000"/>
              <w:left w:val="single" w:sz="4" w:space="0" w:color="000000"/>
              <w:bottom w:val="single" w:sz="4" w:space="0" w:color="000000"/>
              <w:right w:val="nil"/>
            </w:tcBorders>
            <w:vAlign w:val="center"/>
            <w:hideMark/>
          </w:tcPr>
          <w:p w:rsidR="00005AC9" w:rsidRPr="004D6FAB" w:rsidRDefault="00005AC9" w:rsidP="003C2655">
            <w:pPr>
              <w:pStyle w:val="a0"/>
              <w:snapToGrid w:val="0"/>
              <w:rPr>
                <w:sz w:val="20"/>
                <w:szCs w:val="20"/>
              </w:rPr>
            </w:pPr>
            <w:r w:rsidRPr="004D6FAB">
              <w:rPr>
                <w:sz w:val="20"/>
                <w:szCs w:val="20"/>
              </w:rPr>
              <w:t>3</w:t>
            </w:r>
          </w:p>
        </w:tc>
        <w:tc>
          <w:tcPr>
            <w:tcW w:w="1134" w:type="dxa"/>
            <w:tcBorders>
              <w:top w:val="single" w:sz="4" w:space="0" w:color="000000"/>
              <w:left w:val="single" w:sz="4" w:space="0" w:color="000000"/>
              <w:bottom w:val="single" w:sz="4" w:space="0" w:color="000000"/>
              <w:right w:val="nil"/>
            </w:tcBorders>
            <w:vAlign w:val="center"/>
            <w:hideMark/>
          </w:tcPr>
          <w:p w:rsidR="00005AC9" w:rsidRPr="004D6FAB" w:rsidRDefault="00005AC9" w:rsidP="003C2655">
            <w:pPr>
              <w:pStyle w:val="a0"/>
              <w:snapToGrid w:val="0"/>
              <w:rPr>
                <w:sz w:val="20"/>
                <w:szCs w:val="20"/>
              </w:rPr>
            </w:pPr>
            <w:r w:rsidRPr="004D6FAB">
              <w:rPr>
                <w:sz w:val="20"/>
                <w:szCs w:val="20"/>
              </w:rPr>
              <w:t>4</w:t>
            </w:r>
          </w:p>
        </w:tc>
        <w:tc>
          <w:tcPr>
            <w:tcW w:w="850" w:type="dxa"/>
            <w:tcBorders>
              <w:top w:val="single" w:sz="4" w:space="0" w:color="000000"/>
              <w:left w:val="single" w:sz="4" w:space="0" w:color="000000"/>
              <w:bottom w:val="single" w:sz="4" w:space="0" w:color="000000"/>
              <w:right w:val="single" w:sz="4" w:space="0" w:color="auto"/>
            </w:tcBorders>
            <w:vAlign w:val="center"/>
            <w:hideMark/>
          </w:tcPr>
          <w:p w:rsidR="00005AC9" w:rsidRPr="004D6FAB" w:rsidRDefault="00005AC9" w:rsidP="003C2655">
            <w:pPr>
              <w:pStyle w:val="a0"/>
              <w:snapToGrid w:val="0"/>
              <w:rPr>
                <w:sz w:val="20"/>
                <w:szCs w:val="20"/>
              </w:rPr>
            </w:pPr>
            <w:r w:rsidRPr="004D6FAB">
              <w:rPr>
                <w:sz w:val="20"/>
                <w:szCs w:val="20"/>
              </w:rPr>
              <w:t>5</w:t>
            </w:r>
          </w:p>
        </w:tc>
        <w:tc>
          <w:tcPr>
            <w:tcW w:w="851" w:type="dxa"/>
            <w:tcBorders>
              <w:top w:val="single" w:sz="4" w:space="0" w:color="000000"/>
              <w:left w:val="single" w:sz="4" w:space="0" w:color="auto"/>
              <w:bottom w:val="single" w:sz="4" w:space="0" w:color="000000"/>
              <w:right w:val="single" w:sz="4" w:space="0" w:color="auto"/>
            </w:tcBorders>
            <w:vAlign w:val="center"/>
          </w:tcPr>
          <w:p w:rsidR="00005AC9" w:rsidRPr="004D6FAB" w:rsidRDefault="00005AC9" w:rsidP="003C2655">
            <w:pPr>
              <w:pStyle w:val="a0"/>
              <w:snapToGrid w:val="0"/>
              <w:rPr>
                <w:sz w:val="20"/>
                <w:szCs w:val="20"/>
              </w:rPr>
            </w:pPr>
            <w:r w:rsidRPr="004D6FAB">
              <w:rPr>
                <w:sz w:val="20"/>
                <w:szCs w:val="20"/>
              </w:rPr>
              <w:t>6</w:t>
            </w:r>
          </w:p>
        </w:tc>
        <w:tc>
          <w:tcPr>
            <w:tcW w:w="850" w:type="dxa"/>
            <w:tcBorders>
              <w:top w:val="single" w:sz="4" w:space="0" w:color="000000"/>
              <w:left w:val="single" w:sz="4" w:space="0" w:color="auto"/>
              <w:bottom w:val="single" w:sz="4" w:space="0" w:color="000000"/>
              <w:right w:val="nil"/>
            </w:tcBorders>
            <w:vAlign w:val="center"/>
          </w:tcPr>
          <w:p w:rsidR="00005AC9" w:rsidRPr="004D6FAB" w:rsidRDefault="00005AC9" w:rsidP="003C2655">
            <w:pPr>
              <w:pStyle w:val="a0"/>
              <w:snapToGrid w:val="0"/>
              <w:rPr>
                <w:sz w:val="20"/>
                <w:szCs w:val="20"/>
              </w:rPr>
            </w:pPr>
            <w:r w:rsidRPr="004D6FAB">
              <w:rPr>
                <w:sz w:val="20"/>
                <w:szCs w:val="20"/>
              </w:rPr>
              <w:t>7</w:t>
            </w:r>
          </w:p>
        </w:tc>
        <w:tc>
          <w:tcPr>
            <w:tcW w:w="993" w:type="dxa"/>
            <w:tcBorders>
              <w:top w:val="single" w:sz="4" w:space="0" w:color="000000"/>
              <w:left w:val="single" w:sz="4" w:space="0" w:color="000000"/>
              <w:bottom w:val="single" w:sz="4" w:space="0" w:color="000000"/>
              <w:right w:val="single" w:sz="4" w:space="0" w:color="auto"/>
            </w:tcBorders>
            <w:vAlign w:val="center"/>
            <w:hideMark/>
          </w:tcPr>
          <w:p w:rsidR="00005AC9" w:rsidRPr="004D6FAB" w:rsidRDefault="00005AC9" w:rsidP="003C2655">
            <w:pPr>
              <w:pStyle w:val="a0"/>
              <w:snapToGrid w:val="0"/>
              <w:rPr>
                <w:sz w:val="20"/>
                <w:szCs w:val="20"/>
              </w:rPr>
            </w:pPr>
            <w:r w:rsidRPr="004D6FAB">
              <w:rPr>
                <w:sz w:val="20"/>
                <w:szCs w:val="20"/>
              </w:rPr>
              <w:t>8</w:t>
            </w:r>
          </w:p>
        </w:tc>
        <w:tc>
          <w:tcPr>
            <w:tcW w:w="850" w:type="dxa"/>
            <w:tcBorders>
              <w:top w:val="single" w:sz="4" w:space="0" w:color="000000"/>
              <w:left w:val="single" w:sz="4" w:space="0" w:color="auto"/>
              <w:bottom w:val="single" w:sz="4" w:space="0" w:color="000000"/>
              <w:right w:val="nil"/>
            </w:tcBorders>
            <w:vAlign w:val="center"/>
          </w:tcPr>
          <w:p w:rsidR="00005AC9" w:rsidRPr="004D6FAB" w:rsidRDefault="00005AC9" w:rsidP="003C2655">
            <w:pPr>
              <w:pStyle w:val="a0"/>
              <w:snapToGrid w:val="0"/>
              <w:rPr>
                <w:sz w:val="20"/>
                <w:szCs w:val="20"/>
              </w:rPr>
            </w:pPr>
            <w:r w:rsidRPr="004D6FAB">
              <w:rPr>
                <w:sz w:val="20"/>
                <w:szCs w:val="20"/>
              </w:rPr>
              <w:t>9</w:t>
            </w:r>
          </w:p>
        </w:tc>
        <w:tc>
          <w:tcPr>
            <w:tcW w:w="1134" w:type="dxa"/>
            <w:tcBorders>
              <w:top w:val="single" w:sz="4" w:space="0" w:color="000000"/>
              <w:left w:val="single" w:sz="4" w:space="0" w:color="000000"/>
              <w:bottom w:val="single" w:sz="4" w:space="0" w:color="000000"/>
              <w:right w:val="single" w:sz="4" w:space="0" w:color="000000"/>
            </w:tcBorders>
            <w:vAlign w:val="center"/>
          </w:tcPr>
          <w:p w:rsidR="00005AC9" w:rsidRPr="004D6FAB" w:rsidRDefault="00005AC9" w:rsidP="003C2655">
            <w:pPr>
              <w:pStyle w:val="a0"/>
              <w:snapToGrid w:val="0"/>
              <w:ind w:right="600"/>
              <w:rPr>
                <w:sz w:val="20"/>
                <w:szCs w:val="20"/>
              </w:rPr>
            </w:pPr>
            <w:r w:rsidRPr="004D6FAB">
              <w:rPr>
                <w:sz w:val="20"/>
                <w:szCs w:val="20"/>
              </w:rPr>
              <w:t>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005AC9" w:rsidRPr="004D6FAB" w:rsidRDefault="00005AC9" w:rsidP="003C2655">
            <w:pPr>
              <w:pStyle w:val="a0"/>
              <w:snapToGrid w:val="0"/>
              <w:ind w:right="600"/>
              <w:rPr>
                <w:sz w:val="20"/>
                <w:szCs w:val="20"/>
              </w:rPr>
            </w:pPr>
            <w:r w:rsidRPr="004D6FAB">
              <w:rPr>
                <w:sz w:val="20"/>
                <w:szCs w:val="20"/>
              </w:rPr>
              <w:t>11</w:t>
            </w:r>
          </w:p>
        </w:tc>
      </w:tr>
      <w:tr w:rsidR="00005AC9" w:rsidRPr="004D6FAB" w:rsidTr="00005AC9">
        <w:trPr>
          <w:trHeight w:val="376"/>
          <w:tblHeader/>
        </w:trPr>
        <w:tc>
          <w:tcPr>
            <w:tcW w:w="459" w:type="dxa"/>
            <w:tcBorders>
              <w:top w:val="single" w:sz="4" w:space="0" w:color="000000"/>
              <w:left w:val="single" w:sz="4" w:space="0" w:color="000000"/>
              <w:bottom w:val="single" w:sz="4" w:space="0" w:color="000000"/>
              <w:right w:val="nil"/>
            </w:tcBorders>
            <w:vAlign w:val="center"/>
            <w:hideMark/>
          </w:tcPr>
          <w:p w:rsidR="00005AC9" w:rsidRPr="004D6FAB" w:rsidRDefault="00005AC9" w:rsidP="003C2655">
            <w:pPr>
              <w:pStyle w:val="a0"/>
              <w:snapToGrid w:val="0"/>
              <w:rPr>
                <w:sz w:val="20"/>
                <w:szCs w:val="20"/>
              </w:rPr>
            </w:pPr>
          </w:p>
        </w:tc>
        <w:tc>
          <w:tcPr>
            <w:tcW w:w="974" w:type="dxa"/>
            <w:tcBorders>
              <w:top w:val="single" w:sz="4" w:space="0" w:color="000000"/>
              <w:left w:val="single" w:sz="4" w:space="0" w:color="000000"/>
              <w:bottom w:val="single" w:sz="4" w:space="0" w:color="000000"/>
              <w:right w:val="nil"/>
            </w:tcBorders>
            <w:vAlign w:val="center"/>
            <w:hideMark/>
          </w:tcPr>
          <w:p w:rsidR="00005AC9" w:rsidRPr="004D6FAB" w:rsidRDefault="00005AC9" w:rsidP="003C2655">
            <w:pPr>
              <w:pStyle w:val="a0"/>
              <w:snapToGrid w:val="0"/>
              <w:rPr>
                <w:sz w:val="20"/>
                <w:szCs w:val="20"/>
              </w:rPr>
            </w:pPr>
          </w:p>
        </w:tc>
        <w:tc>
          <w:tcPr>
            <w:tcW w:w="1276" w:type="dxa"/>
            <w:tcBorders>
              <w:top w:val="single" w:sz="4" w:space="0" w:color="000000"/>
              <w:left w:val="single" w:sz="4" w:space="0" w:color="000000"/>
              <w:bottom w:val="single" w:sz="4" w:space="0" w:color="000000"/>
              <w:right w:val="nil"/>
            </w:tcBorders>
            <w:vAlign w:val="center"/>
            <w:hideMark/>
          </w:tcPr>
          <w:p w:rsidR="00005AC9" w:rsidRPr="004D6FAB" w:rsidRDefault="00005AC9" w:rsidP="003C2655">
            <w:pPr>
              <w:pStyle w:val="a0"/>
              <w:snapToGrid w:val="0"/>
              <w:rPr>
                <w:sz w:val="20"/>
                <w:szCs w:val="20"/>
              </w:rPr>
            </w:pPr>
          </w:p>
        </w:tc>
        <w:tc>
          <w:tcPr>
            <w:tcW w:w="1134" w:type="dxa"/>
            <w:tcBorders>
              <w:top w:val="single" w:sz="4" w:space="0" w:color="000000"/>
              <w:left w:val="single" w:sz="4" w:space="0" w:color="000000"/>
              <w:bottom w:val="single" w:sz="4" w:space="0" w:color="000000"/>
              <w:right w:val="nil"/>
            </w:tcBorders>
            <w:vAlign w:val="center"/>
            <w:hideMark/>
          </w:tcPr>
          <w:p w:rsidR="00005AC9" w:rsidRPr="004D6FAB" w:rsidRDefault="00005AC9" w:rsidP="003C2655">
            <w:pPr>
              <w:pStyle w:val="a0"/>
              <w:snapToGrid w:val="0"/>
              <w:rPr>
                <w:sz w:val="20"/>
                <w:szCs w:val="20"/>
              </w:rPr>
            </w:pPr>
          </w:p>
        </w:tc>
        <w:tc>
          <w:tcPr>
            <w:tcW w:w="850" w:type="dxa"/>
            <w:tcBorders>
              <w:top w:val="single" w:sz="4" w:space="0" w:color="000000"/>
              <w:left w:val="single" w:sz="4" w:space="0" w:color="000000"/>
              <w:bottom w:val="single" w:sz="4" w:space="0" w:color="000000"/>
              <w:right w:val="single" w:sz="4" w:space="0" w:color="auto"/>
            </w:tcBorders>
            <w:vAlign w:val="center"/>
            <w:hideMark/>
          </w:tcPr>
          <w:p w:rsidR="00005AC9" w:rsidRPr="004D6FAB" w:rsidRDefault="00005AC9" w:rsidP="003C2655">
            <w:pPr>
              <w:pStyle w:val="a0"/>
              <w:snapToGrid w:val="0"/>
              <w:rPr>
                <w:sz w:val="20"/>
                <w:szCs w:val="20"/>
              </w:rPr>
            </w:pPr>
            <w:r w:rsidRPr="004D6FAB">
              <w:rPr>
                <w:sz w:val="20"/>
                <w:szCs w:val="20"/>
              </w:rPr>
              <w:t>2021 год</w:t>
            </w:r>
          </w:p>
        </w:tc>
        <w:tc>
          <w:tcPr>
            <w:tcW w:w="851" w:type="dxa"/>
            <w:tcBorders>
              <w:top w:val="single" w:sz="4" w:space="0" w:color="000000"/>
              <w:left w:val="single" w:sz="4" w:space="0" w:color="auto"/>
              <w:bottom w:val="single" w:sz="4" w:space="0" w:color="000000"/>
              <w:right w:val="single" w:sz="4" w:space="0" w:color="auto"/>
            </w:tcBorders>
            <w:vAlign w:val="center"/>
          </w:tcPr>
          <w:p w:rsidR="00005AC9" w:rsidRPr="004D6FAB" w:rsidRDefault="00005AC9" w:rsidP="003C2655">
            <w:pPr>
              <w:pStyle w:val="a0"/>
              <w:snapToGrid w:val="0"/>
              <w:rPr>
                <w:sz w:val="20"/>
                <w:szCs w:val="20"/>
              </w:rPr>
            </w:pPr>
            <w:r w:rsidRPr="004D6FAB">
              <w:rPr>
                <w:sz w:val="20"/>
                <w:szCs w:val="20"/>
              </w:rPr>
              <w:t>2022 год</w:t>
            </w:r>
          </w:p>
        </w:tc>
        <w:tc>
          <w:tcPr>
            <w:tcW w:w="850" w:type="dxa"/>
            <w:tcBorders>
              <w:top w:val="single" w:sz="4" w:space="0" w:color="000000"/>
              <w:left w:val="single" w:sz="4" w:space="0" w:color="auto"/>
              <w:bottom w:val="single" w:sz="4" w:space="0" w:color="000000"/>
              <w:right w:val="nil"/>
            </w:tcBorders>
            <w:vAlign w:val="center"/>
          </w:tcPr>
          <w:p w:rsidR="00005AC9" w:rsidRPr="004D6FAB" w:rsidRDefault="00005AC9" w:rsidP="003C2655">
            <w:pPr>
              <w:pStyle w:val="a0"/>
              <w:snapToGrid w:val="0"/>
              <w:rPr>
                <w:sz w:val="20"/>
                <w:szCs w:val="20"/>
              </w:rPr>
            </w:pPr>
            <w:r w:rsidRPr="004D6FAB">
              <w:rPr>
                <w:sz w:val="20"/>
                <w:szCs w:val="20"/>
              </w:rPr>
              <w:t>2023 год</w:t>
            </w:r>
          </w:p>
        </w:tc>
        <w:tc>
          <w:tcPr>
            <w:tcW w:w="993" w:type="dxa"/>
            <w:tcBorders>
              <w:top w:val="single" w:sz="4" w:space="0" w:color="000000"/>
              <w:left w:val="single" w:sz="4" w:space="0" w:color="000000"/>
              <w:bottom w:val="single" w:sz="4" w:space="0" w:color="000000"/>
              <w:right w:val="single" w:sz="4" w:space="0" w:color="auto"/>
            </w:tcBorders>
            <w:vAlign w:val="center"/>
            <w:hideMark/>
          </w:tcPr>
          <w:p w:rsidR="00005AC9" w:rsidRPr="004D6FAB" w:rsidRDefault="00005AC9" w:rsidP="003C2655">
            <w:pPr>
              <w:pStyle w:val="a0"/>
              <w:snapToGrid w:val="0"/>
              <w:rPr>
                <w:sz w:val="20"/>
                <w:szCs w:val="20"/>
              </w:rPr>
            </w:pPr>
            <w:r w:rsidRPr="004D6FAB">
              <w:rPr>
                <w:sz w:val="20"/>
                <w:szCs w:val="20"/>
              </w:rPr>
              <w:t>2021</w:t>
            </w:r>
          </w:p>
          <w:p w:rsidR="00005AC9" w:rsidRPr="004D6FAB" w:rsidRDefault="00005AC9" w:rsidP="003C2655">
            <w:pPr>
              <w:pStyle w:val="a0"/>
              <w:snapToGrid w:val="0"/>
              <w:rPr>
                <w:sz w:val="20"/>
                <w:szCs w:val="20"/>
              </w:rPr>
            </w:pPr>
            <w:r w:rsidRPr="004D6FAB">
              <w:rPr>
                <w:sz w:val="20"/>
                <w:szCs w:val="20"/>
              </w:rPr>
              <w:t>год</w:t>
            </w:r>
          </w:p>
        </w:tc>
        <w:tc>
          <w:tcPr>
            <w:tcW w:w="850" w:type="dxa"/>
            <w:tcBorders>
              <w:top w:val="single" w:sz="4" w:space="0" w:color="000000"/>
              <w:left w:val="single" w:sz="4" w:space="0" w:color="auto"/>
              <w:bottom w:val="single" w:sz="4" w:space="0" w:color="000000"/>
              <w:right w:val="nil"/>
            </w:tcBorders>
            <w:vAlign w:val="center"/>
          </w:tcPr>
          <w:p w:rsidR="00005AC9" w:rsidRPr="004D6FAB" w:rsidRDefault="00005AC9" w:rsidP="003C2655">
            <w:pPr>
              <w:pStyle w:val="a0"/>
              <w:snapToGrid w:val="0"/>
              <w:rPr>
                <w:sz w:val="20"/>
                <w:szCs w:val="20"/>
              </w:rPr>
            </w:pPr>
            <w:r w:rsidRPr="004D6FAB">
              <w:rPr>
                <w:sz w:val="20"/>
                <w:szCs w:val="20"/>
              </w:rPr>
              <w:t>2022 год</w:t>
            </w:r>
          </w:p>
        </w:tc>
        <w:tc>
          <w:tcPr>
            <w:tcW w:w="1134" w:type="dxa"/>
            <w:tcBorders>
              <w:top w:val="single" w:sz="4" w:space="0" w:color="000000"/>
              <w:left w:val="single" w:sz="4" w:space="0" w:color="000000"/>
              <w:bottom w:val="single" w:sz="4" w:space="0" w:color="000000"/>
              <w:right w:val="single" w:sz="4" w:space="0" w:color="000000"/>
            </w:tcBorders>
            <w:vAlign w:val="center"/>
          </w:tcPr>
          <w:p w:rsidR="00005AC9" w:rsidRPr="004D6FAB" w:rsidRDefault="00005AC9" w:rsidP="003C2655">
            <w:pPr>
              <w:pStyle w:val="a0"/>
              <w:snapToGrid w:val="0"/>
              <w:rPr>
                <w:sz w:val="20"/>
                <w:szCs w:val="20"/>
              </w:rPr>
            </w:pPr>
            <w:r w:rsidRPr="004D6FAB">
              <w:rPr>
                <w:sz w:val="20"/>
                <w:szCs w:val="20"/>
              </w:rPr>
              <w:t>2023</w:t>
            </w:r>
          </w:p>
          <w:p w:rsidR="00005AC9" w:rsidRPr="004D6FAB" w:rsidRDefault="00005AC9" w:rsidP="003C2655">
            <w:pPr>
              <w:pStyle w:val="a0"/>
              <w:snapToGrid w:val="0"/>
              <w:rPr>
                <w:sz w:val="20"/>
                <w:szCs w:val="20"/>
              </w:rPr>
            </w:pPr>
            <w:r w:rsidRPr="004D6FAB">
              <w:rPr>
                <w:sz w:val="20"/>
                <w:szCs w:val="20"/>
              </w:rPr>
              <w:t>год</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005AC9" w:rsidRPr="004D6FAB" w:rsidRDefault="00005AC9" w:rsidP="003C2655">
            <w:pPr>
              <w:pStyle w:val="a0"/>
              <w:snapToGrid w:val="0"/>
              <w:rPr>
                <w:sz w:val="20"/>
                <w:szCs w:val="20"/>
              </w:rPr>
            </w:pPr>
          </w:p>
        </w:tc>
      </w:tr>
      <w:tr w:rsidR="00005AC9" w:rsidRPr="004D6FAB" w:rsidTr="00005AC9">
        <w:tc>
          <w:tcPr>
            <w:tcW w:w="459" w:type="dxa"/>
            <w:tcBorders>
              <w:top w:val="nil"/>
              <w:left w:val="single" w:sz="4" w:space="0" w:color="000000"/>
              <w:bottom w:val="single" w:sz="4" w:space="0" w:color="auto"/>
              <w:right w:val="nil"/>
            </w:tcBorders>
          </w:tcPr>
          <w:p w:rsidR="00005AC9" w:rsidRPr="004D6FAB" w:rsidRDefault="00005AC9" w:rsidP="003C2655">
            <w:pPr>
              <w:pStyle w:val="a0"/>
              <w:snapToGrid w:val="0"/>
              <w:rPr>
                <w:sz w:val="20"/>
                <w:szCs w:val="20"/>
              </w:rPr>
            </w:pPr>
          </w:p>
        </w:tc>
        <w:tc>
          <w:tcPr>
            <w:tcW w:w="974" w:type="dxa"/>
            <w:tcBorders>
              <w:top w:val="nil"/>
              <w:left w:val="single" w:sz="4" w:space="0" w:color="000000"/>
              <w:bottom w:val="single" w:sz="4" w:space="0" w:color="auto"/>
              <w:right w:val="nil"/>
            </w:tcBorders>
            <w:hideMark/>
          </w:tcPr>
          <w:p w:rsidR="00005AC9" w:rsidRPr="004D6FAB" w:rsidRDefault="00005AC9" w:rsidP="003C2655">
            <w:pPr>
              <w:pStyle w:val="a0"/>
              <w:snapToGrid w:val="0"/>
              <w:rPr>
                <w:sz w:val="20"/>
                <w:szCs w:val="20"/>
              </w:rPr>
            </w:pPr>
            <w:r w:rsidRPr="004D6FAB">
              <w:rPr>
                <w:sz w:val="20"/>
                <w:szCs w:val="20"/>
              </w:rPr>
              <w:t>-</w:t>
            </w:r>
          </w:p>
        </w:tc>
        <w:tc>
          <w:tcPr>
            <w:tcW w:w="1276" w:type="dxa"/>
            <w:tcBorders>
              <w:top w:val="nil"/>
              <w:left w:val="single" w:sz="4" w:space="0" w:color="000000"/>
              <w:bottom w:val="single" w:sz="4" w:space="0" w:color="auto"/>
              <w:right w:val="nil"/>
            </w:tcBorders>
            <w:hideMark/>
          </w:tcPr>
          <w:p w:rsidR="00005AC9" w:rsidRPr="004D6FAB" w:rsidRDefault="00005AC9" w:rsidP="003C2655">
            <w:pPr>
              <w:pStyle w:val="a0"/>
              <w:snapToGrid w:val="0"/>
              <w:rPr>
                <w:sz w:val="20"/>
                <w:szCs w:val="20"/>
              </w:rPr>
            </w:pPr>
            <w:r w:rsidRPr="004D6FAB">
              <w:rPr>
                <w:sz w:val="20"/>
                <w:szCs w:val="20"/>
              </w:rPr>
              <w:t>-</w:t>
            </w:r>
          </w:p>
        </w:tc>
        <w:tc>
          <w:tcPr>
            <w:tcW w:w="1134" w:type="dxa"/>
            <w:tcBorders>
              <w:top w:val="nil"/>
              <w:left w:val="single" w:sz="4" w:space="0" w:color="000000"/>
              <w:bottom w:val="single" w:sz="4" w:space="0" w:color="auto"/>
              <w:right w:val="nil"/>
            </w:tcBorders>
            <w:hideMark/>
          </w:tcPr>
          <w:p w:rsidR="00005AC9" w:rsidRPr="004D6FAB" w:rsidRDefault="00005AC9" w:rsidP="003C2655">
            <w:pPr>
              <w:pStyle w:val="a0"/>
              <w:snapToGrid w:val="0"/>
              <w:rPr>
                <w:sz w:val="20"/>
                <w:szCs w:val="20"/>
              </w:rPr>
            </w:pPr>
            <w:r w:rsidRPr="004D6FAB">
              <w:rPr>
                <w:sz w:val="20"/>
                <w:szCs w:val="20"/>
              </w:rPr>
              <w:t>0</w:t>
            </w:r>
          </w:p>
        </w:tc>
        <w:tc>
          <w:tcPr>
            <w:tcW w:w="850" w:type="dxa"/>
            <w:tcBorders>
              <w:top w:val="nil"/>
              <w:left w:val="single" w:sz="4" w:space="0" w:color="000000"/>
              <w:bottom w:val="single" w:sz="4" w:space="0" w:color="auto"/>
              <w:right w:val="single" w:sz="4" w:space="0" w:color="auto"/>
            </w:tcBorders>
            <w:hideMark/>
          </w:tcPr>
          <w:p w:rsidR="00005AC9" w:rsidRPr="004D6FAB" w:rsidRDefault="00005AC9" w:rsidP="003C2655">
            <w:pPr>
              <w:pStyle w:val="a0"/>
              <w:snapToGrid w:val="0"/>
              <w:rPr>
                <w:sz w:val="20"/>
                <w:szCs w:val="20"/>
              </w:rPr>
            </w:pPr>
            <w:r w:rsidRPr="004D6FAB">
              <w:rPr>
                <w:sz w:val="20"/>
                <w:szCs w:val="20"/>
              </w:rPr>
              <w:t>0</w:t>
            </w:r>
          </w:p>
        </w:tc>
        <w:tc>
          <w:tcPr>
            <w:tcW w:w="851" w:type="dxa"/>
            <w:tcBorders>
              <w:top w:val="nil"/>
              <w:left w:val="single" w:sz="4" w:space="0" w:color="auto"/>
              <w:bottom w:val="single" w:sz="4" w:space="0" w:color="auto"/>
              <w:right w:val="single" w:sz="4" w:space="0" w:color="auto"/>
            </w:tcBorders>
          </w:tcPr>
          <w:p w:rsidR="00005AC9" w:rsidRPr="004D6FAB" w:rsidRDefault="00005AC9" w:rsidP="003C2655">
            <w:pPr>
              <w:pStyle w:val="a0"/>
              <w:snapToGrid w:val="0"/>
              <w:rPr>
                <w:sz w:val="20"/>
                <w:szCs w:val="20"/>
              </w:rPr>
            </w:pPr>
            <w:r w:rsidRPr="004D6FAB">
              <w:rPr>
                <w:sz w:val="20"/>
                <w:szCs w:val="20"/>
              </w:rPr>
              <w:t>0</w:t>
            </w:r>
          </w:p>
        </w:tc>
        <w:tc>
          <w:tcPr>
            <w:tcW w:w="850" w:type="dxa"/>
            <w:tcBorders>
              <w:top w:val="nil"/>
              <w:left w:val="single" w:sz="4" w:space="0" w:color="auto"/>
              <w:bottom w:val="single" w:sz="4" w:space="0" w:color="auto"/>
              <w:right w:val="nil"/>
            </w:tcBorders>
          </w:tcPr>
          <w:p w:rsidR="00005AC9" w:rsidRPr="004D6FAB" w:rsidRDefault="00005AC9" w:rsidP="003C2655">
            <w:pPr>
              <w:pStyle w:val="a0"/>
              <w:snapToGrid w:val="0"/>
              <w:rPr>
                <w:sz w:val="20"/>
                <w:szCs w:val="20"/>
              </w:rPr>
            </w:pPr>
            <w:r w:rsidRPr="004D6FAB">
              <w:rPr>
                <w:sz w:val="20"/>
                <w:szCs w:val="20"/>
              </w:rPr>
              <w:t>0</w:t>
            </w:r>
          </w:p>
        </w:tc>
        <w:tc>
          <w:tcPr>
            <w:tcW w:w="993" w:type="dxa"/>
            <w:tcBorders>
              <w:top w:val="nil"/>
              <w:left w:val="single" w:sz="4" w:space="0" w:color="000000"/>
              <w:bottom w:val="single" w:sz="4" w:space="0" w:color="auto"/>
              <w:right w:val="single" w:sz="4" w:space="0" w:color="auto"/>
            </w:tcBorders>
            <w:hideMark/>
          </w:tcPr>
          <w:p w:rsidR="00005AC9" w:rsidRPr="004D6FAB" w:rsidRDefault="00005AC9" w:rsidP="003C2655">
            <w:pPr>
              <w:pStyle w:val="a0"/>
              <w:snapToGrid w:val="0"/>
              <w:rPr>
                <w:sz w:val="20"/>
                <w:szCs w:val="20"/>
              </w:rPr>
            </w:pPr>
            <w:r w:rsidRPr="004D6FAB">
              <w:rPr>
                <w:sz w:val="20"/>
                <w:szCs w:val="20"/>
              </w:rPr>
              <w:t>0</w:t>
            </w:r>
          </w:p>
        </w:tc>
        <w:tc>
          <w:tcPr>
            <w:tcW w:w="850" w:type="dxa"/>
            <w:tcBorders>
              <w:top w:val="nil"/>
              <w:left w:val="single" w:sz="4" w:space="0" w:color="auto"/>
              <w:bottom w:val="single" w:sz="4" w:space="0" w:color="auto"/>
              <w:right w:val="nil"/>
            </w:tcBorders>
          </w:tcPr>
          <w:p w:rsidR="00005AC9" w:rsidRPr="004D6FAB" w:rsidRDefault="00005AC9" w:rsidP="003C2655">
            <w:pPr>
              <w:pStyle w:val="a0"/>
              <w:snapToGrid w:val="0"/>
              <w:rPr>
                <w:sz w:val="20"/>
                <w:szCs w:val="20"/>
              </w:rPr>
            </w:pPr>
            <w:r w:rsidRPr="004D6FAB">
              <w:rPr>
                <w:sz w:val="20"/>
                <w:szCs w:val="20"/>
              </w:rPr>
              <w:t>0</w:t>
            </w:r>
          </w:p>
        </w:tc>
        <w:tc>
          <w:tcPr>
            <w:tcW w:w="1134" w:type="dxa"/>
            <w:tcBorders>
              <w:top w:val="nil"/>
              <w:left w:val="single" w:sz="4" w:space="0" w:color="000000"/>
              <w:bottom w:val="single" w:sz="4" w:space="0" w:color="auto"/>
              <w:right w:val="single" w:sz="4" w:space="0" w:color="000000"/>
            </w:tcBorders>
          </w:tcPr>
          <w:p w:rsidR="00005AC9" w:rsidRPr="004D6FAB" w:rsidRDefault="00005AC9" w:rsidP="003C2655">
            <w:pPr>
              <w:pStyle w:val="a0"/>
              <w:snapToGrid w:val="0"/>
              <w:rPr>
                <w:sz w:val="20"/>
                <w:szCs w:val="20"/>
              </w:rPr>
            </w:pPr>
            <w:r w:rsidRPr="004D6FAB">
              <w:rPr>
                <w:sz w:val="20"/>
                <w:szCs w:val="20"/>
              </w:rPr>
              <w:t>0</w:t>
            </w:r>
          </w:p>
        </w:tc>
        <w:tc>
          <w:tcPr>
            <w:tcW w:w="851" w:type="dxa"/>
            <w:tcBorders>
              <w:top w:val="nil"/>
              <w:left w:val="single" w:sz="4" w:space="0" w:color="000000"/>
              <w:bottom w:val="single" w:sz="4" w:space="0" w:color="auto"/>
              <w:right w:val="single" w:sz="4" w:space="0" w:color="000000"/>
            </w:tcBorders>
            <w:hideMark/>
          </w:tcPr>
          <w:p w:rsidR="00005AC9" w:rsidRPr="004D6FAB" w:rsidRDefault="00005AC9" w:rsidP="003C2655">
            <w:pPr>
              <w:pStyle w:val="a0"/>
              <w:snapToGrid w:val="0"/>
              <w:rPr>
                <w:sz w:val="20"/>
                <w:szCs w:val="20"/>
              </w:rPr>
            </w:pPr>
            <w:r w:rsidRPr="004D6FAB">
              <w:rPr>
                <w:sz w:val="20"/>
                <w:szCs w:val="20"/>
              </w:rPr>
              <w:t>Нет</w:t>
            </w:r>
          </w:p>
        </w:tc>
      </w:tr>
      <w:tr w:rsidR="00005AC9" w:rsidRPr="004D6FAB" w:rsidTr="00005AC9">
        <w:trPr>
          <w:trHeight w:val="435"/>
        </w:trPr>
        <w:tc>
          <w:tcPr>
            <w:tcW w:w="459" w:type="dxa"/>
            <w:tcBorders>
              <w:top w:val="single" w:sz="4" w:space="0" w:color="auto"/>
              <w:left w:val="single" w:sz="4" w:space="0" w:color="000000"/>
              <w:bottom w:val="single" w:sz="4" w:space="0" w:color="000000"/>
              <w:right w:val="nil"/>
            </w:tcBorders>
          </w:tcPr>
          <w:p w:rsidR="00005AC9" w:rsidRPr="004D6FAB" w:rsidRDefault="00005AC9" w:rsidP="003C2655">
            <w:pPr>
              <w:pStyle w:val="a0"/>
              <w:snapToGrid w:val="0"/>
              <w:rPr>
                <w:sz w:val="20"/>
                <w:szCs w:val="20"/>
              </w:rPr>
            </w:pPr>
          </w:p>
        </w:tc>
        <w:tc>
          <w:tcPr>
            <w:tcW w:w="974" w:type="dxa"/>
            <w:tcBorders>
              <w:top w:val="single" w:sz="4" w:space="0" w:color="auto"/>
              <w:left w:val="single" w:sz="4" w:space="0" w:color="000000"/>
              <w:bottom w:val="single" w:sz="4" w:space="0" w:color="000000"/>
              <w:right w:val="nil"/>
            </w:tcBorders>
            <w:hideMark/>
          </w:tcPr>
          <w:p w:rsidR="00005AC9" w:rsidRPr="004D6FAB" w:rsidRDefault="00005AC9" w:rsidP="003C2655">
            <w:pPr>
              <w:pStyle w:val="a0"/>
              <w:snapToGrid w:val="0"/>
              <w:rPr>
                <w:sz w:val="20"/>
                <w:szCs w:val="20"/>
              </w:rPr>
            </w:pPr>
            <w:r w:rsidRPr="004D6FAB">
              <w:rPr>
                <w:sz w:val="20"/>
                <w:szCs w:val="20"/>
              </w:rPr>
              <w:t>ИТОГО:</w:t>
            </w:r>
          </w:p>
        </w:tc>
        <w:tc>
          <w:tcPr>
            <w:tcW w:w="1276" w:type="dxa"/>
            <w:tcBorders>
              <w:top w:val="single" w:sz="4" w:space="0" w:color="auto"/>
              <w:left w:val="single" w:sz="4" w:space="0" w:color="000000"/>
              <w:bottom w:val="single" w:sz="4" w:space="0" w:color="000000"/>
              <w:right w:val="nil"/>
            </w:tcBorders>
          </w:tcPr>
          <w:p w:rsidR="00005AC9" w:rsidRPr="004D6FAB" w:rsidRDefault="00005AC9" w:rsidP="003C2655">
            <w:pPr>
              <w:pStyle w:val="a0"/>
              <w:snapToGrid w:val="0"/>
              <w:rPr>
                <w:sz w:val="20"/>
                <w:szCs w:val="20"/>
              </w:rPr>
            </w:pPr>
          </w:p>
        </w:tc>
        <w:tc>
          <w:tcPr>
            <w:tcW w:w="1134" w:type="dxa"/>
            <w:tcBorders>
              <w:top w:val="single" w:sz="4" w:space="0" w:color="auto"/>
              <w:left w:val="single" w:sz="4" w:space="0" w:color="000000"/>
              <w:bottom w:val="single" w:sz="4" w:space="0" w:color="000000"/>
              <w:right w:val="nil"/>
            </w:tcBorders>
            <w:hideMark/>
          </w:tcPr>
          <w:p w:rsidR="00005AC9" w:rsidRPr="004D6FAB" w:rsidRDefault="00005AC9" w:rsidP="003C2655">
            <w:pPr>
              <w:pStyle w:val="a0"/>
              <w:snapToGrid w:val="0"/>
              <w:rPr>
                <w:sz w:val="20"/>
                <w:szCs w:val="20"/>
              </w:rPr>
            </w:pPr>
            <w:r w:rsidRPr="004D6FAB">
              <w:rPr>
                <w:sz w:val="20"/>
                <w:szCs w:val="20"/>
              </w:rPr>
              <w:t>0</w:t>
            </w:r>
          </w:p>
        </w:tc>
        <w:tc>
          <w:tcPr>
            <w:tcW w:w="850" w:type="dxa"/>
            <w:tcBorders>
              <w:top w:val="single" w:sz="4" w:space="0" w:color="auto"/>
              <w:left w:val="single" w:sz="4" w:space="0" w:color="000000"/>
              <w:bottom w:val="single" w:sz="4" w:space="0" w:color="000000"/>
              <w:right w:val="single" w:sz="4" w:space="0" w:color="auto"/>
            </w:tcBorders>
            <w:hideMark/>
          </w:tcPr>
          <w:p w:rsidR="00005AC9" w:rsidRPr="004D6FAB" w:rsidRDefault="00005AC9" w:rsidP="003C2655">
            <w:pPr>
              <w:pStyle w:val="a0"/>
              <w:snapToGrid w:val="0"/>
              <w:rPr>
                <w:sz w:val="20"/>
                <w:szCs w:val="20"/>
              </w:rPr>
            </w:pPr>
            <w:r w:rsidRPr="004D6FAB">
              <w:rPr>
                <w:sz w:val="20"/>
                <w:szCs w:val="20"/>
              </w:rPr>
              <w:t>0</w:t>
            </w:r>
          </w:p>
        </w:tc>
        <w:tc>
          <w:tcPr>
            <w:tcW w:w="851" w:type="dxa"/>
            <w:tcBorders>
              <w:top w:val="single" w:sz="4" w:space="0" w:color="auto"/>
              <w:left w:val="single" w:sz="4" w:space="0" w:color="auto"/>
              <w:bottom w:val="single" w:sz="4" w:space="0" w:color="000000"/>
              <w:right w:val="single" w:sz="4" w:space="0" w:color="auto"/>
            </w:tcBorders>
          </w:tcPr>
          <w:p w:rsidR="00005AC9" w:rsidRPr="004D6FAB" w:rsidRDefault="00005AC9" w:rsidP="003C2655">
            <w:pPr>
              <w:pStyle w:val="a0"/>
              <w:snapToGrid w:val="0"/>
              <w:rPr>
                <w:sz w:val="20"/>
                <w:szCs w:val="20"/>
              </w:rPr>
            </w:pPr>
            <w:r w:rsidRPr="004D6FAB">
              <w:rPr>
                <w:sz w:val="20"/>
                <w:szCs w:val="20"/>
              </w:rPr>
              <w:t>0</w:t>
            </w:r>
          </w:p>
        </w:tc>
        <w:tc>
          <w:tcPr>
            <w:tcW w:w="850" w:type="dxa"/>
            <w:tcBorders>
              <w:top w:val="single" w:sz="4" w:space="0" w:color="auto"/>
              <w:left w:val="single" w:sz="4" w:space="0" w:color="auto"/>
              <w:bottom w:val="single" w:sz="4" w:space="0" w:color="000000"/>
              <w:right w:val="nil"/>
            </w:tcBorders>
          </w:tcPr>
          <w:p w:rsidR="00005AC9" w:rsidRPr="004D6FAB" w:rsidRDefault="00005AC9" w:rsidP="003C2655">
            <w:pPr>
              <w:pStyle w:val="a0"/>
              <w:snapToGrid w:val="0"/>
              <w:rPr>
                <w:sz w:val="20"/>
                <w:szCs w:val="20"/>
              </w:rPr>
            </w:pPr>
            <w:r w:rsidRPr="004D6FAB">
              <w:rPr>
                <w:sz w:val="20"/>
                <w:szCs w:val="20"/>
              </w:rPr>
              <w:t>0</w:t>
            </w:r>
          </w:p>
        </w:tc>
        <w:tc>
          <w:tcPr>
            <w:tcW w:w="993" w:type="dxa"/>
            <w:tcBorders>
              <w:top w:val="single" w:sz="4" w:space="0" w:color="auto"/>
              <w:left w:val="single" w:sz="4" w:space="0" w:color="000000"/>
              <w:bottom w:val="single" w:sz="4" w:space="0" w:color="000000"/>
              <w:right w:val="single" w:sz="4" w:space="0" w:color="auto"/>
            </w:tcBorders>
            <w:hideMark/>
          </w:tcPr>
          <w:p w:rsidR="00005AC9" w:rsidRPr="004D6FAB" w:rsidRDefault="00005AC9" w:rsidP="003C2655">
            <w:pPr>
              <w:pStyle w:val="a0"/>
              <w:snapToGrid w:val="0"/>
              <w:rPr>
                <w:sz w:val="20"/>
                <w:szCs w:val="20"/>
              </w:rPr>
            </w:pPr>
            <w:r w:rsidRPr="004D6FAB">
              <w:rPr>
                <w:sz w:val="20"/>
                <w:szCs w:val="20"/>
              </w:rPr>
              <w:t>0</w:t>
            </w:r>
          </w:p>
        </w:tc>
        <w:tc>
          <w:tcPr>
            <w:tcW w:w="850" w:type="dxa"/>
            <w:tcBorders>
              <w:top w:val="single" w:sz="4" w:space="0" w:color="auto"/>
              <w:left w:val="single" w:sz="4" w:space="0" w:color="auto"/>
              <w:bottom w:val="single" w:sz="4" w:space="0" w:color="000000"/>
              <w:right w:val="nil"/>
            </w:tcBorders>
          </w:tcPr>
          <w:p w:rsidR="00005AC9" w:rsidRPr="004D6FAB" w:rsidRDefault="00005AC9" w:rsidP="003C2655">
            <w:pPr>
              <w:pStyle w:val="a0"/>
              <w:snapToGrid w:val="0"/>
              <w:rPr>
                <w:sz w:val="20"/>
                <w:szCs w:val="20"/>
              </w:rPr>
            </w:pPr>
            <w:r w:rsidRPr="004D6FAB">
              <w:rPr>
                <w:sz w:val="20"/>
                <w:szCs w:val="20"/>
              </w:rPr>
              <w:t>0</w:t>
            </w:r>
          </w:p>
        </w:tc>
        <w:tc>
          <w:tcPr>
            <w:tcW w:w="1134" w:type="dxa"/>
            <w:tcBorders>
              <w:top w:val="single" w:sz="4" w:space="0" w:color="auto"/>
              <w:left w:val="single" w:sz="4" w:space="0" w:color="000000"/>
              <w:bottom w:val="single" w:sz="4" w:space="0" w:color="000000"/>
              <w:right w:val="single" w:sz="4" w:space="0" w:color="000000"/>
            </w:tcBorders>
          </w:tcPr>
          <w:p w:rsidR="00005AC9" w:rsidRPr="004D6FAB" w:rsidRDefault="00005AC9" w:rsidP="003C2655">
            <w:pPr>
              <w:pStyle w:val="a0"/>
              <w:snapToGrid w:val="0"/>
              <w:rPr>
                <w:sz w:val="20"/>
                <w:szCs w:val="20"/>
              </w:rPr>
            </w:pPr>
            <w:r w:rsidRPr="004D6FAB">
              <w:rPr>
                <w:sz w:val="20"/>
                <w:szCs w:val="20"/>
              </w:rPr>
              <w:t>0</w:t>
            </w:r>
          </w:p>
        </w:tc>
        <w:tc>
          <w:tcPr>
            <w:tcW w:w="851" w:type="dxa"/>
            <w:tcBorders>
              <w:top w:val="single" w:sz="4" w:space="0" w:color="auto"/>
              <w:left w:val="single" w:sz="4" w:space="0" w:color="000000"/>
              <w:bottom w:val="single" w:sz="4" w:space="0" w:color="000000"/>
              <w:right w:val="single" w:sz="4" w:space="0" w:color="000000"/>
            </w:tcBorders>
          </w:tcPr>
          <w:p w:rsidR="00005AC9" w:rsidRPr="004D6FAB" w:rsidRDefault="00005AC9" w:rsidP="003C2655">
            <w:pPr>
              <w:pStyle w:val="a0"/>
              <w:snapToGrid w:val="0"/>
              <w:rPr>
                <w:sz w:val="20"/>
                <w:szCs w:val="20"/>
              </w:rPr>
            </w:pPr>
          </w:p>
        </w:tc>
      </w:tr>
    </w:tbl>
    <w:p w:rsidR="00005AC9" w:rsidRDefault="00005AC9" w:rsidP="00005AC9"/>
    <w:p w:rsidR="00005AC9" w:rsidRDefault="00005AC9" w:rsidP="00005AC9">
      <w:pPr>
        <w:tabs>
          <w:tab w:val="left" w:pos="0"/>
          <w:tab w:val="left" w:pos="285"/>
        </w:tabs>
        <w:ind w:left="456"/>
        <w:jc w:val="right"/>
        <w:rPr>
          <w:spacing w:val="-5"/>
          <w:sz w:val="28"/>
          <w:szCs w:val="28"/>
        </w:rPr>
      </w:pPr>
    </w:p>
    <w:p w:rsidR="00110205" w:rsidRDefault="00110205"/>
    <w:sectPr w:rsidR="00110205" w:rsidSect="001102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A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DejaVu Sans">
    <w:charset w:val="CC"/>
    <w:family w:val="swiss"/>
    <w:pitch w:val="variable"/>
    <w:sig w:usb0="E7001EFF" w:usb1="5200FDFF" w:usb2="00042021" w:usb3="00000000" w:csb0="000001B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5"/>
      <w:numFmt w:val="decimal"/>
      <w:lvlText w:val="%1."/>
      <w:lvlJc w:val="left"/>
      <w:pPr>
        <w:tabs>
          <w:tab w:val="num" w:pos="720"/>
        </w:tabs>
        <w:ind w:left="720" w:hanging="360"/>
      </w:pPr>
      <w:rPr>
        <w:b w:val="0"/>
        <w:bCs w:val="0"/>
      </w:rPr>
    </w:lvl>
    <w:lvl w:ilvl="1">
      <w:start w:val="3"/>
      <w:numFmt w:val="decimal"/>
      <w:lvlText w:val="%1.%2."/>
      <w:lvlJc w:val="left"/>
      <w:pPr>
        <w:tabs>
          <w:tab w:val="num" w:pos="1080"/>
        </w:tabs>
        <w:ind w:left="1080" w:hanging="360"/>
      </w:pPr>
      <w:rPr>
        <w:b w:val="0"/>
        <w:bCs w:val="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9"/>
    <w:multiLevelType w:val="multilevel"/>
    <w:tmpl w:val="9BB4E0CA"/>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4">
    <w:nsid w:val="0000000B"/>
    <w:multiLevelType w:val="multilevel"/>
    <w:tmpl w:val="0000000A"/>
    <w:lvl w:ilvl="0">
      <w:start w:val="1"/>
      <w:numFmt w:val="bullet"/>
      <w:lvlText w:val="-"/>
      <w:lvlJc w:val="left"/>
      <w:pPr>
        <w:ind w:left="0" w:firstLine="0"/>
      </w:pPr>
      <w:rPr>
        <w:rFonts w:ascii="Times New Roman" w:hAnsi="Times New Roman" w:cs="Times New Roman"/>
        <w:b/>
        <w:bCs/>
        <w:i w:val="0"/>
        <w:iCs w:val="0"/>
        <w:smallCaps w:val="0"/>
        <w:strike w:val="0"/>
        <w:dstrike w:val="0"/>
        <w:color w:val="000000"/>
        <w:spacing w:val="0"/>
        <w:w w:val="100"/>
        <w:position w:val="0"/>
        <w:sz w:val="17"/>
        <w:szCs w:val="17"/>
        <w:u w:val="none"/>
        <w:effect w:val="none"/>
      </w:rPr>
    </w:lvl>
    <w:lvl w:ilvl="1">
      <w:start w:val="1"/>
      <w:numFmt w:val="bullet"/>
      <w:lvlText w:val="-"/>
      <w:lvlJc w:val="left"/>
      <w:pPr>
        <w:ind w:left="0" w:firstLine="0"/>
      </w:pPr>
      <w:rPr>
        <w:rFonts w:ascii="Times New Roman" w:hAnsi="Times New Roman" w:cs="Times New Roman"/>
        <w:b/>
        <w:bCs/>
        <w:i w:val="0"/>
        <w:iCs w:val="0"/>
        <w:smallCaps w:val="0"/>
        <w:strike w:val="0"/>
        <w:dstrike w:val="0"/>
        <w:color w:val="000000"/>
        <w:spacing w:val="0"/>
        <w:w w:val="100"/>
        <w:position w:val="0"/>
        <w:sz w:val="17"/>
        <w:szCs w:val="17"/>
        <w:u w:val="none"/>
        <w:effect w:val="none"/>
      </w:rPr>
    </w:lvl>
    <w:lvl w:ilvl="2">
      <w:start w:val="1"/>
      <w:numFmt w:val="bullet"/>
      <w:lvlText w:val="-"/>
      <w:lvlJc w:val="left"/>
      <w:pPr>
        <w:ind w:left="0" w:firstLine="0"/>
      </w:pPr>
      <w:rPr>
        <w:rFonts w:ascii="Times New Roman" w:hAnsi="Times New Roman" w:cs="Times New Roman"/>
        <w:b/>
        <w:bCs/>
        <w:i w:val="0"/>
        <w:iCs w:val="0"/>
        <w:smallCaps w:val="0"/>
        <w:strike w:val="0"/>
        <w:dstrike w:val="0"/>
        <w:color w:val="000000"/>
        <w:spacing w:val="0"/>
        <w:w w:val="100"/>
        <w:position w:val="0"/>
        <w:sz w:val="17"/>
        <w:szCs w:val="17"/>
        <w:u w:val="none"/>
        <w:effect w:val="none"/>
      </w:rPr>
    </w:lvl>
    <w:lvl w:ilvl="3">
      <w:start w:val="1"/>
      <w:numFmt w:val="bullet"/>
      <w:lvlText w:val="-"/>
      <w:lvlJc w:val="left"/>
      <w:pPr>
        <w:ind w:left="0" w:firstLine="0"/>
      </w:pPr>
      <w:rPr>
        <w:rFonts w:ascii="Times New Roman" w:hAnsi="Times New Roman" w:cs="Times New Roman"/>
        <w:b/>
        <w:bCs/>
        <w:i w:val="0"/>
        <w:iCs w:val="0"/>
        <w:smallCaps w:val="0"/>
        <w:strike w:val="0"/>
        <w:dstrike w:val="0"/>
        <w:color w:val="000000"/>
        <w:spacing w:val="0"/>
        <w:w w:val="100"/>
        <w:position w:val="0"/>
        <w:sz w:val="17"/>
        <w:szCs w:val="17"/>
        <w:u w:val="none"/>
        <w:effect w:val="none"/>
      </w:rPr>
    </w:lvl>
    <w:lvl w:ilvl="4">
      <w:start w:val="1"/>
      <w:numFmt w:val="bullet"/>
      <w:lvlText w:val="-"/>
      <w:lvlJc w:val="left"/>
      <w:pPr>
        <w:ind w:left="0" w:firstLine="0"/>
      </w:pPr>
      <w:rPr>
        <w:rFonts w:ascii="Times New Roman" w:hAnsi="Times New Roman" w:cs="Times New Roman"/>
        <w:b/>
        <w:bCs/>
        <w:i w:val="0"/>
        <w:iCs w:val="0"/>
        <w:smallCaps w:val="0"/>
        <w:strike w:val="0"/>
        <w:dstrike w:val="0"/>
        <w:color w:val="000000"/>
        <w:spacing w:val="0"/>
        <w:w w:val="100"/>
        <w:position w:val="0"/>
        <w:sz w:val="17"/>
        <w:szCs w:val="17"/>
        <w:u w:val="none"/>
        <w:effect w:val="none"/>
      </w:rPr>
    </w:lvl>
    <w:lvl w:ilvl="5">
      <w:start w:val="1"/>
      <w:numFmt w:val="bullet"/>
      <w:lvlText w:val="-"/>
      <w:lvlJc w:val="left"/>
      <w:pPr>
        <w:ind w:left="0" w:firstLine="0"/>
      </w:pPr>
      <w:rPr>
        <w:rFonts w:ascii="Times New Roman" w:hAnsi="Times New Roman" w:cs="Times New Roman"/>
        <w:b/>
        <w:bCs/>
        <w:i w:val="0"/>
        <w:iCs w:val="0"/>
        <w:smallCaps w:val="0"/>
        <w:strike w:val="0"/>
        <w:dstrike w:val="0"/>
        <w:color w:val="000000"/>
        <w:spacing w:val="0"/>
        <w:w w:val="100"/>
        <w:position w:val="0"/>
        <w:sz w:val="17"/>
        <w:szCs w:val="17"/>
        <w:u w:val="none"/>
        <w:effect w:val="none"/>
      </w:rPr>
    </w:lvl>
    <w:lvl w:ilvl="6">
      <w:start w:val="1"/>
      <w:numFmt w:val="bullet"/>
      <w:lvlText w:val="-"/>
      <w:lvlJc w:val="left"/>
      <w:pPr>
        <w:ind w:left="0" w:firstLine="0"/>
      </w:pPr>
      <w:rPr>
        <w:rFonts w:ascii="Times New Roman" w:hAnsi="Times New Roman" w:cs="Times New Roman"/>
        <w:b/>
        <w:bCs/>
        <w:i w:val="0"/>
        <w:iCs w:val="0"/>
        <w:smallCaps w:val="0"/>
        <w:strike w:val="0"/>
        <w:dstrike w:val="0"/>
        <w:color w:val="000000"/>
        <w:spacing w:val="0"/>
        <w:w w:val="100"/>
        <w:position w:val="0"/>
        <w:sz w:val="17"/>
        <w:szCs w:val="17"/>
        <w:u w:val="none"/>
        <w:effect w:val="none"/>
      </w:rPr>
    </w:lvl>
    <w:lvl w:ilvl="7">
      <w:start w:val="1"/>
      <w:numFmt w:val="bullet"/>
      <w:lvlText w:val="-"/>
      <w:lvlJc w:val="left"/>
      <w:pPr>
        <w:ind w:left="0" w:firstLine="0"/>
      </w:pPr>
      <w:rPr>
        <w:rFonts w:ascii="Times New Roman" w:hAnsi="Times New Roman" w:cs="Times New Roman"/>
        <w:b/>
        <w:bCs/>
        <w:i w:val="0"/>
        <w:iCs w:val="0"/>
        <w:smallCaps w:val="0"/>
        <w:strike w:val="0"/>
        <w:dstrike w:val="0"/>
        <w:color w:val="000000"/>
        <w:spacing w:val="0"/>
        <w:w w:val="100"/>
        <w:position w:val="0"/>
        <w:sz w:val="17"/>
        <w:szCs w:val="17"/>
        <w:u w:val="none"/>
        <w:effect w:val="none"/>
      </w:rPr>
    </w:lvl>
    <w:lvl w:ilvl="8">
      <w:start w:val="1"/>
      <w:numFmt w:val="bullet"/>
      <w:lvlText w:val="-"/>
      <w:lvlJc w:val="left"/>
      <w:pPr>
        <w:ind w:left="0" w:firstLine="0"/>
      </w:pPr>
      <w:rPr>
        <w:rFonts w:ascii="Times New Roman" w:hAnsi="Times New Roman" w:cs="Times New Roman"/>
        <w:b/>
        <w:bCs/>
        <w:i w:val="0"/>
        <w:iCs w:val="0"/>
        <w:smallCaps w:val="0"/>
        <w:strike w:val="0"/>
        <w:dstrike w:val="0"/>
        <w:color w:val="000000"/>
        <w:spacing w:val="0"/>
        <w:w w:val="100"/>
        <w:position w:val="0"/>
        <w:sz w:val="17"/>
        <w:szCs w:val="17"/>
        <w:u w:val="none"/>
        <w:effect w:val="none"/>
      </w:rPr>
    </w:lvl>
  </w:abstractNum>
  <w:abstractNum w:abstractNumId="5">
    <w:nsid w:val="092572F1"/>
    <w:multiLevelType w:val="hybridMultilevel"/>
    <w:tmpl w:val="966A04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86D42CB"/>
    <w:multiLevelType w:val="hybridMultilevel"/>
    <w:tmpl w:val="5AD88184"/>
    <w:lvl w:ilvl="0" w:tplc="0419000F">
      <w:start w:val="1"/>
      <w:numFmt w:val="decimal"/>
      <w:lvlText w:val="%1."/>
      <w:lvlJc w:val="left"/>
      <w:pPr>
        <w:tabs>
          <w:tab w:val="num" w:pos="10500"/>
        </w:tabs>
        <w:ind w:left="10500" w:hanging="360"/>
      </w:pPr>
    </w:lvl>
    <w:lvl w:ilvl="1" w:tplc="04190019" w:tentative="1">
      <w:start w:val="1"/>
      <w:numFmt w:val="lowerLetter"/>
      <w:lvlText w:val="%2."/>
      <w:lvlJc w:val="left"/>
      <w:pPr>
        <w:tabs>
          <w:tab w:val="num" w:pos="11220"/>
        </w:tabs>
        <w:ind w:left="11220" w:hanging="360"/>
      </w:pPr>
    </w:lvl>
    <w:lvl w:ilvl="2" w:tplc="0419001B" w:tentative="1">
      <w:start w:val="1"/>
      <w:numFmt w:val="lowerRoman"/>
      <w:lvlText w:val="%3."/>
      <w:lvlJc w:val="right"/>
      <w:pPr>
        <w:tabs>
          <w:tab w:val="num" w:pos="11940"/>
        </w:tabs>
        <w:ind w:left="11940" w:hanging="180"/>
      </w:pPr>
    </w:lvl>
    <w:lvl w:ilvl="3" w:tplc="0419000F" w:tentative="1">
      <w:start w:val="1"/>
      <w:numFmt w:val="decimal"/>
      <w:lvlText w:val="%4."/>
      <w:lvlJc w:val="left"/>
      <w:pPr>
        <w:tabs>
          <w:tab w:val="num" w:pos="12660"/>
        </w:tabs>
        <w:ind w:left="12660" w:hanging="360"/>
      </w:pPr>
    </w:lvl>
    <w:lvl w:ilvl="4" w:tplc="04190019" w:tentative="1">
      <w:start w:val="1"/>
      <w:numFmt w:val="lowerLetter"/>
      <w:lvlText w:val="%5."/>
      <w:lvlJc w:val="left"/>
      <w:pPr>
        <w:tabs>
          <w:tab w:val="num" w:pos="13380"/>
        </w:tabs>
        <w:ind w:left="13380" w:hanging="360"/>
      </w:pPr>
    </w:lvl>
    <w:lvl w:ilvl="5" w:tplc="0419001B" w:tentative="1">
      <w:start w:val="1"/>
      <w:numFmt w:val="lowerRoman"/>
      <w:lvlText w:val="%6."/>
      <w:lvlJc w:val="right"/>
      <w:pPr>
        <w:tabs>
          <w:tab w:val="num" w:pos="14100"/>
        </w:tabs>
        <w:ind w:left="14100" w:hanging="180"/>
      </w:pPr>
    </w:lvl>
    <w:lvl w:ilvl="6" w:tplc="0419000F" w:tentative="1">
      <w:start w:val="1"/>
      <w:numFmt w:val="decimal"/>
      <w:lvlText w:val="%7."/>
      <w:lvlJc w:val="left"/>
      <w:pPr>
        <w:tabs>
          <w:tab w:val="num" w:pos="14820"/>
        </w:tabs>
        <w:ind w:left="14820" w:hanging="360"/>
      </w:pPr>
    </w:lvl>
    <w:lvl w:ilvl="7" w:tplc="04190019" w:tentative="1">
      <w:start w:val="1"/>
      <w:numFmt w:val="lowerLetter"/>
      <w:lvlText w:val="%8."/>
      <w:lvlJc w:val="left"/>
      <w:pPr>
        <w:tabs>
          <w:tab w:val="num" w:pos="15540"/>
        </w:tabs>
        <w:ind w:left="15540" w:hanging="360"/>
      </w:pPr>
    </w:lvl>
    <w:lvl w:ilvl="8" w:tplc="0419001B" w:tentative="1">
      <w:start w:val="1"/>
      <w:numFmt w:val="lowerRoman"/>
      <w:lvlText w:val="%9."/>
      <w:lvlJc w:val="right"/>
      <w:pPr>
        <w:tabs>
          <w:tab w:val="num" w:pos="16260"/>
        </w:tabs>
        <w:ind w:left="16260" w:hanging="180"/>
      </w:pPr>
    </w:lvl>
  </w:abstractNum>
  <w:abstractNum w:abstractNumId="7">
    <w:nsid w:val="1BB52A10"/>
    <w:multiLevelType w:val="hybridMultilevel"/>
    <w:tmpl w:val="B964C20C"/>
    <w:lvl w:ilvl="0" w:tplc="0419000F">
      <w:start w:val="1"/>
      <w:numFmt w:val="decimal"/>
      <w:lvlText w:val="%1."/>
      <w:lvlJc w:val="left"/>
      <w:pPr>
        <w:tabs>
          <w:tab w:val="num" w:pos="1776"/>
        </w:tabs>
        <w:ind w:left="1776" w:hanging="360"/>
      </w:pPr>
    </w:lvl>
    <w:lvl w:ilvl="1" w:tplc="04190019" w:tentative="1">
      <w:start w:val="1"/>
      <w:numFmt w:val="lowerLetter"/>
      <w:lvlText w:val="%2."/>
      <w:lvlJc w:val="left"/>
      <w:pPr>
        <w:tabs>
          <w:tab w:val="num" w:pos="2496"/>
        </w:tabs>
        <w:ind w:left="2496" w:hanging="360"/>
      </w:pPr>
    </w:lvl>
    <w:lvl w:ilvl="2" w:tplc="0419001B" w:tentative="1">
      <w:start w:val="1"/>
      <w:numFmt w:val="lowerRoman"/>
      <w:lvlText w:val="%3."/>
      <w:lvlJc w:val="right"/>
      <w:pPr>
        <w:tabs>
          <w:tab w:val="num" w:pos="3216"/>
        </w:tabs>
        <w:ind w:left="3216" w:hanging="180"/>
      </w:pPr>
    </w:lvl>
    <w:lvl w:ilvl="3" w:tplc="0419000F" w:tentative="1">
      <w:start w:val="1"/>
      <w:numFmt w:val="decimal"/>
      <w:lvlText w:val="%4."/>
      <w:lvlJc w:val="left"/>
      <w:pPr>
        <w:tabs>
          <w:tab w:val="num" w:pos="3936"/>
        </w:tabs>
        <w:ind w:left="3936" w:hanging="360"/>
      </w:pPr>
    </w:lvl>
    <w:lvl w:ilvl="4" w:tplc="04190019" w:tentative="1">
      <w:start w:val="1"/>
      <w:numFmt w:val="lowerLetter"/>
      <w:lvlText w:val="%5."/>
      <w:lvlJc w:val="left"/>
      <w:pPr>
        <w:tabs>
          <w:tab w:val="num" w:pos="4656"/>
        </w:tabs>
        <w:ind w:left="4656" w:hanging="360"/>
      </w:pPr>
    </w:lvl>
    <w:lvl w:ilvl="5" w:tplc="0419001B" w:tentative="1">
      <w:start w:val="1"/>
      <w:numFmt w:val="lowerRoman"/>
      <w:lvlText w:val="%6."/>
      <w:lvlJc w:val="right"/>
      <w:pPr>
        <w:tabs>
          <w:tab w:val="num" w:pos="5376"/>
        </w:tabs>
        <w:ind w:left="5376" w:hanging="180"/>
      </w:pPr>
    </w:lvl>
    <w:lvl w:ilvl="6" w:tplc="0419000F" w:tentative="1">
      <w:start w:val="1"/>
      <w:numFmt w:val="decimal"/>
      <w:lvlText w:val="%7."/>
      <w:lvlJc w:val="left"/>
      <w:pPr>
        <w:tabs>
          <w:tab w:val="num" w:pos="6096"/>
        </w:tabs>
        <w:ind w:left="6096" w:hanging="360"/>
      </w:pPr>
    </w:lvl>
    <w:lvl w:ilvl="7" w:tplc="04190019" w:tentative="1">
      <w:start w:val="1"/>
      <w:numFmt w:val="lowerLetter"/>
      <w:lvlText w:val="%8."/>
      <w:lvlJc w:val="left"/>
      <w:pPr>
        <w:tabs>
          <w:tab w:val="num" w:pos="6816"/>
        </w:tabs>
        <w:ind w:left="6816" w:hanging="360"/>
      </w:pPr>
    </w:lvl>
    <w:lvl w:ilvl="8" w:tplc="0419001B" w:tentative="1">
      <w:start w:val="1"/>
      <w:numFmt w:val="lowerRoman"/>
      <w:lvlText w:val="%9."/>
      <w:lvlJc w:val="right"/>
      <w:pPr>
        <w:tabs>
          <w:tab w:val="num" w:pos="7536"/>
        </w:tabs>
        <w:ind w:left="7536" w:hanging="180"/>
      </w:pPr>
    </w:lvl>
  </w:abstractNum>
  <w:abstractNum w:abstractNumId="8">
    <w:nsid w:val="1FA666E7"/>
    <w:multiLevelType w:val="hybridMultilevel"/>
    <w:tmpl w:val="FB2EC28E"/>
    <w:lvl w:ilvl="0" w:tplc="0419000F">
      <w:start w:val="1"/>
      <w:numFmt w:val="decimal"/>
      <w:lvlText w:val="%1."/>
      <w:lvlJc w:val="left"/>
      <w:pPr>
        <w:tabs>
          <w:tab w:val="num" w:pos="10500"/>
        </w:tabs>
        <w:ind w:left="10500" w:hanging="360"/>
      </w:pPr>
    </w:lvl>
    <w:lvl w:ilvl="1" w:tplc="04190019" w:tentative="1">
      <w:start w:val="1"/>
      <w:numFmt w:val="lowerLetter"/>
      <w:lvlText w:val="%2."/>
      <w:lvlJc w:val="left"/>
      <w:pPr>
        <w:tabs>
          <w:tab w:val="num" w:pos="11220"/>
        </w:tabs>
        <w:ind w:left="11220" w:hanging="360"/>
      </w:pPr>
    </w:lvl>
    <w:lvl w:ilvl="2" w:tplc="0419001B" w:tentative="1">
      <w:start w:val="1"/>
      <w:numFmt w:val="lowerRoman"/>
      <w:lvlText w:val="%3."/>
      <w:lvlJc w:val="right"/>
      <w:pPr>
        <w:tabs>
          <w:tab w:val="num" w:pos="11940"/>
        </w:tabs>
        <w:ind w:left="11940" w:hanging="180"/>
      </w:pPr>
    </w:lvl>
    <w:lvl w:ilvl="3" w:tplc="0419000F" w:tentative="1">
      <w:start w:val="1"/>
      <w:numFmt w:val="decimal"/>
      <w:lvlText w:val="%4."/>
      <w:lvlJc w:val="left"/>
      <w:pPr>
        <w:tabs>
          <w:tab w:val="num" w:pos="12660"/>
        </w:tabs>
        <w:ind w:left="12660" w:hanging="360"/>
      </w:pPr>
    </w:lvl>
    <w:lvl w:ilvl="4" w:tplc="04190019" w:tentative="1">
      <w:start w:val="1"/>
      <w:numFmt w:val="lowerLetter"/>
      <w:lvlText w:val="%5."/>
      <w:lvlJc w:val="left"/>
      <w:pPr>
        <w:tabs>
          <w:tab w:val="num" w:pos="13380"/>
        </w:tabs>
        <w:ind w:left="13380" w:hanging="360"/>
      </w:pPr>
    </w:lvl>
    <w:lvl w:ilvl="5" w:tplc="0419001B" w:tentative="1">
      <w:start w:val="1"/>
      <w:numFmt w:val="lowerRoman"/>
      <w:lvlText w:val="%6."/>
      <w:lvlJc w:val="right"/>
      <w:pPr>
        <w:tabs>
          <w:tab w:val="num" w:pos="14100"/>
        </w:tabs>
        <w:ind w:left="14100" w:hanging="180"/>
      </w:pPr>
    </w:lvl>
    <w:lvl w:ilvl="6" w:tplc="0419000F" w:tentative="1">
      <w:start w:val="1"/>
      <w:numFmt w:val="decimal"/>
      <w:lvlText w:val="%7."/>
      <w:lvlJc w:val="left"/>
      <w:pPr>
        <w:tabs>
          <w:tab w:val="num" w:pos="14820"/>
        </w:tabs>
        <w:ind w:left="14820" w:hanging="360"/>
      </w:pPr>
    </w:lvl>
    <w:lvl w:ilvl="7" w:tplc="04190019" w:tentative="1">
      <w:start w:val="1"/>
      <w:numFmt w:val="lowerLetter"/>
      <w:lvlText w:val="%8."/>
      <w:lvlJc w:val="left"/>
      <w:pPr>
        <w:tabs>
          <w:tab w:val="num" w:pos="15540"/>
        </w:tabs>
        <w:ind w:left="15540" w:hanging="360"/>
      </w:pPr>
    </w:lvl>
    <w:lvl w:ilvl="8" w:tplc="0419001B" w:tentative="1">
      <w:start w:val="1"/>
      <w:numFmt w:val="lowerRoman"/>
      <w:lvlText w:val="%9."/>
      <w:lvlJc w:val="right"/>
      <w:pPr>
        <w:tabs>
          <w:tab w:val="num" w:pos="16260"/>
        </w:tabs>
        <w:ind w:left="16260" w:hanging="180"/>
      </w:pPr>
    </w:lvl>
  </w:abstractNum>
  <w:abstractNum w:abstractNumId="9">
    <w:nsid w:val="22E55C60"/>
    <w:multiLevelType w:val="hybridMultilevel"/>
    <w:tmpl w:val="55CE3ED0"/>
    <w:lvl w:ilvl="0" w:tplc="04190001">
      <w:start w:val="1"/>
      <w:numFmt w:val="bullet"/>
      <w:lvlText w:val=""/>
      <w:lvlJc w:val="left"/>
      <w:pPr>
        <w:tabs>
          <w:tab w:val="num" w:pos="10500"/>
        </w:tabs>
        <w:ind w:left="10500" w:hanging="360"/>
      </w:pPr>
      <w:rPr>
        <w:rFonts w:ascii="Symbol" w:hAnsi="Symbol" w:hint="default"/>
      </w:rPr>
    </w:lvl>
    <w:lvl w:ilvl="1" w:tplc="04190003" w:tentative="1">
      <w:start w:val="1"/>
      <w:numFmt w:val="bullet"/>
      <w:lvlText w:val="o"/>
      <w:lvlJc w:val="left"/>
      <w:pPr>
        <w:tabs>
          <w:tab w:val="num" w:pos="11220"/>
        </w:tabs>
        <w:ind w:left="11220" w:hanging="360"/>
      </w:pPr>
      <w:rPr>
        <w:rFonts w:ascii="Courier New" w:hAnsi="Courier New" w:cs="Courier New" w:hint="default"/>
      </w:rPr>
    </w:lvl>
    <w:lvl w:ilvl="2" w:tplc="04190005" w:tentative="1">
      <w:start w:val="1"/>
      <w:numFmt w:val="bullet"/>
      <w:lvlText w:val=""/>
      <w:lvlJc w:val="left"/>
      <w:pPr>
        <w:tabs>
          <w:tab w:val="num" w:pos="11940"/>
        </w:tabs>
        <w:ind w:left="11940" w:hanging="360"/>
      </w:pPr>
      <w:rPr>
        <w:rFonts w:ascii="Wingdings" w:hAnsi="Wingdings" w:hint="default"/>
      </w:rPr>
    </w:lvl>
    <w:lvl w:ilvl="3" w:tplc="04190001" w:tentative="1">
      <w:start w:val="1"/>
      <w:numFmt w:val="bullet"/>
      <w:lvlText w:val=""/>
      <w:lvlJc w:val="left"/>
      <w:pPr>
        <w:tabs>
          <w:tab w:val="num" w:pos="12660"/>
        </w:tabs>
        <w:ind w:left="12660" w:hanging="360"/>
      </w:pPr>
      <w:rPr>
        <w:rFonts w:ascii="Symbol" w:hAnsi="Symbol" w:hint="default"/>
      </w:rPr>
    </w:lvl>
    <w:lvl w:ilvl="4" w:tplc="04190003" w:tentative="1">
      <w:start w:val="1"/>
      <w:numFmt w:val="bullet"/>
      <w:lvlText w:val="o"/>
      <w:lvlJc w:val="left"/>
      <w:pPr>
        <w:tabs>
          <w:tab w:val="num" w:pos="13380"/>
        </w:tabs>
        <w:ind w:left="13380" w:hanging="360"/>
      </w:pPr>
      <w:rPr>
        <w:rFonts w:ascii="Courier New" w:hAnsi="Courier New" w:cs="Courier New" w:hint="default"/>
      </w:rPr>
    </w:lvl>
    <w:lvl w:ilvl="5" w:tplc="04190005" w:tentative="1">
      <w:start w:val="1"/>
      <w:numFmt w:val="bullet"/>
      <w:lvlText w:val=""/>
      <w:lvlJc w:val="left"/>
      <w:pPr>
        <w:tabs>
          <w:tab w:val="num" w:pos="14100"/>
        </w:tabs>
        <w:ind w:left="14100" w:hanging="360"/>
      </w:pPr>
      <w:rPr>
        <w:rFonts w:ascii="Wingdings" w:hAnsi="Wingdings" w:hint="default"/>
      </w:rPr>
    </w:lvl>
    <w:lvl w:ilvl="6" w:tplc="04190001" w:tentative="1">
      <w:start w:val="1"/>
      <w:numFmt w:val="bullet"/>
      <w:lvlText w:val=""/>
      <w:lvlJc w:val="left"/>
      <w:pPr>
        <w:tabs>
          <w:tab w:val="num" w:pos="14820"/>
        </w:tabs>
        <w:ind w:left="14820" w:hanging="360"/>
      </w:pPr>
      <w:rPr>
        <w:rFonts w:ascii="Symbol" w:hAnsi="Symbol" w:hint="default"/>
      </w:rPr>
    </w:lvl>
    <w:lvl w:ilvl="7" w:tplc="04190003" w:tentative="1">
      <w:start w:val="1"/>
      <w:numFmt w:val="bullet"/>
      <w:lvlText w:val="o"/>
      <w:lvlJc w:val="left"/>
      <w:pPr>
        <w:tabs>
          <w:tab w:val="num" w:pos="15540"/>
        </w:tabs>
        <w:ind w:left="15540" w:hanging="360"/>
      </w:pPr>
      <w:rPr>
        <w:rFonts w:ascii="Courier New" w:hAnsi="Courier New" w:cs="Courier New" w:hint="default"/>
      </w:rPr>
    </w:lvl>
    <w:lvl w:ilvl="8" w:tplc="04190005" w:tentative="1">
      <w:start w:val="1"/>
      <w:numFmt w:val="bullet"/>
      <w:lvlText w:val=""/>
      <w:lvlJc w:val="left"/>
      <w:pPr>
        <w:tabs>
          <w:tab w:val="num" w:pos="16260"/>
        </w:tabs>
        <w:ind w:left="16260" w:hanging="360"/>
      </w:pPr>
      <w:rPr>
        <w:rFonts w:ascii="Wingdings" w:hAnsi="Wingdings" w:hint="default"/>
      </w:rPr>
    </w:lvl>
  </w:abstractNum>
  <w:abstractNum w:abstractNumId="10">
    <w:nsid w:val="27411D67"/>
    <w:multiLevelType w:val="hybridMultilevel"/>
    <w:tmpl w:val="5D1ECF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7EA6AEE"/>
    <w:multiLevelType w:val="multilevel"/>
    <w:tmpl w:val="F43E8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12653F"/>
    <w:multiLevelType w:val="hybridMultilevel"/>
    <w:tmpl w:val="DA880B32"/>
    <w:lvl w:ilvl="0" w:tplc="0419000F">
      <w:start w:val="1"/>
      <w:numFmt w:val="decimal"/>
      <w:lvlText w:val="%1."/>
      <w:lvlJc w:val="left"/>
      <w:pPr>
        <w:tabs>
          <w:tab w:val="num" w:pos="10080"/>
        </w:tabs>
        <w:ind w:left="10080" w:hanging="360"/>
      </w:pPr>
    </w:lvl>
    <w:lvl w:ilvl="1" w:tplc="04190019" w:tentative="1">
      <w:start w:val="1"/>
      <w:numFmt w:val="lowerLetter"/>
      <w:lvlText w:val="%2."/>
      <w:lvlJc w:val="left"/>
      <w:pPr>
        <w:tabs>
          <w:tab w:val="num" w:pos="10800"/>
        </w:tabs>
        <w:ind w:left="10800" w:hanging="360"/>
      </w:pPr>
    </w:lvl>
    <w:lvl w:ilvl="2" w:tplc="0419001B" w:tentative="1">
      <w:start w:val="1"/>
      <w:numFmt w:val="lowerRoman"/>
      <w:lvlText w:val="%3."/>
      <w:lvlJc w:val="right"/>
      <w:pPr>
        <w:tabs>
          <w:tab w:val="num" w:pos="11520"/>
        </w:tabs>
        <w:ind w:left="11520" w:hanging="180"/>
      </w:pPr>
    </w:lvl>
    <w:lvl w:ilvl="3" w:tplc="0419000F" w:tentative="1">
      <w:start w:val="1"/>
      <w:numFmt w:val="decimal"/>
      <w:lvlText w:val="%4."/>
      <w:lvlJc w:val="left"/>
      <w:pPr>
        <w:tabs>
          <w:tab w:val="num" w:pos="12240"/>
        </w:tabs>
        <w:ind w:left="12240" w:hanging="360"/>
      </w:pPr>
    </w:lvl>
    <w:lvl w:ilvl="4" w:tplc="04190019" w:tentative="1">
      <w:start w:val="1"/>
      <w:numFmt w:val="lowerLetter"/>
      <w:lvlText w:val="%5."/>
      <w:lvlJc w:val="left"/>
      <w:pPr>
        <w:tabs>
          <w:tab w:val="num" w:pos="12960"/>
        </w:tabs>
        <w:ind w:left="12960" w:hanging="360"/>
      </w:pPr>
    </w:lvl>
    <w:lvl w:ilvl="5" w:tplc="0419001B" w:tentative="1">
      <w:start w:val="1"/>
      <w:numFmt w:val="lowerRoman"/>
      <w:lvlText w:val="%6."/>
      <w:lvlJc w:val="right"/>
      <w:pPr>
        <w:tabs>
          <w:tab w:val="num" w:pos="13680"/>
        </w:tabs>
        <w:ind w:left="13680" w:hanging="180"/>
      </w:pPr>
    </w:lvl>
    <w:lvl w:ilvl="6" w:tplc="0419000F" w:tentative="1">
      <w:start w:val="1"/>
      <w:numFmt w:val="decimal"/>
      <w:lvlText w:val="%7."/>
      <w:lvlJc w:val="left"/>
      <w:pPr>
        <w:tabs>
          <w:tab w:val="num" w:pos="14400"/>
        </w:tabs>
        <w:ind w:left="14400" w:hanging="360"/>
      </w:pPr>
    </w:lvl>
    <w:lvl w:ilvl="7" w:tplc="04190019" w:tentative="1">
      <w:start w:val="1"/>
      <w:numFmt w:val="lowerLetter"/>
      <w:lvlText w:val="%8."/>
      <w:lvlJc w:val="left"/>
      <w:pPr>
        <w:tabs>
          <w:tab w:val="num" w:pos="15120"/>
        </w:tabs>
        <w:ind w:left="15120" w:hanging="360"/>
      </w:pPr>
    </w:lvl>
    <w:lvl w:ilvl="8" w:tplc="0419001B" w:tentative="1">
      <w:start w:val="1"/>
      <w:numFmt w:val="lowerRoman"/>
      <w:lvlText w:val="%9."/>
      <w:lvlJc w:val="right"/>
      <w:pPr>
        <w:tabs>
          <w:tab w:val="num" w:pos="15840"/>
        </w:tabs>
        <w:ind w:left="15840" w:hanging="180"/>
      </w:pPr>
    </w:lvl>
  </w:abstractNum>
  <w:abstractNum w:abstractNumId="13">
    <w:nsid w:val="2E1752D0"/>
    <w:multiLevelType w:val="hybridMultilevel"/>
    <w:tmpl w:val="7762750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4641E5A"/>
    <w:multiLevelType w:val="hybridMultilevel"/>
    <w:tmpl w:val="53D44B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B847C9C"/>
    <w:multiLevelType w:val="hybridMultilevel"/>
    <w:tmpl w:val="6F765D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2E17F1F"/>
    <w:multiLevelType w:val="hybridMultilevel"/>
    <w:tmpl w:val="55DA141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7834280"/>
    <w:multiLevelType w:val="hybridMultilevel"/>
    <w:tmpl w:val="D11A6A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33270E4"/>
    <w:multiLevelType w:val="multilevel"/>
    <w:tmpl w:val="37006450"/>
    <w:lvl w:ilvl="0">
      <w:start w:val="1"/>
      <w:numFmt w:val="decimal"/>
      <w:lvlText w:val="%1."/>
      <w:lvlJc w:val="left"/>
      <w:pPr>
        <w:tabs>
          <w:tab w:val="num" w:pos="630"/>
        </w:tabs>
        <w:ind w:left="630" w:hanging="630"/>
      </w:pPr>
      <w:rPr>
        <w:color w:val="000000"/>
      </w:rPr>
    </w:lvl>
    <w:lvl w:ilvl="1">
      <w:start w:val="3"/>
      <w:numFmt w:val="decimal"/>
      <w:lvlText w:val="%1.%2."/>
      <w:lvlJc w:val="left"/>
      <w:pPr>
        <w:tabs>
          <w:tab w:val="num" w:pos="1074"/>
        </w:tabs>
        <w:ind w:left="1074" w:hanging="720"/>
      </w:pPr>
      <w:rPr>
        <w:color w:val="000000"/>
      </w:rPr>
    </w:lvl>
    <w:lvl w:ilvl="2">
      <w:start w:val="3"/>
      <w:numFmt w:val="decimal"/>
      <w:lvlText w:val="%1.%2.%3."/>
      <w:lvlJc w:val="left"/>
      <w:pPr>
        <w:tabs>
          <w:tab w:val="num" w:pos="1428"/>
        </w:tabs>
        <w:ind w:left="1428" w:hanging="720"/>
      </w:pPr>
      <w:rPr>
        <w:color w:val="000000"/>
      </w:rPr>
    </w:lvl>
    <w:lvl w:ilvl="3">
      <w:start w:val="1"/>
      <w:numFmt w:val="decimal"/>
      <w:lvlText w:val="%1.%2.%3.%4."/>
      <w:lvlJc w:val="left"/>
      <w:pPr>
        <w:tabs>
          <w:tab w:val="num" w:pos="2142"/>
        </w:tabs>
        <w:ind w:left="2142" w:hanging="1080"/>
      </w:pPr>
      <w:rPr>
        <w:color w:val="000000"/>
      </w:rPr>
    </w:lvl>
    <w:lvl w:ilvl="4">
      <w:start w:val="1"/>
      <w:numFmt w:val="decimal"/>
      <w:lvlText w:val="%1.%2.%3.%4.%5."/>
      <w:lvlJc w:val="left"/>
      <w:pPr>
        <w:tabs>
          <w:tab w:val="num" w:pos="2496"/>
        </w:tabs>
        <w:ind w:left="2496" w:hanging="1080"/>
      </w:pPr>
      <w:rPr>
        <w:color w:val="000000"/>
      </w:rPr>
    </w:lvl>
    <w:lvl w:ilvl="5">
      <w:start w:val="1"/>
      <w:numFmt w:val="decimal"/>
      <w:lvlText w:val="%1.%2.%3.%4.%5.%6."/>
      <w:lvlJc w:val="left"/>
      <w:pPr>
        <w:tabs>
          <w:tab w:val="num" w:pos="3210"/>
        </w:tabs>
        <w:ind w:left="3210" w:hanging="1440"/>
      </w:pPr>
      <w:rPr>
        <w:color w:val="000000"/>
      </w:rPr>
    </w:lvl>
    <w:lvl w:ilvl="6">
      <w:start w:val="1"/>
      <w:numFmt w:val="decimal"/>
      <w:lvlText w:val="%1.%2.%3.%4.%5.%6.%7."/>
      <w:lvlJc w:val="left"/>
      <w:pPr>
        <w:tabs>
          <w:tab w:val="num" w:pos="3924"/>
        </w:tabs>
        <w:ind w:left="3924" w:hanging="1800"/>
      </w:pPr>
      <w:rPr>
        <w:color w:val="000000"/>
      </w:rPr>
    </w:lvl>
    <w:lvl w:ilvl="7">
      <w:start w:val="1"/>
      <w:numFmt w:val="decimal"/>
      <w:lvlText w:val="%1.%2.%3.%4.%5.%6.%7.%8."/>
      <w:lvlJc w:val="left"/>
      <w:pPr>
        <w:tabs>
          <w:tab w:val="num" w:pos="4278"/>
        </w:tabs>
        <w:ind w:left="4278" w:hanging="1800"/>
      </w:pPr>
      <w:rPr>
        <w:color w:val="000000"/>
      </w:rPr>
    </w:lvl>
    <w:lvl w:ilvl="8">
      <w:start w:val="1"/>
      <w:numFmt w:val="decimal"/>
      <w:lvlText w:val="%1.%2.%3.%4.%5.%6.%7.%8.%9."/>
      <w:lvlJc w:val="left"/>
      <w:pPr>
        <w:tabs>
          <w:tab w:val="num" w:pos="4992"/>
        </w:tabs>
        <w:ind w:left="4992" w:hanging="2160"/>
      </w:pPr>
      <w:rPr>
        <w:color w:val="000000"/>
      </w:rPr>
    </w:lvl>
  </w:abstractNum>
  <w:abstractNum w:abstractNumId="19">
    <w:nsid w:val="53B46E17"/>
    <w:multiLevelType w:val="hybridMultilevel"/>
    <w:tmpl w:val="7698394E"/>
    <w:lvl w:ilvl="0" w:tplc="83BE9816">
      <w:start w:val="1"/>
      <w:numFmt w:val="upperRoman"/>
      <w:pStyle w:val="1-1"/>
      <w:lvlText w:val="%1."/>
      <w:lvlJc w:val="right"/>
      <w:pPr>
        <w:tabs>
          <w:tab w:val="num" w:pos="1315"/>
        </w:tabs>
        <w:ind w:left="1315" w:hanging="180"/>
      </w:pPr>
    </w:lvl>
    <w:lvl w:ilvl="1" w:tplc="04190019">
      <w:numFmt w:val="none"/>
      <w:lvlText w:val=""/>
      <w:lvlJc w:val="left"/>
      <w:pPr>
        <w:tabs>
          <w:tab w:val="num" w:pos="-1057"/>
        </w:tabs>
        <w:ind w:left="0" w:firstLine="0"/>
      </w:pPr>
    </w:lvl>
    <w:lvl w:ilvl="2" w:tplc="0419001B">
      <w:numFmt w:val="none"/>
      <w:lvlText w:val=""/>
      <w:lvlJc w:val="left"/>
      <w:pPr>
        <w:tabs>
          <w:tab w:val="num" w:pos="-1057"/>
        </w:tabs>
        <w:ind w:left="0" w:firstLine="0"/>
      </w:pPr>
    </w:lvl>
    <w:lvl w:ilvl="3" w:tplc="0419000F">
      <w:numFmt w:val="none"/>
      <w:lvlText w:val=""/>
      <w:lvlJc w:val="left"/>
      <w:pPr>
        <w:tabs>
          <w:tab w:val="num" w:pos="-1057"/>
        </w:tabs>
        <w:ind w:left="0" w:firstLine="0"/>
      </w:pPr>
    </w:lvl>
    <w:lvl w:ilvl="4" w:tplc="04190019">
      <w:numFmt w:val="none"/>
      <w:lvlText w:val=""/>
      <w:lvlJc w:val="left"/>
      <w:pPr>
        <w:tabs>
          <w:tab w:val="num" w:pos="-1057"/>
        </w:tabs>
        <w:ind w:left="0" w:firstLine="0"/>
      </w:pPr>
    </w:lvl>
    <w:lvl w:ilvl="5" w:tplc="0419001B">
      <w:numFmt w:val="none"/>
      <w:lvlText w:val=""/>
      <w:lvlJc w:val="left"/>
      <w:pPr>
        <w:tabs>
          <w:tab w:val="num" w:pos="-1057"/>
        </w:tabs>
        <w:ind w:left="0" w:firstLine="0"/>
      </w:pPr>
    </w:lvl>
    <w:lvl w:ilvl="6" w:tplc="0419000F">
      <w:numFmt w:val="none"/>
      <w:lvlText w:val=""/>
      <w:lvlJc w:val="left"/>
      <w:pPr>
        <w:tabs>
          <w:tab w:val="num" w:pos="-1057"/>
        </w:tabs>
        <w:ind w:left="0" w:firstLine="0"/>
      </w:pPr>
    </w:lvl>
    <w:lvl w:ilvl="7" w:tplc="04190019">
      <w:numFmt w:val="none"/>
      <w:lvlText w:val=""/>
      <w:lvlJc w:val="left"/>
      <w:pPr>
        <w:tabs>
          <w:tab w:val="num" w:pos="-1057"/>
        </w:tabs>
        <w:ind w:left="0" w:firstLine="0"/>
      </w:pPr>
    </w:lvl>
    <w:lvl w:ilvl="8" w:tplc="0419001B">
      <w:numFmt w:val="none"/>
      <w:lvlText w:val=""/>
      <w:lvlJc w:val="left"/>
      <w:pPr>
        <w:tabs>
          <w:tab w:val="num" w:pos="-1057"/>
        </w:tabs>
        <w:ind w:left="0" w:firstLine="0"/>
      </w:pPr>
    </w:lvl>
  </w:abstractNum>
  <w:abstractNum w:abstractNumId="20">
    <w:nsid w:val="61315FFA"/>
    <w:multiLevelType w:val="hybridMultilevel"/>
    <w:tmpl w:val="888866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1C51810"/>
    <w:multiLevelType w:val="hybridMultilevel"/>
    <w:tmpl w:val="C40203AE"/>
    <w:lvl w:ilvl="0" w:tplc="0419000F">
      <w:start w:val="1"/>
      <w:numFmt w:val="decimal"/>
      <w:lvlText w:val="%1."/>
      <w:lvlJc w:val="left"/>
      <w:pPr>
        <w:tabs>
          <w:tab w:val="num" w:pos="1776"/>
        </w:tabs>
        <w:ind w:left="1776" w:hanging="360"/>
      </w:pPr>
    </w:lvl>
    <w:lvl w:ilvl="1" w:tplc="04190019" w:tentative="1">
      <w:start w:val="1"/>
      <w:numFmt w:val="lowerLetter"/>
      <w:lvlText w:val="%2."/>
      <w:lvlJc w:val="left"/>
      <w:pPr>
        <w:tabs>
          <w:tab w:val="num" w:pos="2496"/>
        </w:tabs>
        <w:ind w:left="2496" w:hanging="360"/>
      </w:pPr>
    </w:lvl>
    <w:lvl w:ilvl="2" w:tplc="0419001B" w:tentative="1">
      <w:start w:val="1"/>
      <w:numFmt w:val="lowerRoman"/>
      <w:lvlText w:val="%3."/>
      <w:lvlJc w:val="right"/>
      <w:pPr>
        <w:tabs>
          <w:tab w:val="num" w:pos="3216"/>
        </w:tabs>
        <w:ind w:left="3216" w:hanging="180"/>
      </w:pPr>
    </w:lvl>
    <w:lvl w:ilvl="3" w:tplc="0419000F" w:tentative="1">
      <w:start w:val="1"/>
      <w:numFmt w:val="decimal"/>
      <w:lvlText w:val="%4."/>
      <w:lvlJc w:val="left"/>
      <w:pPr>
        <w:tabs>
          <w:tab w:val="num" w:pos="3936"/>
        </w:tabs>
        <w:ind w:left="3936" w:hanging="360"/>
      </w:pPr>
    </w:lvl>
    <w:lvl w:ilvl="4" w:tplc="04190019" w:tentative="1">
      <w:start w:val="1"/>
      <w:numFmt w:val="lowerLetter"/>
      <w:lvlText w:val="%5."/>
      <w:lvlJc w:val="left"/>
      <w:pPr>
        <w:tabs>
          <w:tab w:val="num" w:pos="4656"/>
        </w:tabs>
        <w:ind w:left="4656" w:hanging="360"/>
      </w:pPr>
    </w:lvl>
    <w:lvl w:ilvl="5" w:tplc="0419001B" w:tentative="1">
      <w:start w:val="1"/>
      <w:numFmt w:val="lowerRoman"/>
      <w:lvlText w:val="%6."/>
      <w:lvlJc w:val="right"/>
      <w:pPr>
        <w:tabs>
          <w:tab w:val="num" w:pos="5376"/>
        </w:tabs>
        <w:ind w:left="5376" w:hanging="180"/>
      </w:pPr>
    </w:lvl>
    <w:lvl w:ilvl="6" w:tplc="0419000F" w:tentative="1">
      <w:start w:val="1"/>
      <w:numFmt w:val="decimal"/>
      <w:lvlText w:val="%7."/>
      <w:lvlJc w:val="left"/>
      <w:pPr>
        <w:tabs>
          <w:tab w:val="num" w:pos="6096"/>
        </w:tabs>
        <w:ind w:left="6096" w:hanging="360"/>
      </w:pPr>
    </w:lvl>
    <w:lvl w:ilvl="7" w:tplc="04190019" w:tentative="1">
      <w:start w:val="1"/>
      <w:numFmt w:val="lowerLetter"/>
      <w:lvlText w:val="%8."/>
      <w:lvlJc w:val="left"/>
      <w:pPr>
        <w:tabs>
          <w:tab w:val="num" w:pos="6816"/>
        </w:tabs>
        <w:ind w:left="6816" w:hanging="360"/>
      </w:pPr>
    </w:lvl>
    <w:lvl w:ilvl="8" w:tplc="0419001B" w:tentative="1">
      <w:start w:val="1"/>
      <w:numFmt w:val="lowerRoman"/>
      <w:lvlText w:val="%9."/>
      <w:lvlJc w:val="right"/>
      <w:pPr>
        <w:tabs>
          <w:tab w:val="num" w:pos="7536"/>
        </w:tabs>
        <w:ind w:left="7536" w:hanging="180"/>
      </w:pPr>
    </w:lvl>
  </w:abstractNum>
  <w:abstractNum w:abstractNumId="22">
    <w:nsid w:val="661C07B9"/>
    <w:multiLevelType w:val="multilevel"/>
    <w:tmpl w:val="CB0651A2"/>
    <w:lvl w:ilvl="0">
      <w:start w:val="1"/>
      <w:numFmt w:val="decimal"/>
      <w:lvlText w:val="%1."/>
      <w:lvlJc w:val="left"/>
      <w:pPr>
        <w:tabs>
          <w:tab w:val="num" w:pos="420"/>
        </w:tabs>
        <w:ind w:left="420" w:hanging="420"/>
      </w:pPr>
      <w:rPr>
        <w:rFonts w:cs="Times New Roman" w:hint="default"/>
        <w:color w:val="000000"/>
      </w:rPr>
    </w:lvl>
    <w:lvl w:ilvl="1">
      <w:start w:val="7"/>
      <w:numFmt w:val="decimal"/>
      <w:lvlText w:val="%1.%2."/>
      <w:lvlJc w:val="left"/>
      <w:pPr>
        <w:tabs>
          <w:tab w:val="num" w:pos="1340"/>
        </w:tabs>
        <w:ind w:left="1340" w:hanging="720"/>
      </w:pPr>
      <w:rPr>
        <w:rFonts w:cs="Times New Roman" w:hint="default"/>
        <w:color w:val="000000"/>
      </w:rPr>
    </w:lvl>
    <w:lvl w:ilvl="2">
      <w:start w:val="1"/>
      <w:numFmt w:val="decimal"/>
      <w:lvlText w:val="%1.%2.%3."/>
      <w:lvlJc w:val="left"/>
      <w:pPr>
        <w:tabs>
          <w:tab w:val="num" w:pos="1960"/>
        </w:tabs>
        <w:ind w:left="1960" w:hanging="720"/>
      </w:pPr>
      <w:rPr>
        <w:rFonts w:cs="Times New Roman" w:hint="default"/>
        <w:color w:val="000000"/>
      </w:rPr>
    </w:lvl>
    <w:lvl w:ilvl="3">
      <w:start w:val="1"/>
      <w:numFmt w:val="decimal"/>
      <w:lvlText w:val="%1.%2.%3.%4."/>
      <w:lvlJc w:val="left"/>
      <w:pPr>
        <w:tabs>
          <w:tab w:val="num" w:pos="2940"/>
        </w:tabs>
        <w:ind w:left="2940" w:hanging="1080"/>
      </w:pPr>
      <w:rPr>
        <w:rFonts w:cs="Times New Roman" w:hint="default"/>
        <w:color w:val="000000"/>
      </w:rPr>
    </w:lvl>
    <w:lvl w:ilvl="4">
      <w:start w:val="1"/>
      <w:numFmt w:val="decimal"/>
      <w:lvlText w:val="%1.%2.%3.%4.%5."/>
      <w:lvlJc w:val="left"/>
      <w:pPr>
        <w:tabs>
          <w:tab w:val="num" w:pos="3560"/>
        </w:tabs>
        <w:ind w:left="3560" w:hanging="1080"/>
      </w:pPr>
      <w:rPr>
        <w:rFonts w:cs="Times New Roman" w:hint="default"/>
        <w:color w:val="000000"/>
      </w:rPr>
    </w:lvl>
    <w:lvl w:ilvl="5">
      <w:start w:val="1"/>
      <w:numFmt w:val="decimal"/>
      <w:lvlText w:val="%1.%2.%3.%4.%5.%6."/>
      <w:lvlJc w:val="left"/>
      <w:pPr>
        <w:tabs>
          <w:tab w:val="num" w:pos="4540"/>
        </w:tabs>
        <w:ind w:left="4540" w:hanging="1440"/>
      </w:pPr>
      <w:rPr>
        <w:rFonts w:cs="Times New Roman" w:hint="default"/>
        <w:color w:val="000000"/>
      </w:rPr>
    </w:lvl>
    <w:lvl w:ilvl="6">
      <w:start w:val="1"/>
      <w:numFmt w:val="decimal"/>
      <w:lvlText w:val="%1.%2.%3.%4.%5.%6.%7."/>
      <w:lvlJc w:val="left"/>
      <w:pPr>
        <w:tabs>
          <w:tab w:val="num" w:pos="5520"/>
        </w:tabs>
        <w:ind w:left="5520" w:hanging="1800"/>
      </w:pPr>
      <w:rPr>
        <w:rFonts w:cs="Times New Roman" w:hint="default"/>
        <w:color w:val="000000"/>
      </w:rPr>
    </w:lvl>
    <w:lvl w:ilvl="7">
      <w:start w:val="1"/>
      <w:numFmt w:val="decimal"/>
      <w:lvlText w:val="%1.%2.%3.%4.%5.%6.%7.%8."/>
      <w:lvlJc w:val="left"/>
      <w:pPr>
        <w:tabs>
          <w:tab w:val="num" w:pos="6140"/>
        </w:tabs>
        <w:ind w:left="6140" w:hanging="1800"/>
      </w:pPr>
      <w:rPr>
        <w:rFonts w:cs="Times New Roman" w:hint="default"/>
        <w:color w:val="000000"/>
      </w:rPr>
    </w:lvl>
    <w:lvl w:ilvl="8">
      <w:start w:val="1"/>
      <w:numFmt w:val="decimal"/>
      <w:lvlText w:val="%1.%2.%3.%4.%5.%6.%7.%8.%9."/>
      <w:lvlJc w:val="left"/>
      <w:pPr>
        <w:tabs>
          <w:tab w:val="num" w:pos="7120"/>
        </w:tabs>
        <w:ind w:left="7120" w:hanging="2160"/>
      </w:pPr>
      <w:rPr>
        <w:rFonts w:cs="Times New Roman" w:hint="default"/>
        <w:color w:val="000000"/>
      </w:rPr>
    </w:lvl>
  </w:abstractNum>
  <w:abstractNum w:abstractNumId="23">
    <w:nsid w:val="67DD64BC"/>
    <w:multiLevelType w:val="hybridMultilevel"/>
    <w:tmpl w:val="7CDA32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6E21FDB"/>
    <w:multiLevelType w:val="hybridMultilevel"/>
    <w:tmpl w:val="7B144C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lvlOverride w:ilvl="0">
      <w:startOverride w:val="1"/>
    </w:lvlOverride>
    <w:lvlOverride w:ilvl="1"/>
    <w:lvlOverride w:ilvl="2"/>
    <w:lvlOverride w:ilvl="3"/>
    <w:lvlOverride w:ilvl="4"/>
    <w:lvlOverride w:ilvl="5"/>
    <w:lvlOverride w:ilvl="6"/>
    <w:lvlOverride w:ilvl="7"/>
    <w:lvlOverride w:ilvl="8"/>
  </w:num>
  <w:num w:numId="2">
    <w:abstractNumId w:val="4"/>
  </w:num>
  <w:num w:numId="3">
    <w:abstractNumId w:val="2"/>
  </w:num>
  <w:num w:numId="4">
    <w:abstractNumId w:val="18"/>
  </w:num>
  <w:num w:numId="5">
    <w:abstractNumId w:val="3"/>
  </w:num>
  <w:num w:numId="6">
    <w:abstractNumId w:val="22"/>
  </w:num>
  <w:num w:numId="7">
    <w:abstractNumId w:val="0"/>
  </w:num>
  <w:num w:numId="8">
    <w:abstractNumId w:val="1"/>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num>
  <w:num w:numId="12">
    <w:abstractNumId w:val="1"/>
    <w:lvlOverride w:ilvl="0">
      <w:startOverride w:val="1"/>
    </w:lvlOverride>
  </w:num>
  <w:num w:numId="13">
    <w:abstractNumId w:val="11"/>
  </w:num>
  <w:num w:numId="14">
    <w:abstractNumId w:val="16"/>
  </w:num>
  <w:num w:numId="15">
    <w:abstractNumId w:val="1"/>
    <w:lvlOverride w:ilvl="0">
      <w:startOverride w:val="1"/>
    </w:lvlOverride>
  </w:num>
  <w:num w:numId="16">
    <w:abstractNumId w:val="6"/>
  </w:num>
  <w:num w:numId="17">
    <w:abstractNumId w:val="9"/>
  </w:num>
  <w:num w:numId="18">
    <w:abstractNumId w:val="8"/>
  </w:num>
  <w:num w:numId="19">
    <w:abstractNumId w:val="12"/>
  </w:num>
  <w:num w:numId="20">
    <w:abstractNumId w:val="23"/>
  </w:num>
  <w:num w:numId="21">
    <w:abstractNumId w:val="5"/>
  </w:num>
  <w:num w:numId="22">
    <w:abstractNumId w:val="24"/>
  </w:num>
  <w:num w:numId="23">
    <w:abstractNumId w:val="20"/>
  </w:num>
  <w:num w:numId="24">
    <w:abstractNumId w:val="17"/>
  </w:num>
  <w:num w:numId="25">
    <w:abstractNumId w:val="21"/>
  </w:num>
  <w:num w:numId="26">
    <w:abstractNumId w:val="15"/>
  </w:num>
  <w:num w:numId="27">
    <w:abstractNumId w:val="14"/>
  </w:num>
  <w:num w:numId="28">
    <w:abstractNumId w:val="10"/>
  </w:num>
  <w:num w:numId="29">
    <w:abstractNumId w:val="13"/>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005AC9"/>
    <w:rsid w:val="00005AC9"/>
    <w:rsid w:val="00110205"/>
    <w:rsid w:val="00795B39"/>
    <w:rsid w:val="00E737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AC9"/>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05AC9"/>
    <w:pPr>
      <w:keepNext/>
      <w:widowControl/>
      <w:jc w:val="center"/>
      <w:outlineLvl w:val="0"/>
    </w:pPr>
    <w:rPr>
      <w:rFonts w:ascii="Arial" w:hAnsi="Arial" w:cs="Arial"/>
      <w:b/>
      <w:i/>
      <w:sz w:val="72"/>
      <w:szCs w:val="72"/>
    </w:rPr>
  </w:style>
  <w:style w:type="paragraph" w:styleId="2">
    <w:name w:val="heading 2"/>
    <w:basedOn w:val="a"/>
    <w:next w:val="a0"/>
    <w:link w:val="20"/>
    <w:uiPriority w:val="99"/>
    <w:qFormat/>
    <w:rsid w:val="00005AC9"/>
    <w:pPr>
      <w:keepNext/>
      <w:keepLines/>
      <w:widowControl/>
      <w:spacing w:after="360"/>
      <w:jc w:val="center"/>
      <w:outlineLvl w:val="1"/>
    </w:pPr>
    <w:rPr>
      <w:b/>
      <w:sz w:val="28"/>
    </w:rPr>
  </w:style>
  <w:style w:type="paragraph" w:styleId="3">
    <w:name w:val="heading 3"/>
    <w:aliases w:val="H3,&quot;Сапфир&quot;"/>
    <w:basedOn w:val="a"/>
    <w:next w:val="a"/>
    <w:link w:val="30"/>
    <w:qFormat/>
    <w:rsid w:val="00005AC9"/>
    <w:pPr>
      <w:keepNext/>
      <w:widowControl/>
      <w:spacing w:before="240" w:after="60"/>
      <w:outlineLvl w:val="2"/>
    </w:pPr>
    <w:rPr>
      <w:rFonts w:ascii="Arial" w:hAnsi="Arial" w:cs="Arial"/>
      <w:b/>
      <w:bCs/>
      <w:sz w:val="26"/>
      <w:szCs w:val="26"/>
    </w:rPr>
  </w:style>
  <w:style w:type="paragraph" w:styleId="4">
    <w:name w:val="heading 4"/>
    <w:basedOn w:val="a"/>
    <w:next w:val="a0"/>
    <w:link w:val="40"/>
    <w:qFormat/>
    <w:rsid w:val="00005AC9"/>
    <w:pPr>
      <w:keepNext/>
      <w:keepLines/>
      <w:widowControl/>
      <w:spacing w:before="240"/>
      <w:ind w:left="1701" w:hanging="1134"/>
      <w:outlineLvl w:val="3"/>
    </w:pPr>
    <w:rPr>
      <w:b/>
      <w:sz w:val="24"/>
    </w:rPr>
  </w:style>
  <w:style w:type="paragraph" w:styleId="5">
    <w:name w:val="heading 5"/>
    <w:basedOn w:val="a"/>
    <w:next w:val="a"/>
    <w:link w:val="50"/>
    <w:qFormat/>
    <w:rsid w:val="00005AC9"/>
    <w:pPr>
      <w:keepNext/>
      <w:widowControl/>
      <w:tabs>
        <w:tab w:val="num" w:pos="-1057"/>
      </w:tabs>
      <w:suppressAutoHyphens/>
      <w:spacing w:before="240" w:after="60"/>
      <w:ind w:right="284"/>
      <w:jc w:val="center"/>
      <w:outlineLvl w:val="4"/>
    </w:pPr>
    <w:rPr>
      <w:b/>
      <w:sz w:val="28"/>
      <w:lang w:eastAsia="ar-SA"/>
    </w:rPr>
  </w:style>
  <w:style w:type="paragraph" w:styleId="6">
    <w:name w:val="heading 6"/>
    <w:aliases w:val="H6"/>
    <w:basedOn w:val="a"/>
    <w:next w:val="a"/>
    <w:link w:val="60"/>
    <w:qFormat/>
    <w:rsid w:val="00005AC9"/>
    <w:pPr>
      <w:widowControl/>
      <w:suppressAutoHyphens/>
      <w:spacing w:before="240" w:after="60"/>
      <w:outlineLvl w:val="5"/>
    </w:pPr>
    <w:rPr>
      <w:b/>
      <w:bCs/>
      <w:sz w:val="22"/>
      <w:szCs w:val="22"/>
      <w:lang w:eastAsia="ar-SA"/>
    </w:rPr>
  </w:style>
  <w:style w:type="paragraph" w:styleId="7">
    <w:name w:val="heading 7"/>
    <w:basedOn w:val="a"/>
    <w:next w:val="a"/>
    <w:link w:val="70"/>
    <w:uiPriority w:val="99"/>
    <w:qFormat/>
    <w:rsid w:val="00005AC9"/>
    <w:pPr>
      <w:widowControl/>
      <w:tabs>
        <w:tab w:val="num" w:pos="0"/>
      </w:tabs>
      <w:spacing w:before="240" w:after="60"/>
      <w:ind w:left="5040" w:hanging="720"/>
      <w:jc w:val="both"/>
      <w:outlineLvl w:val="6"/>
    </w:pPr>
    <w:rPr>
      <w:rFonts w:ascii="PetersburgCTT" w:hAnsi="PetersburgCTT"/>
      <w:sz w:val="22"/>
      <w:szCs w:val="22"/>
      <w:lang w:eastAsia="en-US"/>
    </w:rPr>
  </w:style>
  <w:style w:type="paragraph" w:styleId="8">
    <w:name w:val="heading 8"/>
    <w:basedOn w:val="a"/>
    <w:next w:val="a"/>
    <w:link w:val="80"/>
    <w:qFormat/>
    <w:rsid w:val="00005AC9"/>
    <w:pPr>
      <w:widowControl/>
      <w:suppressAutoHyphens/>
      <w:spacing w:after="240" w:line="240" w:lineRule="exact"/>
      <w:ind w:left="4536"/>
      <w:outlineLvl w:val="7"/>
    </w:pPr>
    <w:rPr>
      <w:sz w:val="24"/>
      <w:lang w:eastAsia="ar-SA"/>
    </w:rPr>
  </w:style>
  <w:style w:type="paragraph" w:styleId="9">
    <w:name w:val="heading 9"/>
    <w:basedOn w:val="a"/>
    <w:next w:val="a"/>
    <w:link w:val="90"/>
    <w:uiPriority w:val="99"/>
    <w:qFormat/>
    <w:rsid w:val="00005AC9"/>
    <w:pPr>
      <w:widowControl/>
      <w:tabs>
        <w:tab w:val="num" w:pos="0"/>
      </w:tabs>
      <w:spacing w:before="240" w:after="60"/>
      <w:ind w:left="6480" w:hanging="720"/>
      <w:jc w:val="both"/>
      <w:outlineLvl w:val="8"/>
    </w:pPr>
    <w:rPr>
      <w:rFonts w:ascii="PetersburgCTT" w:hAnsi="PetersburgCTT"/>
      <w:i/>
      <w:iCs/>
      <w:sz w:val="18"/>
      <w:szCs w:val="18"/>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05AC9"/>
    <w:rPr>
      <w:rFonts w:ascii="Arial" w:eastAsia="Times New Roman" w:hAnsi="Arial" w:cs="Arial"/>
      <w:b/>
      <w:i/>
      <w:sz w:val="72"/>
      <w:szCs w:val="72"/>
      <w:lang w:eastAsia="ru-RU"/>
    </w:rPr>
  </w:style>
  <w:style w:type="character" w:customStyle="1" w:styleId="20">
    <w:name w:val="Заголовок 2 Знак"/>
    <w:basedOn w:val="a1"/>
    <w:link w:val="2"/>
    <w:uiPriority w:val="99"/>
    <w:rsid w:val="00005AC9"/>
    <w:rPr>
      <w:rFonts w:ascii="Times New Roman" w:eastAsia="Times New Roman" w:hAnsi="Times New Roman" w:cs="Times New Roman"/>
      <w:b/>
      <w:sz w:val="28"/>
      <w:szCs w:val="20"/>
      <w:lang w:eastAsia="ru-RU"/>
    </w:rPr>
  </w:style>
  <w:style w:type="character" w:customStyle="1" w:styleId="30">
    <w:name w:val="Заголовок 3 Знак"/>
    <w:aliases w:val="H3 Знак,&quot;Сапфир&quot; Знак"/>
    <w:basedOn w:val="a1"/>
    <w:link w:val="3"/>
    <w:rsid w:val="00005AC9"/>
    <w:rPr>
      <w:rFonts w:ascii="Arial" w:eastAsia="Times New Roman" w:hAnsi="Arial" w:cs="Arial"/>
      <w:b/>
      <w:bCs/>
      <w:sz w:val="26"/>
      <w:szCs w:val="26"/>
      <w:lang w:eastAsia="ru-RU"/>
    </w:rPr>
  </w:style>
  <w:style w:type="character" w:customStyle="1" w:styleId="40">
    <w:name w:val="Заголовок 4 Знак"/>
    <w:basedOn w:val="a1"/>
    <w:link w:val="4"/>
    <w:rsid w:val="00005AC9"/>
    <w:rPr>
      <w:rFonts w:ascii="Times New Roman" w:eastAsia="Times New Roman" w:hAnsi="Times New Roman" w:cs="Times New Roman"/>
      <w:b/>
      <w:sz w:val="24"/>
      <w:szCs w:val="20"/>
      <w:lang w:eastAsia="ru-RU"/>
    </w:rPr>
  </w:style>
  <w:style w:type="character" w:customStyle="1" w:styleId="50">
    <w:name w:val="Заголовок 5 Знак"/>
    <w:basedOn w:val="a1"/>
    <w:link w:val="5"/>
    <w:rsid w:val="00005AC9"/>
    <w:rPr>
      <w:rFonts w:ascii="Times New Roman" w:eastAsia="Times New Roman" w:hAnsi="Times New Roman" w:cs="Times New Roman"/>
      <w:b/>
      <w:sz w:val="28"/>
      <w:szCs w:val="20"/>
      <w:lang w:eastAsia="ar-SA"/>
    </w:rPr>
  </w:style>
  <w:style w:type="character" w:customStyle="1" w:styleId="60">
    <w:name w:val="Заголовок 6 Знак"/>
    <w:aliases w:val="H6 Знак"/>
    <w:basedOn w:val="a1"/>
    <w:link w:val="6"/>
    <w:rsid w:val="00005AC9"/>
    <w:rPr>
      <w:rFonts w:ascii="Times New Roman" w:eastAsia="Times New Roman" w:hAnsi="Times New Roman" w:cs="Times New Roman"/>
      <w:b/>
      <w:bCs/>
      <w:lang w:eastAsia="ar-SA"/>
    </w:rPr>
  </w:style>
  <w:style w:type="character" w:customStyle="1" w:styleId="70">
    <w:name w:val="Заголовок 7 Знак"/>
    <w:basedOn w:val="a1"/>
    <w:link w:val="7"/>
    <w:uiPriority w:val="99"/>
    <w:rsid w:val="00005AC9"/>
    <w:rPr>
      <w:rFonts w:ascii="PetersburgCTT" w:eastAsia="Times New Roman" w:hAnsi="PetersburgCTT" w:cs="Times New Roman"/>
    </w:rPr>
  </w:style>
  <w:style w:type="character" w:customStyle="1" w:styleId="80">
    <w:name w:val="Заголовок 8 Знак"/>
    <w:basedOn w:val="a1"/>
    <w:link w:val="8"/>
    <w:rsid w:val="00005AC9"/>
    <w:rPr>
      <w:rFonts w:ascii="Times New Roman" w:eastAsia="Times New Roman" w:hAnsi="Times New Roman" w:cs="Times New Roman"/>
      <w:sz w:val="24"/>
      <w:szCs w:val="20"/>
      <w:lang w:eastAsia="ar-SA"/>
    </w:rPr>
  </w:style>
  <w:style w:type="character" w:customStyle="1" w:styleId="90">
    <w:name w:val="Заголовок 9 Знак"/>
    <w:basedOn w:val="a1"/>
    <w:link w:val="9"/>
    <w:uiPriority w:val="99"/>
    <w:rsid w:val="00005AC9"/>
    <w:rPr>
      <w:rFonts w:ascii="PetersburgCTT" w:eastAsia="Times New Roman" w:hAnsi="PetersburgCTT" w:cs="Times New Roman"/>
      <w:i/>
      <w:iCs/>
      <w:sz w:val="18"/>
      <w:szCs w:val="18"/>
    </w:rPr>
  </w:style>
  <w:style w:type="paragraph" w:customStyle="1" w:styleId="ConsNormal">
    <w:name w:val="ConsNormal"/>
    <w:rsid w:val="00005AC9"/>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styleId="a4">
    <w:name w:val="footnote text"/>
    <w:aliases w:val="Текст сноски-FN,Footnote Text Char Знак Знак,Footnote Text Char Знак,single space,Текст сноски Знак Знак Знак,Footnote Text Char Знак Знак Знак Знак"/>
    <w:basedOn w:val="a"/>
    <w:link w:val="a5"/>
    <w:uiPriority w:val="99"/>
    <w:rsid w:val="00005AC9"/>
  </w:style>
  <w:style w:type="character" w:customStyle="1" w:styleId="a5">
    <w:name w:val="Текст сноски Знак"/>
    <w:aliases w:val="Текст сноски-FN Знак,Footnote Text Char Знак Знак Знак,Footnote Text Char Знак Знак1,single space Знак,Текст сноски Знак Знак Знак Знак,Footnote Text Char Знак Знак Знак Знак Знак"/>
    <w:basedOn w:val="a1"/>
    <w:link w:val="a4"/>
    <w:uiPriority w:val="99"/>
    <w:rsid w:val="00005AC9"/>
    <w:rPr>
      <w:rFonts w:ascii="Times New Roman" w:eastAsia="Times New Roman" w:hAnsi="Times New Roman" w:cs="Times New Roman"/>
      <w:sz w:val="20"/>
      <w:szCs w:val="20"/>
      <w:lang w:eastAsia="ru-RU"/>
    </w:rPr>
  </w:style>
  <w:style w:type="character" w:styleId="a6">
    <w:name w:val="footnote reference"/>
    <w:basedOn w:val="a1"/>
    <w:uiPriority w:val="99"/>
    <w:rsid w:val="00005AC9"/>
    <w:rPr>
      <w:b/>
      <w:i/>
      <w:sz w:val="28"/>
      <w:vertAlign w:val="superscript"/>
      <w:lang w:val="en-GB" w:eastAsia="en-US" w:bidi="ar-SA"/>
    </w:rPr>
  </w:style>
  <w:style w:type="paragraph" w:customStyle="1" w:styleId="ConsPlusNormal">
    <w:name w:val="ConsPlusNormal"/>
    <w:link w:val="ConsPlusNormal0"/>
    <w:qFormat/>
    <w:rsid w:val="00005A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
    <w:link w:val="a8"/>
    <w:uiPriority w:val="99"/>
    <w:rsid w:val="00005AC9"/>
    <w:pPr>
      <w:tabs>
        <w:tab w:val="center" w:pos="4677"/>
        <w:tab w:val="right" w:pos="9355"/>
      </w:tabs>
    </w:pPr>
  </w:style>
  <w:style w:type="character" w:customStyle="1" w:styleId="a8">
    <w:name w:val="Верхний колонтитул Знак"/>
    <w:basedOn w:val="a1"/>
    <w:link w:val="a7"/>
    <w:uiPriority w:val="99"/>
    <w:rsid w:val="00005AC9"/>
    <w:rPr>
      <w:rFonts w:ascii="Times New Roman" w:eastAsia="Times New Roman" w:hAnsi="Times New Roman" w:cs="Times New Roman"/>
      <w:sz w:val="20"/>
      <w:szCs w:val="20"/>
      <w:lang w:eastAsia="ru-RU"/>
    </w:rPr>
  </w:style>
  <w:style w:type="character" w:styleId="a9">
    <w:name w:val="page number"/>
    <w:basedOn w:val="a1"/>
    <w:rsid w:val="00005AC9"/>
    <w:rPr>
      <w:b/>
      <w:i/>
      <w:sz w:val="28"/>
      <w:lang w:val="en-GB" w:eastAsia="en-US" w:bidi="ar-SA"/>
    </w:rPr>
  </w:style>
  <w:style w:type="paragraph" w:styleId="aa">
    <w:name w:val="Document Map"/>
    <w:basedOn w:val="a"/>
    <w:link w:val="ab"/>
    <w:uiPriority w:val="99"/>
    <w:semiHidden/>
    <w:rsid w:val="00005AC9"/>
    <w:pPr>
      <w:shd w:val="clear" w:color="auto" w:fill="000080"/>
    </w:pPr>
    <w:rPr>
      <w:rFonts w:ascii="Tahoma" w:hAnsi="Tahoma" w:cs="Tahoma"/>
    </w:rPr>
  </w:style>
  <w:style w:type="character" w:customStyle="1" w:styleId="ab">
    <w:name w:val="Схема документа Знак"/>
    <w:basedOn w:val="a1"/>
    <w:link w:val="aa"/>
    <w:uiPriority w:val="99"/>
    <w:semiHidden/>
    <w:rsid w:val="00005AC9"/>
    <w:rPr>
      <w:rFonts w:ascii="Tahoma" w:eastAsia="Times New Roman" w:hAnsi="Tahoma" w:cs="Tahoma"/>
      <w:sz w:val="20"/>
      <w:szCs w:val="20"/>
      <w:shd w:val="clear" w:color="auto" w:fill="000080"/>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005AC9"/>
    <w:pPr>
      <w:numPr>
        <w:numId w:val="1"/>
      </w:numPr>
      <w:adjustRightInd w:val="0"/>
      <w:spacing w:after="160" w:line="240" w:lineRule="exact"/>
      <w:jc w:val="center"/>
    </w:pPr>
    <w:rPr>
      <w:b/>
      <w:i/>
      <w:sz w:val="28"/>
      <w:lang w:val="en-GB" w:eastAsia="en-US"/>
    </w:rPr>
  </w:style>
  <w:style w:type="paragraph" w:styleId="a0">
    <w:name w:val="Body Text"/>
    <w:aliases w:val="бпОсновной текст,Основной текст1,Основной текст Знак Знак,bt"/>
    <w:basedOn w:val="a"/>
    <w:link w:val="ac"/>
    <w:rsid w:val="00005AC9"/>
    <w:pPr>
      <w:widowControl/>
      <w:jc w:val="center"/>
    </w:pPr>
    <w:rPr>
      <w:b/>
      <w:bCs/>
      <w:sz w:val="28"/>
      <w:szCs w:val="24"/>
    </w:rPr>
  </w:style>
  <w:style w:type="character" w:customStyle="1" w:styleId="ac">
    <w:name w:val="Основной текст Знак"/>
    <w:aliases w:val="бпОсновной текст Знак,Основной текст1 Знак,Основной текст Знак Знак Знак,bt Знак"/>
    <w:basedOn w:val="a1"/>
    <w:link w:val="a0"/>
    <w:rsid w:val="00005AC9"/>
    <w:rPr>
      <w:rFonts w:ascii="Times New Roman" w:eastAsia="Times New Roman" w:hAnsi="Times New Roman" w:cs="Times New Roman"/>
      <w:b/>
      <w:bCs/>
      <w:sz w:val="28"/>
      <w:szCs w:val="24"/>
      <w:lang w:eastAsia="ru-RU"/>
    </w:rPr>
  </w:style>
  <w:style w:type="paragraph" w:styleId="21">
    <w:name w:val="Body Text 2"/>
    <w:basedOn w:val="a"/>
    <w:link w:val="22"/>
    <w:rsid w:val="00005AC9"/>
    <w:pPr>
      <w:spacing w:after="120" w:line="480" w:lineRule="auto"/>
    </w:pPr>
  </w:style>
  <w:style w:type="character" w:customStyle="1" w:styleId="22">
    <w:name w:val="Основной текст 2 Знак"/>
    <w:basedOn w:val="a1"/>
    <w:link w:val="21"/>
    <w:rsid w:val="00005AC9"/>
    <w:rPr>
      <w:rFonts w:ascii="Times New Roman" w:eastAsia="Times New Roman" w:hAnsi="Times New Roman" w:cs="Times New Roman"/>
      <w:sz w:val="20"/>
      <w:szCs w:val="20"/>
      <w:lang w:eastAsia="ru-RU"/>
    </w:rPr>
  </w:style>
  <w:style w:type="paragraph" w:customStyle="1" w:styleId="ConsPlusTitle">
    <w:name w:val="ConsPlusTitle"/>
    <w:rsid w:val="00005AC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d">
    <w:name w:val="Hyperlink"/>
    <w:basedOn w:val="a1"/>
    <w:uiPriority w:val="99"/>
    <w:rsid w:val="00005AC9"/>
    <w:rPr>
      <w:b/>
      <w:i/>
      <w:color w:val="0000FF"/>
      <w:sz w:val="28"/>
      <w:u w:val="single"/>
      <w:lang w:val="en-GB" w:eastAsia="en-US" w:bidi="ar-SA"/>
    </w:rPr>
  </w:style>
  <w:style w:type="paragraph" w:styleId="ae">
    <w:name w:val="Balloon Text"/>
    <w:aliases w:val=" Знак"/>
    <w:basedOn w:val="a"/>
    <w:link w:val="af"/>
    <w:rsid w:val="00005AC9"/>
    <w:rPr>
      <w:rFonts w:ascii="Tahoma" w:hAnsi="Tahoma" w:cs="Tahoma"/>
      <w:sz w:val="16"/>
      <w:szCs w:val="16"/>
    </w:rPr>
  </w:style>
  <w:style w:type="character" w:customStyle="1" w:styleId="af">
    <w:name w:val="Текст выноски Знак"/>
    <w:aliases w:val=" Знак Знак"/>
    <w:basedOn w:val="a1"/>
    <w:link w:val="ae"/>
    <w:rsid w:val="00005AC9"/>
    <w:rPr>
      <w:rFonts w:ascii="Tahoma" w:eastAsia="Times New Roman" w:hAnsi="Tahoma" w:cs="Tahoma"/>
      <w:sz w:val="16"/>
      <w:szCs w:val="16"/>
      <w:lang w:eastAsia="ru-RU"/>
    </w:rPr>
  </w:style>
  <w:style w:type="paragraph" w:styleId="af0">
    <w:name w:val="Normal (Web)"/>
    <w:basedOn w:val="a"/>
    <w:rsid w:val="00005AC9"/>
    <w:pPr>
      <w:widowControl/>
      <w:spacing w:before="280" w:after="119"/>
    </w:pPr>
    <w:rPr>
      <w:sz w:val="24"/>
      <w:szCs w:val="24"/>
      <w:lang w:eastAsia="ar-SA"/>
    </w:rPr>
  </w:style>
  <w:style w:type="character" w:customStyle="1" w:styleId="inf">
    <w:name w:val="inf"/>
    <w:basedOn w:val="a1"/>
    <w:rsid w:val="00005AC9"/>
    <w:rPr>
      <w:b/>
      <w:bCs/>
      <w:i/>
      <w:sz w:val="28"/>
      <w:lang w:val="en-GB" w:eastAsia="en-US" w:bidi="ar-SA"/>
    </w:rPr>
  </w:style>
  <w:style w:type="character" w:styleId="af1">
    <w:name w:val="Strong"/>
    <w:basedOn w:val="a1"/>
    <w:qFormat/>
    <w:rsid w:val="00005AC9"/>
    <w:rPr>
      <w:b/>
      <w:bCs/>
      <w:i w:val="0"/>
      <w:iCs w:val="0"/>
      <w:sz w:val="28"/>
      <w:lang w:val="en-GB" w:eastAsia="en-US" w:bidi="ar-SA"/>
    </w:rPr>
  </w:style>
  <w:style w:type="table" w:styleId="af2">
    <w:name w:val="Table Grid"/>
    <w:basedOn w:val="a2"/>
    <w:rsid w:val="00005AC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Основной шрифт абзаца3"/>
    <w:rsid w:val="00005AC9"/>
  </w:style>
  <w:style w:type="character" w:customStyle="1" w:styleId="Absatz-Standardschriftart">
    <w:name w:val="Absatz-Standardschriftart"/>
    <w:rsid w:val="00005AC9"/>
  </w:style>
  <w:style w:type="character" w:customStyle="1" w:styleId="WW-Absatz-Standardschriftart">
    <w:name w:val="WW-Absatz-Standardschriftart"/>
    <w:rsid w:val="00005AC9"/>
  </w:style>
  <w:style w:type="character" w:customStyle="1" w:styleId="23">
    <w:name w:val="Основной шрифт абзаца2"/>
    <w:rsid w:val="00005AC9"/>
  </w:style>
  <w:style w:type="character" w:customStyle="1" w:styleId="WW-Absatz-Standardschriftart1">
    <w:name w:val="WW-Absatz-Standardschriftart1"/>
    <w:rsid w:val="00005AC9"/>
  </w:style>
  <w:style w:type="character" w:customStyle="1" w:styleId="WW-Absatz-Standardschriftart11">
    <w:name w:val="WW-Absatz-Standardschriftart11"/>
    <w:rsid w:val="00005AC9"/>
  </w:style>
  <w:style w:type="character" w:customStyle="1" w:styleId="WW-Absatz-Standardschriftart111">
    <w:name w:val="WW-Absatz-Standardschriftart111"/>
    <w:rsid w:val="00005AC9"/>
  </w:style>
  <w:style w:type="character" w:customStyle="1" w:styleId="WW-Absatz-Standardschriftart1111">
    <w:name w:val="WW-Absatz-Standardschriftart1111"/>
    <w:rsid w:val="00005AC9"/>
  </w:style>
  <w:style w:type="character" w:customStyle="1" w:styleId="WW-Absatz-Standardschriftart11111">
    <w:name w:val="WW-Absatz-Standardschriftart11111"/>
    <w:rsid w:val="00005AC9"/>
  </w:style>
  <w:style w:type="character" w:customStyle="1" w:styleId="WW-Absatz-Standardschriftart111111">
    <w:name w:val="WW-Absatz-Standardschriftart111111"/>
    <w:rsid w:val="00005AC9"/>
  </w:style>
  <w:style w:type="character" w:customStyle="1" w:styleId="WW-Absatz-Standardschriftart1111111">
    <w:name w:val="WW-Absatz-Standardschriftart1111111"/>
    <w:rsid w:val="00005AC9"/>
  </w:style>
  <w:style w:type="character" w:customStyle="1" w:styleId="11">
    <w:name w:val="Основной шрифт абзаца1"/>
    <w:rsid w:val="00005AC9"/>
  </w:style>
  <w:style w:type="character" w:customStyle="1" w:styleId="af3">
    <w:name w:val="Символ нумерации"/>
    <w:rsid w:val="00005AC9"/>
  </w:style>
  <w:style w:type="paragraph" w:customStyle="1" w:styleId="af4">
    <w:name w:val="Заголовок"/>
    <w:basedOn w:val="a"/>
    <w:next w:val="a0"/>
    <w:rsid w:val="00005AC9"/>
    <w:pPr>
      <w:keepNext/>
      <w:widowControl/>
      <w:suppressAutoHyphens/>
      <w:spacing w:before="240" w:after="120"/>
    </w:pPr>
    <w:rPr>
      <w:rFonts w:ascii="Arial" w:eastAsia="Lucida Sans Unicode" w:hAnsi="Arial" w:cs="Tahoma"/>
      <w:sz w:val="28"/>
      <w:szCs w:val="28"/>
      <w:lang w:eastAsia="ar-SA"/>
    </w:rPr>
  </w:style>
  <w:style w:type="paragraph" w:customStyle="1" w:styleId="32">
    <w:name w:val="Название3"/>
    <w:basedOn w:val="a"/>
    <w:rsid w:val="00005AC9"/>
    <w:pPr>
      <w:widowControl/>
      <w:suppressLineNumbers/>
      <w:suppressAutoHyphens/>
      <w:spacing w:before="120" w:after="120"/>
    </w:pPr>
    <w:rPr>
      <w:rFonts w:cs="Tahoma"/>
      <w:i/>
      <w:iCs/>
      <w:sz w:val="24"/>
      <w:szCs w:val="24"/>
      <w:lang w:eastAsia="ar-SA"/>
    </w:rPr>
  </w:style>
  <w:style w:type="paragraph" w:customStyle="1" w:styleId="33">
    <w:name w:val="Указатель3"/>
    <w:basedOn w:val="a"/>
    <w:rsid w:val="00005AC9"/>
    <w:pPr>
      <w:widowControl/>
      <w:suppressLineNumbers/>
      <w:suppressAutoHyphens/>
    </w:pPr>
    <w:rPr>
      <w:rFonts w:cs="Tahoma"/>
      <w:sz w:val="24"/>
      <w:szCs w:val="24"/>
      <w:lang w:eastAsia="ar-SA"/>
    </w:rPr>
  </w:style>
  <w:style w:type="paragraph" w:customStyle="1" w:styleId="24">
    <w:name w:val="Название2"/>
    <w:basedOn w:val="a"/>
    <w:rsid w:val="00005AC9"/>
    <w:pPr>
      <w:widowControl/>
      <w:suppressLineNumbers/>
      <w:suppressAutoHyphens/>
      <w:spacing w:before="120" w:after="120"/>
    </w:pPr>
    <w:rPr>
      <w:rFonts w:cs="Tahoma"/>
      <w:i/>
      <w:iCs/>
      <w:sz w:val="24"/>
      <w:szCs w:val="24"/>
      <w:lang w:eastAsia="ar-SA"/>
    </w:rPr>
  </w:style>
  <w:style w:type="paragraph" w:customStyle="1" w:styleId="25">
    <w:name w:val="Указатель2"/>
    <w:basedOn w:val="a"/>
    <w:rsid w:val="00005AC9"/>
    <w:pPr>
      <w:widowControl/>
      <w:suppressLineNumbers/>
      <w:suppressAutoHyphens/>
    </w:pPr>
    <w:rPr>
      <w:rFonts w:cs="Tahoma"/>
      <w:sz w:val="24"/>
      <w:szCs w:val="24"/>
      <w:lang w:eastAsia="ar-SA"/>
    </w:rPr>
  </w:style>
  <w:style w:type="paragraph" w:customStyle="1" w:styleId="12">
    <w:name w:val="Название1"/>
    <w:basedOn w:val="a"/>
    <w:rsid w:val="00005AC9"/>
    <w:pPr>
      <w:widowControl/>
      <w:suppressLineNumbers/>
      <w:suppressAutoHyphens/>
      <w:spacing w:before="120" w:after="120"/>
    </w:pPr>
    <w:rPr>
      <w:rFonts w:cs="Tahoma"/>
      <w:i/>
      <w:iCs/>
      <w:sz w:val="24"/>
      <w:szCs w:val="24"/>
      <w:lang w:eastAsia="ar-SA"/>
    </w:rPr>
  </w:style>
  <w:style w:type="paragraph" w:customStyle="1" w:styleId="13">
    <w:name w:val="Указатель1"/>
    <w:basedOn w:val="a"/>
    <w:rsid w:val="00005AC9"/>
    <w:pPr>
      <w:widowControl/>
      <w:suppressLineNumbers/>
      <w:suppressAutoHyphens/>
    </w:pPr>
    <w:rPr>
      <w:rFonts w:cs="Tahoma"/>
      <w:sz w:val="24"/>
      <w:szCs w:val="24"/>
      <w:lang w:eastAsia="ar-SA"/>
    </w:rPr>
  </w:style>
  <w:style w:type="paragraph" w:customStyle="1" w:styleId="af5">
    <w:name w:val="Содержимое врезки"/>
    <w:basedOn w:val="a0"/>
    <w:rsid w:val="00005AC9"/>
    <w:pPr>
      <w:suppressAutoHyphens/>
      <w:spacing w:after="120"/>
      <w:jc w:val="left"/>
    </w:pPr>
    <w:rPr>
      <w:b w:val="0"/>
      <w:bCs w:val="0"/>
      <w:sz w:val="24"/>
      <w:lang w:eastAsia="ar-SA"/>
    </w:rPr>
  </w:style>
  <w:style w:type="paragraph" w:styleId="af6">
    <w:name w:val="footer"/>
    <w:basedOn w:val="a"/>
    <w:link w:val="af7"/>
    <w:rsid w:val="00005AC9"/>
    <w:pPr>
      <w:widowControl/>
      <w:tabs>
        <w:tab w:val="center" w:pos="4677"/>
        <w:tab w:val="right" w:pos="9355"/>
      </w:tabs>
      <w:suppressAutoHyphens/>
    </w:pPr>
    <w:rPr>
      <w:sz w:val="24"/>
      <w:szCs w:val="24"/>
      <w:lang w:eastAsia="ar-SA"/>
    </w:rPr>
  </w:style>
  <w:style w:type="character" w:customStyle="1" w:styleId="af7">
    <w:name w:val="Нижний колонтитул Знак"/>
    <w:basedOn w:val="a1"/>
    <w:link w:val="af6"/>
    <w:rsid w:val="00005AC9"/>
    <w:rPr>
      <w:rFonts w:ascii="Times New Roman" w:eastAsia="Times New Roman" w:hAnsi="Times New Roman" w:cs="Times New Roman"/>
      <w:sz w:val="24"/>
      <w:szCs w:val="24"/>
      <w:lang w:eastAsia="ar-SA"/>
    </w:rPr>
  </w:style>
  <w:style w:type="paragraph" w:customStyle="1" w:styleId="af8">
    <w:name w:val="Содержимое таблицы"/>
    <w:basedOn w:val="a"/>
    <w:rsid w:val="00005AC9"/>
    <w:pPr>
      <w:widowControl/>
      <w:suppressLineNumbers/>
      <w:suppressAutoHyphens/>
      <w:spacing w:after="200" w:line="276" w:lineRule="auto"/>
    </w:pPr>
    <w:rPr>
      <w:rFonts w:ascii="Calibri" w:eastAsia="Calibri" w:hAnsi="Calibri" w:cs="Calibri"/>
      <w:sz w:val="22"/>
      <w:szCs w:val="22"/>
      <w:lang w:eastAsia="ar-SA"/>
    </w:rPr>
  </w:style>
  <w:style w:type="paragraph" w:customStyle="1" w:styleId="81">
    <w:name w:val="Заголовок 81"/>
    <w:basedOn w:val="a"/>
    <w:next w:val="a"/>
    <w:rsid w:val="00005AC9"/>
    <w:pPr>
      <w:tabs>
        <w:tab w:val="num" w:pos="-1057"/>
      </w:tabs>
      <w:suppressAutoHyphens/>
      <w:spacing w:after="240" w:line="240" w:lineRule="exact"/>
      <w:ind w:left="4536"/>
      <w:outlineLvl w:val="7"/>
    </w:pPr>
    <w:rPr>
      <w:rFonts w:eastAsia="Lucida Sans Unicode"/>
      <w:kern w:val="2"/>
      <w:sz w:val="24"/>
      <w:szCs w:val="24"/>
    </w:rPr>
  </w:style>
  <w:style w:type="character" w:customStyle="1" w:styleId="WW-Absatz-Standardschriftart11111111">
    <w:name w:val="WW-Absatz-Standardschriftart11111111"/>
    <w:rsid w:val="00005AC9"/>
  </w:style>
  <w:style w:type="character" w:customStyle="1" w:styleId="WW-Absatz-Standardschriftart111111111">
    <w:name w:val="WW-Absatz-Standardschriftart111111111"/>
    <w:rsid w:val="00005AC9"/>
  </w:style>
  <w:style w:type="character" w:customStyle="1" w:styleId="WW-Absatz-Standardschriftart1111111111">
    <w:name w:val="WW-Absatz-Standardschriftart1111111111"/>
    <w:rsid w:val="00005AC9"/>
  </w:style>
  <w:style w:type="character" w:customStyle="1" w:styleId="WW-Absatz-Standardschriftart11111111111">
    <w:name w:val="WW-Absatz-Standardschriftart11111111111"/>
    <w:rsid w:val="00005AC9"/>
  </w:style>
  <w:style w:type="character" w:customStyle="1" w:styleId="WW-Absatz-Standardschriftart111111111111">
    <w:name w:val="WW-Absatz-Standardschriftart111111111111"/>
    <w:rsid w:val="00005AC9"/>
  </w:style>
  <w:style w:type="character" w:customStyle="1" w:styleId="WW-Absatz-Standardschriftart1111111111111">
    <w:name w:val="WW-Absatz-Standardschriftart1111111111111"/>
    <w:rsid w:val="00005AC9"/>
  </w:style>
  <w:style w:type="character" w:customStyle="1" w:styleId="WW-Absatz-Standardschriftart11111111111111">
    <w:name w:val="WW-Absatz-Standardschriftart11111111111111"/>
    <w:rsid w:val="00005AC9"/>
  </w:style>
  <w:style w:type="character" w:customStyle="1" w:styleId="WW-Absatz-Standardschriftart111111111111111">
    <w:name w:val="WW-Absatz-Standardschriftart111111111111111"/>
    <w:rsid w:val="00005AC9"/>
  </w:style>
  <w:style w:type="character" w:customStyle="1" w:styleId="WW-Absatz-Standardschriftart1111111111111111">
    <w:name w:val="WW-Absatz-Standardschriftart1111111111111111"/>
    <w:rsid w:val="00005AC9"/>
  </w:style>
  <w:style w:type="character" w:customStyle="1" w:styleId="WW-Absatz-Standardschriftart11111111111111111">
    <w:name w:val="WW-Absatz-Standardschriftart11111111111111111"/>
    <w:rsid w:val="00005AC9"/>
  </w:style>
  <w:style w:type="character" w:customStyle="1" w:styleId="WW-Absatz-Standardschriftart111111111111111111">
    <w:name w:val="WW-Absatz-Standardschriftart111111111111111111"/>
    <w:rsid w:val="00005AC9"/>
  </w:style>
  <w:style w:type="character" w:customStyle="1" w:styleId="26">
    <w:name w:val="Знак Знак2"/>
    <w:basedOn w:val="a1"/>
    <w:rsid w:val="00005AC9"/>
    <w:rPr>
      <w:b/>
      <w:i/>
      <w:sz w:val="28"/>
      <w:lang w:val="en-GB" w:eastAsia="ar-SA" w:bidi="ar-SA"/>
    </w:rPr>
  </w:style>
  <w:style w:type="character" w:customStyle="1" w:styleId="14">
    <w:name w:val="Знак Знак1"/>
    <w:basedOn w:val="a1"/>
    <w:rsid w:val="00005AC9"/>
    <w:rPr>
      <w:b/>
      <w:i/>
      <w:sz w:val="24"/>
      <w:lang w:val="en-GB" w:eastAsia="ar-SA" w:bidi="ar-SA"/>
    </w:rPr>
  </w:style>
  <w:style w:type="paragraph" w:customStyle="1" w:styleId="15">
    <w:name w:val="Без интервала1"/>
    <w:rsid w:val="00005AC9"/>
    <w:pPr>
      <w:spacing w:after="0" w:line="240" w:lineRule="auto"/>
    </w:pPr>
    <w:rPr>
      <w:rFonts w:ascii="Calibri" w:eastAsia="Times New Roman" w:hAnsi="Calibri" w:cs="Times New Roman"/>
      <w:lang w:eastAsia="ru-RU"/>
    </w:rPr>
  </w:style>
  <w:style w:type="paragraph" w:styleId="af9">
    <w:name w:val="Body Text Indent"/>
    <w:basedOn w:val="a"/>
    <w:link w:val="afa"/>
    <w:uiPriority w:val="99"/>
    <w:rsid w:val="00005AC9"/>
    <w:pPr>
      <w:spacing w:after="120"/>
      <w:ind w:left="283"/>
    </w:pPr>
  </w:style>
  <w:style w:type="character" w:customStyle="1" w:styleId="afa">
    <w:name w:val="Основной текст с отступом Знак"/>
    <w:basedOn w:val="a1"/>
    <w:link w:val="af9"/>
    <w:uiPriority w:val="99"/>
    <w:rsid w:val="00005AC9"/>
    <w:rPr>
      <w:rFonts w:ascii="Times New Roman" w:eastAsia="Times New Roman" w:hAnsi="Times New Roman" w:cs="Times New Roman"/>
      <w:sz w:val="20"/>
      <w:szCs w:val="20"/>
      <w:lang w:eastAsia="ru-RU"/>
    </w:rPr>
  </w:style>
  <w:style w:type="paragraph" w:customStyle="1" w:styleId="ConsPlusNonformat">
    <w:name w:val="ConsPlusNonformat"/>
    <w:rsid w:val="00005AC9"/>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customStyle="1" w:styleId="ConsPlusCell">
    <w:name w:val="ConsPlusCell"/>
    <w:rsid w:val="00005AC9"/>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customStyle="1" w:styleId="ConsNonformat">
    <w:name w:val="ConsNonformat"/>
    <w:rsid w:val="00005AC9"/>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6">
    <w:name w:val="Стиль1"/>
    <w:basedOn w:val="a"/>
    <w:rsid w:val="00005AC9"/>
    <w:pPr>
      <w:widowControl/>
      <w:tabs>
        <w:tab w:val="num" w:pos="927"/>
      </w:tabs>
      <w:autoSpaceDE w:val="0"/>
      <w:autoSpaceDN w:val="0"/>
      <w:adjustRightInd w:val="0"/>
      <w:spacing w:before="120"/>
      <w:ind w:firstLine="567"/>
      <w:jc w:val="both"/>
      <w:outlineLvl w:val="5"/>
    </w:pPr>
    <w:rPr>
      <w:rFonts w:cs="Arial"/>
      <w:sz w:val="24"/>
      <w:szCs w:val="18"/>
    </w:rPr>
  </w:style>
  <w:style w:type="paragraph" w:customStyle="1" w:styleId="27">
    <w:name w:val="Стиль2"/>
    <w:basedOn w:val="16"/>
    <w:rsid w:val="00005AC9"/>
    <w:pPr>
      <w:tabs>
        <w:tab w:val="clear" w:pos="927"/>
      </w:tabs>
      <w:spacing w:before="60"/>
      <w:ind w:left="344" w:firstLine="283"/>
      <w:outlineLvl w:val="6"/>
    </w:pPr>
  </w:style>
  <w:style w:type="paragraph" w:customStyle="1" w:styleId="41">
    <w:name w:val="Стиль4"/>
    <w:basedOn w:val="a"/>
    <w:link w:val="42"/>
    <w:rsid w:val="00005AC9"/>
    <w:pPr>
      <w:widowControl/>
      <w:spacing w:before="60"/>
      <w:ind w:left="567" w:firstLine="284"/>
      <w:jc w:val="both"/>
    </w:pPr>
    <w:rPr>
      <w:sz w:val="24"/>
    </w:rPr>
  </w:style>
  <w:style w:type="character" w:customStyle="1" w:styleId="42">
    <w:name w:val="Стиль4 Знак"/>
    <w:basedOn w:val="a1"/>
    <w:link w:val="41"/>
    <w:rsid w:val="00005AC9"/>
    <w:rPr>
      <w:rFonts w:ascii="Times New Roman" w:eastAsia="Times New Roman" w:hAnsi="Times New Roman" w:cs="Times New Roman"/>
      <w:sz w:val="24"/>
      <w:szCs w:val="20"/>
      <w:lang w:eastAsia="ru-RU"/>
    </w:rPr>
  </w:style>
  <w:style w:type="paragraph" w:styleId="afb">
    <w:name w:val="Plain Text"/>
    <w:basedOn w:val="a"/>
    <w:link w:val="afc"/>
    <w:rsid w:val="00005AC9"/>
    <w:pPr>
      <w:widowControl/>
    </w:pPr>
    <w:rPr>
      <w:rFonts w:ascii="Courier New" w:hAnsi="Courier New"/>
    </w:rPr>
  </w:style>
  <w:style w:type="character" w:customStyle="1" w:styleId="afc">
    <w:name w:val="Текст Знак"/>
    <w:basedOn w:val="a1"/>
    <w:link w:val="afb"/>
    <w:rsid w:val="00005AC9"/>
    <w:rPr>
      <w:rFonts w:ascii="Courier New" w:eastAsia="Times New Roman" w:hAnsi="Courier New" w:cs="Times New Roman"/>
      <w:sz w:val="20"/>
      <w:szCs w:val="20"/>
      <w:lang w:eastAsia="ru-RU"/>
    </w:rPr>
  </w:style>
  <w:style w:type="paragraph" w:customStyle="1" w:styleId="ConsTitle">
    <w:name w:val="ConsTitle"/>
    <w:rsid w:val="00005AC9"/>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28">
    <w:name w:val="Основной текст (2)_"/>
    <w:basedOn w:val="a1"/>
    <w:link w:val="29"/>
    <w:rsid w:val="00005AC9"/>
    <w:rPr>
      <w:b/>
      <w:bCs/>
      <w:i/>
      <w:sz w:val="23"/>
      <w:szCs w:val="23"/>
      <w:shd w:val="clear" w:color="auto" w:fill="FFFFFF"/>
      <w:lang w:val="en-GB"/>
    </w:rPr>
  </w:style>
  <w:style w:type="character" w:customStyle="1" w:styleId="411">
    <w:name w:val="Основной текст (4) + 11"/>
    <w:aliases w:val="5 pt,Полужирный,Основной текст (4) + 11 pt1,Основной текст (8) + 11,Не полужирный3,Основной текст (2) + 9 pt1,Курсив6,Интервал 0 pt15,Основной текст (3) + 13 pt,Не полужирный,Не курсив1,Основной текст (2) + 13,Основной текст + 10"/>
    <w:basedOn w:val="a1"/>
    <w:rsid w:val="00005AC9"/>
    <w:rPr>
      <w:rFonts w:ascii="Times New Roman" w:hAnsi="Times New Roman" w:cs="Times New Roman"/>
      <w:b/>
      <w:bCs/>
      <w:i/>
      <w:sz w:val="23"/>
      <w:szCs w:val="23"/>
      <w:u w:val="none"/>
      <w:lang w:val="en-GB" w:eastAsia="en-US" w:bidi="ar-SA"/>
    </w:rPr>
  </w:style>
  <w:style w:type="character" w:customStyle="1" w:styleId="510">
    <w:name w:val="Основной текст (5) + 10"/>
    <w:aliases w:val="5 pt3,Полужирный2,Основной текст + 8,Полужирный3,Курсив2,Основной текст + 8 pt"/>
    <w:basedOn w:val="a1"/>
    <w:rsid w:val="00005AC9"/>
    <w:rPr>
      <w:rFonts w:ascii="Times New Roman" w:hAnsi="Times New Roman" w:cs="Times New Roman"/>
      <w:b/>
      <w:bCs/>
      <w:i/>
      <w:iCs/>
      <w:sz w:val="21"/>
      <w:szCs w:val="21"/>
      <w:u w:val="none"/>
      <w:lang w:val="en-GB" w:eastAsia="en-US" w:bidi="ar-SA"/>
    </w:rPr>
  </w:style>
  <w:style w:type="character" w:customStyle="1" w:styleId="55">
    <w:name w:val="Основной текст (5) + 5"/>
    <w:aliases w:val="5 pt2,Полужирный1,Интервал 0 pt1,Основной текст (9) + 11"/>
    <w:basedOn w:val="a1"/>
    <w:rsid w:val="00005AC9"/>
    <w:rPr>
      <w:rFonts w:ascii="Times New Roman" w:hAnsi="Times New Roman" w:cs="Times New Roman"/>
      <w:b/>
      <w:bCs/>
      <w:i/>
      <w:iCs/>
      <w:spacing w:val="-10"/>
      <w:sz w:val="11"/>
      <w:szCs w:val="11"/>
      <w:u w:val="none"/>
      <w:lang w:val="en-GB" w:eastAsia="en-US" w:bidi="ar-SA"/>
    </w:rPr>
  </w:style>
  <w:style w:type="character" w:customStyle="1" w:styleId="82">
    <w:name w:val="Основной текст (8)_"/>
    <w:basedOn w:val="a1"/>
    <w:link w:val="83"/>
    <w:rsid w:val="00005AC9"/>
    <w:rPr>
      <w:b/>
      <w:i/>
      <w:iCs/>
      <w:sz w:val="26"/>
      <w:szCs w:val="26"/>
      <w:shd w:val="clear" w:color="auto" w:fill="FFFFFF"/>
      <w:lang w:val="en-GB"/>
    </w:rPr>
  </w:style>
  <w:style w:type="character" w:customStyle="1" w:styleId="91">
    <w:name w:val="Основной текст (9)_"/>
    <w:basedOn w:val="a1"/>
    <w:link w:val="92"/>
    <w:rsid w:val="00005AC9"/>
    <w:rPr>
      <w:b/>
      <w:bCs/>
      <w:i/>
      <w:sz w:val="30"/>
      <w:szCs w:val="30"/>
      <w:shd w:val="clear" w:color="auto" w:fill="FFFFFF"/>
      <w:lang w:val="en-GB"/>
    </w:rPr>
  </w:style>
  <w:style w:type="paragraph" w:customStyle="1" w:styleId="29">
    <w:name w:val="Основной текст (2)"/>
    <w:basedOn w:val="a"/>
    <w:link w:val="28"/>
    <w:rsid w:val="00005AC9"/>
    <w:pPr>
      <w:shd w:val="clear" w:color="auto" w:fill="FFFFFF"/>
      <w:spacing w:line="274" w:lineRule="exact"/>
      <w:ind w:firstLine="760"/>
    </w:pPr>
    <w:rPr>
      <w:rFonts w:asciiTheme="minorHAnsi" w:eastAsiaTheme="minorHAnsi" w:hAnsiTheme="minorHAnsi" w:cstheme="minorBidi"/>
      <w:b/>
      <w:bCs/>
      <w:i/>
      <w:sz w:val="23"/>
      <w:szCs w:val="23"/>
      <w:lang w:val="en-GB" w:eastAsia="en-US"/>
    </w:rPr>
  </w:style>
  <w:style w:type="paragraph" w:customStyle="1" w:styleId="83">
    <w:name w:val="Основной текст (8)"/>
    <w:basedOn w:val="a"/>
    <w:link w:val="82"/>
    <w:rsid w:val="00005AC9"/>
    <w:pPr>
      <w:shd w:val="clear" w:color="auto" w:fill="FFFFFF"/>
      <w:spacing w:after="240" w:line="240" w:lineRule="atLeast"/>
      <w:jc w:val="center"/>
    </w:pPr>
    <w:rPr>
      <w:rFonts w:asciiTheme="minorHAnsi" w:eastAsiaTheme="minorHAnsi" w:hAnsiTheme="minorHAnsi" w:cstheme="minorBidi"/>
      <w:b/>
      <w:i/>
      <w:iCs/>
      <w:sz w:val="26"/>
      <w:szCs w:val="26"/>
      <w:lang w:val="en-GB" w:eastAsia="en-US"/>
    </w:rPr>
  </w:style>
  <w:style w:type="paragraph" w:customStyle="1" w:styleId="92">
    <w:name w:val="Основной текст (9)"/>
    <w:basedOn w:val="a"/>
    <w:link w:val="91"/>
    <w:rsid w:val="00005AC9"/>
    <w:pPr>
      <w:shd w:val="clear" w:color="auto" w:fill="FFFFFF"/>
      <w:spacing w:before="240" w:line="274" w:lineRule="exact"/>
      <w:jc w:val="right"/>
    </w:pPr>
    <w:rPr>
      <w:rFonts w:asciiTheme="minorHAnsi" w:eastAsiaTheme="minorHAnsi" w:hAnsiTheme="minorHAnsi" w:cstheme="minorBidi"/>
      <w:b/>
      <w:bCs/>
      <w:i/>
      <w:sz w:val="30"/>
      <w:szCs w:val="30"/>
      <w:lang w:val="en-GB" w:eastAsia="en-US"/>
    </w:rPr>
  </w:style>
  <w:style w:type="character" w:customStyle="1" w:styleId="2a">
    <w:name w:val="Основной текст (2) + Не полужирный"/>
    <w:aliases w:val="Курсив3"/>
    <w:basedOn w:val="28"/>
    <w:rsid w:val="00005AC9"/>
    <w:rPr>
      <w:i/>
      <w:iCs/>
      <w:sz w:val="22"/>
      <w:szCs w:val="22"/>
    </w:rPr>
  </w:style>
  <w:style w:type="character" w:customStyle="1" w:styleId="88pt">
    <w:name w:val="Основной текст (8) + 8 pt"/>
    <w:aliases w:val="Не курсив2"/>
    <w:basedOn w:val="82"/>
    <w:rsid w:val="00005AC9"/>
    <w:rPr>
      <w:b/>
      <w:bCs/>
      <w:sz w:val="16"/>
      <w:szCs w:val="16"/>
    </w:rPr>
  </w:style>
  <w:style w:type="paragraph" w:styleId="2b">
    <w:name w:val="Body Text Indent 2"/>
    <w:basedOn w:val="a"/>
    <w:link w:val="2c"/>
    <w:uiPriority w:val="99"/>
    <w:rsid w:val="00005AC9"/>
    <w:pPr>
      <w:spacing w:after="120" w:line="480" w:lineRule="auto"/>
      <w:ind w:left="283"/>
    </w:pPr>
  </w:style>
  <w:style w:type="character" w:customStyle="1" w:styleId="2c">
    <w:name w:val="Основной текст с отступом 2 Знак"/>
    <w:basedOn w:val="a1"/>
    <w:link w:val="2b"/>
    <w:uiPriority w:val="99"/>
    <w:rsid w:val="00005AC9"/>
    <w:rPr>
      <w:rFonts w:ascii="Times New Roman" w:eastAsia="Times New Roman" w:hAnsi="Times New Roman" w:cs="Times New Roman"/>
      <w:sz w:val="20"/>
      <w:szCs w:val="20"/>
      <w:lang w:eastAsia="ru-RU"/>
    </w:rPr>
  </w:style>
  <w:style w:type="character" w:customStyle="1" w:styleId="93">
    <w:name w:val="Основной текст (9) + Курсив"/>
    <w:basedOn w:val="a1"/>
    <w:rsid w:val="00005AC9"/>
    <w:rPr>
      <w:rFonts w:ascii="Times New Roman" w:hAnsi="Times New Roman" w:cs="Times New Roman"/>
      <w:b/>
      <w:bCs/>
      <w:i/>
      <w:iCs/>
      <w:sz w:val="30"/>
      <w:szCs w:val="30"/>
      <w:u w:val="none"/>
      <w:lang w:val="en-GB" w:eastAsia="en-US" w:bidi="ar-SA"/>
    </w:rPr>
  </w:style>
  <w:style w:type="character" w:customStyle="1" w:styleId="51">
    <w:name w:val="Основной текст (5)_"/>
    <w:basedOn w:val="a1"/>
    <w:link w:val="52"/>
    <w:rsid w:val="00005AC9"/>
    <w:rPr>
      <w:b/>
      <w:i/>
      <w:iCs/>
      <w:sz w:val="17"/>
      <w:szCs w:val="17"/>
      <w:shd w:val="clear" w:color="auto" w:fill="FFFFFF"/>
      <w:lang w:val="en-GB"/>
    </w:rPr>
  </w:style>
  <w:style w:type="paragraph" w:customStyle="1" w:styleId="52">
    <w:name w:val="Основной текст (5)"/>
    <w:basedOn w:val="a"/>
    <w:link w:val="51"/>
    <w:rsid w:val="00005AC9"/>
    <w:pPr>
      <w:shd w:val="clear" w:color="auto" w:fill="FFFFFF"/>
      <w:spacing w:before="5280" w:line="221" w:lineRule="exact"/>
    </w:pPr>
    <w:rPr>
      <w:rFonts w:asciiTheme="minorHAnsi" w:eastAsiaTheme="minorHAnsi" w:hAnsiTheme="minorHAnsi" w:cstheme="minorBidi"/>
      <w:b/>
      <w:i/>
      <w:iCs/>
      <w:sz w:val="17"/>
      <w:szCs w:val="17"/>
      <w:lang w:val="en-GB" w:eastAsia="en-US"/>
    </w:rPr>
  </w:style>
  <w:style w:type="character" w:customStyle="1" w:styleId="2d">
    <w:name w:val="Основной текст (2) + Курсив"/>
    <w:basedOn w:val="28"/>
    <w:rsid w:val="00005AC9"/>
    <w:rPr>
      <w:rFonts w:ascii="Times New Roman" w:hAnsi="Times New Roman" w:cs="Times New Roman"/>
      <w:b/>
      <w:bCs/>
      <w:i/>
      <w:iCs/>
      <w:sz w:val="26"/>
      <w:szCs w:val="26"/>
      <w:u w:val="none"/>
    </w:rPr>
  </w:style>
  <w:style w:type="character" w:customStyle="1" w:styleId="34">
    <w:name w:val="Основной текст (3)_"/>
    <w:basedOn w:val="a1"/>
    <w:link w:val="35"/>
    <w:rsid w:val="00005AC9"/>
    <w:rPr>
      <w:b/>
      <w:i/>
      <w:sz w:val="15"/>
      <w:szCs w:val="15"/>
      <w:shd w:val="clear" w:color="auto" w:fill="FFFFFF"/>
      <w:lang w:val="en-GB"/>
    </w:rPr>
  </w:style>
  <w:style w:type="paragraph" w:customStyle="1" w:styleId="35">
    <w:name w:val="Основной текст (3)"/>
    <w:basedOn w:val="a"/>
    <w:link w:val="34"/>
    <w:rsid w:val="00005AC9"/>
    <w:pPr>
      <w:shd w:val="clear" w:color="auto" w:fill="FFFFFF"/>
      <w:spacing w:after="120" w:line="240" w:lineRule="atLeast"/>
      <w:jc w:val="center"/>
    </w:pPr>
    <w:rPr>
      <w:rFonts w:asciiTheme="minorHAnsi" w:eastAsiaTheme="minorHAnsi" w:hAnsiTheme="minorHAnsi" w:cstheme="minorBidi"/>
      <w:b/>
      <w:i/>
      <w:sz w:val="15"/>
      <w:szCs w:val="15"/>
      <w:lang w:val="en-GB" w:eastAsia="en-US"/>
    </w:rPr>
  </w:style>
  <w:style w:type="paragraph" w:styleId="afd">
    <w:name w:val="List"/>
    <w:basedOn w:val="a0"/>
    <w:rsid w:val="00005AC9"/>
    <w:pPr>
      <w:suppressAutoHyphens/>
      <w:spacing w:after="120"/>
      <w:jc w:val="left"/>
    </w:pPr>
    <w:rPr>
      <w:rFonts w:cs="Tahoma"/>
      <w:b w:val="0"/>
      <w:bCs w:val="0"/>
      <w:sz w:val="24"/>
      <w:lang w:eastAsia="ar-SA"/>
    </w:rPr>
  </w:style>
  <w:style w:type="paragraph" w:styleId="36">
    <w:name w:val="Body Text Indent 3"/>
    <w:basedOn w:val="a"/>
    <w:link w:val="37"/>
    <w:uiPriority w:val="99"/>
    <w:rsid w:val="00005AC9"/>
    <w:pPr>
      <w:widowControl/>
      <w:suppressAutoHyphens/>
      <w:spacing w:after="120"/>
      <w:ind w:left="283"/>
    </w:pPr>
    <w:rPr>
      <w:sz w:val="16"/>
      <w:szCs w:val="16"/>
      <w:lang w:eastAsia="ar-SA"/>
    </w:rPr>
  </w:style>
  <w:style w:type="character" w:customStyle="1" w:styleId="37">
    <w:name w:val="Основной текст с отступом 3 Знак"/>
    <w:basedOn w:val="a1"/>
    <w:link w:val="36"/>
    <w:uiPriority w:val="99"/>
    <w:rsid w:val="00005AC9"/>
    <w:rPr>
      <w:rFonts w:ascii="Times New Roman" w:eastAsia="Times New Roman" w:hAnsi="Times New Roman" w:cs="Times New Roman"/>
      <w:sz w:val="16"/>
      <w:szCs w:val="16"/>
      <w:lang w:eastAsia="ar-SA"/>
    </w:rPr>
  </w:style>
  <w:style w:type="paragraph" w:customStyle="1" w:styleId="FR1">
    <w:name w:val="FR1"/>
    <w:rsid w:val="00005AC9"/>
    <w:pPr>
      <w:widowControl w:val="0"/>
      <w:autoSpaceDE w:val="0"/>
      <w:autoSpaceDN w:val="0"/>
      <w:adjustRightInd w:val="0"/>
      <w:spacing w:after="0" w:line="240" w:lineRule="auto"/>
      <w:ind w:left="2040"/>
    </w:pPr>
    <w:rPr>
      <w:rFonts w:ascii="Arial" w:eastAsia="Times New Roman" w:hAnsi="Arial" w:cs="Arial"/>
      <w:i/>
      <w:iCs/>
      <w:sz w:val="12"/>
      <w:szCs w:val="12"/>
      <w:lang w:eastAsia="ru-RU"/>
    </w:rPr>
  </w:style>
  <w:style w:type="paragraph" w:customStyle="1" w:styleId="FR2">
    <w:name w:val="FR2"/>
    <w:rsid w:val="00005AC9"/>
    <w:pPr>
      <w:widowControl w:val="0"/>
      <w:autoSpaceDE w:val="0"/>
      <w:autoSpaceDN w:val="0"/>
      <w:adjustRightInd w:val="0"/>
      <w:spacing w:before="20" w:after="0" w:line="240" w:lineRule="auto"/>
      <w:ind w:left="1760"/>
    </w:pPr>
    <w:rPr>
      <w:rFonts w:ascii="Arial" w:eastAsia="Times New Roman" w:hAnsi="Arial" w:cs="Arial"/>
      <w:sz w:val="12"/>
      <w:szCs w:val="12"/>
      <w:lang w:eastAsia="ru-RU"/>
    </w:rPr>
  </w:style>
  <w:style w:type="paragraph" w:customStyle="1" w:styleId="afe">
    <w:name w:val="Знак Знак Знак Знак"/>
    <w:basedOn w:val="a"/>
    <w:rsid w:val="00005AC9"/>
    <w:pPr>
      <w:tabs>
        <w:tab w:val="num" w:pos="1315"/>
      </w:tabs>
      <w:adjustRightInd w:val="0"/>
      <w:spacing w:after="160" w:line="240" w:lineRule="exact"/>
      <w:ind w:left="1315" w:hanging="180"/>
      <w:jc w:val="center"/>
    </w:pPr>
    <w:rPr>
      <w:rFonts w:ascii="Arial CYR" w:hAnsi="Arial CYR" w:cs="Arial CYR"/>
      <w:b/>
      <w:bCs/>
      <w:i/>
      <w:iCs/>
      <w:sz w:val="28"/>
      <w:szCs w:val="28"/>
      <w:lang w:val="en-GB" w:eastAsia="en-US"/>
    </w:rPr>
  </w:style>
  <w:style w:type="character" w:customStyle="1" w:styleId="61">
    <w:name w:val="Основной шрифт абзаца6"/>
    <w:rsid w:val="00005AC9"/>
  </w:style>
  <w:style w:type="character" w:customStyle="1" w:styleId="53">
    <w:name w:val="Основной шрифт абзаца5"/>
    <w:rsid w:val="00005AC9"/>
  </w:style>
  <w:style w:type="character" w:customStyle="1" w:styleId="43">
    <w:name w:val="Основной шрифт абзаца4"/>
    <w:rsid w:val="00005AC9"/>
  </w:style>
  <w:style w:type="character" w:customStyle="1" w:styleId="WW-Absatz-Standardschriftart1111111111111111111">
    <w:name w:val="WW-Absatz-Standardschriftart1111111111111111111"/>
    <w:rsid w:val="00005AC9"/>
  </w:style>
  <w:style w:type="character" w:customStyle="1" w:styleId="WW-Absatz-Standardschriftart11111111111111111111">
    <w:name w:val="WW-Absatz-Standardschriftart11111111111111111111"/>
    <w:rsid w:val="00005AC9"/>
  </w:style>
  <w:style w:type="character" w:customStyle="1" w:styleId="WW-Absatz-Standardschriftart111111111111111111111">
    <w:name w:val="WW-Absatz-Standardschriftart111111111111111111111"/>
    <w:rsid w:val="00005AC9"/>
  </w:style>
  <w:style w:type="character" w:customStyle="1" w:styleId="WW-Absatz-Standardschriftart1111111111111111111111">
    <w:name w:val="WW-Absatz-Standardschriftart1111111111111111111111"/>
    <w:rsid w:val="00005AC9"/>
  </w:style>
  <w:style w:type="character" w:customStyle="1" w:styleId="WW-Absatz-Standardschriftart11111111111111111111111">
    <w:name w:val="WW-Absatz-Standardschriftart11111111111111111111111"/>
    <w:rsid w:val="00005AC9"/>
  </w:style>
  <w:style w:type="character" w:customStyle="1" w:styleId="WW-Absatz-Standardschriftart111111111111111111111111">
    <w:name w:val="WW-Absatz-Standardschriftart111111111111111111111111"/>
    <w:rsid w:val="00005AC9"/>
  </w:style>
  <w:style w:type="character" w:customStyle="1" w:styleId="WW-Absatz-Standardschriftart1111111111111111111111111">
    <w:name w:val="WW-Absatz-Standardschriftart1111111111111111111111111"/>
    <w:rsid w:val="00005AC9"/>
  </w:style>
  <w:style w:type="character" w:customStyle="1" w:styleId="WW-Absatz-Standardschriftart11111111111111111111111111">
    <w:name w:val="WW-Absatz-Standardschriftart11111111111111111111111111"/>
    <w:rsid w:val="00005AC9"/>
  </w:style>
  <w:style w:type="character" w:customStyle="1" w:styleId="WW-Absatz-Standardschriftart111111111111111111111111111">
    <w:name w:val="WW-Absatz-Standardschriftart111111111111111111111111111"/>
    <w:rsid w:val="00005AC9"/>
  </w:style>
  <w:style w:type="character" w:customStyle="1" w:styleId="WW-Absatz-Standardschriftart1111111111111111111111111111">
    <w:name w:val="WW-Absatz-Standardschriftart1111111111111111111111111111"/>
    <w:rsid w:val="00005AC9"/>
  </w:style>
  <w:style w:type="character" w:customStyle="1" w:styleId="WW-Absatz-Standardschriftart11111111111111111111111111111">
    <w:name w:val="WW-Absatz-Standardschriftart11111111111111111111111111111"/>
    <w:rsid w:val="00005AC9"/>
  </w:style>
  <w:style w:type="character" w:customStyle="1" w:styleId="WW-Absatz-Standardschriftart111111111111111111111111111111">
    <w:name w:val="WW-Absatz-Standardschriftart111111111111111111111111111111"/>
    <w:rsid w:val="00005AC9"/>
  </w:style>
  <w:style w:type="character" w:customStyle="1" w:styleId="WW-Absatz-Standardschriftart1111111111111111111111111111111">
    <w:name w:val="WW-Absatz-Standardschriftart1111111111111111111111111111111"/>
    <w:rsid w:val="00005AC9"/>
  </w:style>
  <w:style w:type="character" w:customStyle="1" w:styleId="WW-Absatz-Standardschriftart11111111111111111111111111111111">
    <w:name w:val="WW-Absatz-Standardschriftart11111111111111111111111111111111"/>
    <w:rsid w:val="00005AC9"/>
  </w:style>
  <w:style w:type="paragraph" w:customStyle="1" w:styleId="62">
    <w:name w:val="Название6"/>
    <w:basedOn w:val="a"/>
    <w:rsid w:val="00005AC9"/>
    <w:pPr>
      <w:suppressLineNumbers/>
      <w:suppressAutoHyphens/>
      <w:autoSpaceDE w:val="0"/>
      <w:spacing w:before="120" w:after="120"/>
    </w:pPr>
    <w:rPr>
      <w:rFonts w:cs="Tahoma"/>
      <w:i/>
      <w:iCs/>
      <w:sz w:val="24"/>
      <w:szCs w:val="24"/>
      <w:lang w:eastAsia="ar-SA"/>
    </w:rPr>
  </w:style>
  <w:style w:type="paragraph" w:customStyle="1" w:styleId="63">
    <w:name w:val="Указатель6"/>
    <w:basedOn w:val="a"/>
    <w:rsid w:val="00005AC9"/>
    <w:pPr>
      <w:suppressLineNumbers/>
      <w:suppressAutoHyphens/>
      <w:autoSpaceDE w:val="0"/>
    </w:pPr>
    <w:rPr>
      <w:rFonts w:cs="Tahoma"/>
      <w:lang w:eastAsia="ar-SA"/>
    </w:rPr>
  </w:style>
  <w:style w:type="paragraph" w:customStyle="1" w:styleId="54">
    <w:name w:val="Название5"/>
    <w:basedOn w:val="a"/>
    <w:rsid w:val="00005AC9"/>
    <w:pPr>
      <w:suppressLineNumbers/>
      <w:suppressAutoHyphens/>
      <w:autoSpaceDE w:val="0"/>
      <w:spacing w:before="120" w:after="120"/>
    </w:pPr>
    <w:rPr>
      <w:rFonts w:cs="Tahoma"/>
      <w:i/>
      <w:iCs/>
      <w:sz w:val="24"/>
      <w:szCs w:val="24"/>
      <w:lang w:eastAsia="ar-SA"/>
    </w:rPr>
  </w:style>
  <w:style w:type="paragraph" w:customStyle="1" w:styleId="56">
    <w:name w:val="Указатель5"/>
    <w:basedOn w:val="a"/>
    <w:rsid w:val="00005AC9"/>
    <w:pPr>
      <w:suppressLineNumbers/>
      <w:suppressAutoHyphens/>
      <w:autoSpaceDE w:val="0"/>
    </w:pPr>
    <w:rPr>
      <w:rFonts w:cs="Tahoma"/>
      <w:lang w:eastAsia="ar-SA"/>
    </w:rPr>
  </w:style>
  <w:style w:type="paragraph" w:customStyle="1" w:styleId="44">
    <w:name w:val="Название4"/>
    <w:basedOn w:val="a"/>
    <w:rsid w:val="00005AC9"/>
    <w:pPr>
      <w:suppressLineNumbers/>
      <w:suppressAutoHyphens/>
      <w:autoSpaceDE w:val="0"/>
      <w:spacing w:before="120" w:after="120"/>
    </w:pPr>
    <w:rPr>
      <w:rFonts w:cs="Tahoma"/>
      <w:i/>
      <w:iCs/>
      <w:sz w:val="24"/>
      <w:szCs w:val="24"/>
      <w:lang w:eastAsia="ar-SA"/>
    </w:rPr>
  </w:style>
  <w:style w:type="paragraph" w:customStyle="1" w:styleId="45">
    <w:name w:val="Указатель4"/>
    <w:basedOn w:val="a"/>
    <w:rsid w:val="00005AC9"/>
    <w:pPr>
      <w:suppressLineNumbers/>
      <w:suppressAutoHyphens/>
      <w:autoSpaceDE w:val="0"/>
    </w:pPr>
    <w:rPr>
      <w:rFonts w:cs="Tahoma"/>
      <w:lang w:eastAsia="ar-SA"/>
    </w:rPr>
  </w:style>
  <w:style w:type="paragraph" w:customStyle="1" w:styleId="aff">
    <w:name w:val="Заголовок таблицы"/>
    <w:basedOn w:val="af8"/>
    <w:rsid w:val="00005AC9"/>
    <w:pPr>
      <w:widowControl w:val="0"/>
      <w:autoSpaceDE w:val="0"/>
      <w:spacing w:after="0" w:line="240" w:lineRule="auto"/>
      <w:jc w:val="center"/>
    </w:pPr>
    <w:rPr>
      <w:rFonts w:ascii="Times New Roman" w:eastAsia="Times New Roman" w:hAnsi="Times New Roman" w:cs="Times New Roman"/>
      <w:b/>
      <w:bCs/>
      <w:sz w:val="20"/>
      <w:szCs w:val="20"/>
    </w:rPr>
  </w:style>
  <w:style w:type="paragraph" w:customStyle="1" w:styleId="aff0">
    <w:name w:val="Знак Знак Знак Знак"/>
    <w:basedOn w:val="a"/>
    <w:rsid w:val="00005AC9"/>
    <w:pPr>
      <w:tabs>
        <w:tab w:val="num" w:pos="1315"/>
      </w:tabs>
      <w:adjustRightInd w:val="0"/>
      <w:spacing w:after="160" w:line="240" w:lineRule="exact"/>
      <w:ind w:left="1315" w:hanging="180"/>
      <w:jc w:val="center"/>
    </w:pPr>
    <w:rPr>
      <w:rFonts w:ascii="Arial CYR" w:hAnsi="Arial CYR" w:cs="Arial CYR"/>
      <w:b/>
      <w:bCs/>
      <w:i/>
      <w:iCs/>
      <w:sz w:val="28"/>
      <w:szCs w:val="28"/>
      <w:lang w:val="en-GB" w:eastAsia="en-US"/>
    </w:rPr>
  </w:style>
  <w:style w:type="character" w:customStyle="1" w:styleId="WW8Num4z3">
    <w:name w:val="WW8Num4z3"/>
    <w:rsid w:val="00005AC9"/>
    <w:rPr>
      <w:rFonts w:ascii="Symbol" w:hAnsi="Symbol"/>
    </w:rPr>
  </w:style>
  <w:style w:type="paragraph" w:customStyle="1" w:styleId="17">
    <w:name w:val="Схема документа1"/>
    <w:basedOn w:val="a"/>
    <w:rsid w:val="00005AC9"/>
    <w:pPr>
      <w:widowControl/>
      <w:shd w:val="clear" w:color="auto" w:fill="000080"/>
      <w:suppressAutoHyphens/>
    </w:pPr>
    <w:rPr>
      <w:rFonts w:ascii="Tahoma" w:hAnsi="Tahoma" w:cs="Tahoma"/>
      <w:sz w:val="24"/>
      <w:szCs w:val="24"/>
      <w:lang w:eastAsia="ar-SA"/>
    </w:rPr>
  </w:style>
  <w:style w:type="character" w:customStyle="1" w:styleId="WW8Num1z0">
    <w:name w:val="WW8Num1z0"/>
    <w:rsid w:val="00005AC9"/>
    <w:rPr>
      <w:b w:val="0"/>
      <w:bCs w:val="0"/>
    </w:rPr>
  </w:style>
  <w:style w:type="character" w:customStyle="1" w:styleId="WW8Num2z0">
    <w:name w:val="WW8Num2z0"/>
    <w:rsid w:val="00005AC9"/>
    <w:rPr>
      <w:b w:val="0"/>
      <w:bCs w:val="0"/>
    </w:rPr>
  </w:style>
  <w:style w:type="character" w:customStyle="1" w:styleId="WW8Num3z0">
    <w:name w:val="WW8Num3z0"/>
    <w:rsid w:val="00005AC9"/>
    <w:rPr>
      <w:b/>
      <w:bCs/>
    </w:rPr>
  </w:style>
  <w:style w:type="character" w:customStyle="1" w:styleId="aff1">
    <w:name w:val="Маркеры списка"/>
    <w:rsid w:val="00005AC9"/>
    <w:rPr>
      <w:rFonts w:ascii="StarSymbol" w:eastAsia="StarSymbol" w:hAnsi="StarSymbol" w:cs="StarSymbol"/>
      <w:sz w:val="18"/>
      <w:szCs w:val="18"/>
    </w:rPr>
  </w:style>
  <w:style w:type="paragraph" w:customStyle="1" w:styleId="210">
    <w:name w:val="Основной текст с отступом 21"/>
    <w:basedOn w:val="a"/>
    <w:rsid w:val="00005AC9"/>
    <w:pPr>
      <w:suppressAutoHyphens/>
      <w:spacing w:line="300" w:lineRule="exact"/>
      <w:ind w:firstLine="720"/>
      <w:jc w:val="center"/>
    </w:pPr>
    <w:rPr>
      <w:rFonts w:eastAsia="Lucida Sans Unicode"/>
      <w:sz w:val="32"/>
    </w:rPr>
  </w:style>
  <w:style w:type="paragraph" w:customStyle="1" w:styleId="310">
    <w:name w:val="Основной текст с отступом 31"/>
    <w:basedOn w:val="a"/>
    <w:rsid w:val="00005AC9"/>
    <w:pPr>
      <w:suppressAutoHyphens/>
      <w:spacing w:line="300" w:lineRule="exact"/>
      <w:ind w:firstLine="720"/>
      <w:jc w:val="both"/>
    </w:pPr>
    <w:rPr>
      <w:rFonts w:eastAsia="Lucida Sans Unicode"/>
      <w:sz w:val="28"/>
    </w:rPr>
  </w:style>
  <w:style w:type="character" w:customStyle="1" w:styleId="2e">
    <w:name w:val="Знак Знак2"/>
    <w:basedOn w:val="a1"/>
    <w:locked/>
    <w:rsid w:val="00005AC9"/>
    <w:rPr>
      <w:b/>
      <w:bCs/>
      <w:i/>
      <w:iCs/>
      <w:sz w:val="26"/>
      <w:szCs w:val="26"/>
      <w:lang w:val="ru-RU" w:eastAsia="ar-SA" w:bidi="ar-SA"/>
    </w:rPr>
  </w:style>
  <w:style w:type="paragraph" w:styleId="38">
    <w:name w:val="Body Text 3"/>
    <w:basedOn w:val="a"/>
    <w:link w:val="39"/>
    <w:rsid w:val="00005AC9"/>
    <w:pPr>
      <w:spacing w:after="120"/>
    </w:pPr>
    <w:rPr>
      <w:sz w:val="16"/>
      <w:szCs w:val="16"/>
    </w:rPr>
  </w:style>
  <w:style w:type="character" w:customStyle="1" w:styleId="39">
    <w:name w:val="Основной текст 3 Знак"/>
    <w:basedOn w:val="a1"/>
    <w:link w:val="38"/>
    <w:rsid w:val="00005AC9"/>
    <w:rPr>
      <w:rFonts w:ascii="Times New Roman" w:eastAsia="Times New Roman" w:hAnsi="Times New Roman" w:cs="Times New Roman"/>
      <w:sz w:val="16"/>
      <w:szCs w:val="16"/>
      <w:lang w:eastAsia="ru-RU"/>
    </w:rPr>
  </w:style>
  <w:style w:type="paragraph" w:customStyle="1" w:styleId="ConsPlusTitlePage">
    <w:name w:val="ConsPlusTitlePage"/>
    <w:rsid w:val="00005A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DocList">
    <w:name w:val="ConsPlusDocList"/>
    <w:rsid w:val="00005AC9"/>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JurTerm">
    <w:name w:val="ConsPlusJurTerm"/>
    <w:rsid w:val="00005AC9"/>
    <w:pPr>
      <w:autoSpaceDE w:val="0"/>
      <w:autoSpaceDN w:val="0"/>
      <w:adjustRightInd w:val="0"/>
      <w:spacing w:after="0" w:line="240" w:lineRule="auto"/>
    </w:pPr>
    <w:rPr>
      <w:rFonts w:ascii="Tahoma" w:eastAsia="Calibri" w:hAnsi="Tahoma" w:cs="Tahoma"/>
      <w:sz w:val="26"/>
      <w:szCs w:val="26"/>
    </w:rPr>
  </w:style>
  <w:style w:type="paragraph" w:customStyle="1" w:styleId="18">
    <w:name w:val="Знак1"/>
    <w:basedOn w:val="a"/>
    <w:rsid w:val="00005AC9"/>
    <w:pPr>
      <w:widowControl/>
      <w:spacing w:after="160" w:line="240" w:lineRule="exact"/>
    </w:pPr>
    <w:rPr>
      <w:rFonts w:ascii="Arial" w:hAnsi="Arial" w:cs="Arial"/>
      <w:lang w:val="fr-FR" w:eastAsia="en-US"/>
    </w:rPr>
  </w:style>
  <w:style w:type="paragraph" w:customStyle="1" w:styleId="19">
    <w:name w:val="Знак1"/>
    <w:basedOn w:val="a"/>
    <w:rsid w:val="00005AC9"/>
    <w:pPr>
      <w:widowControl/>
      <w:spacing w:after="160" w:line="240" w:lineRule="exact"/>
    </w:pPr>
    <w:rPr>
      <w:rFonts w:ascii="Arial" w:hAnsi="Arial" w:cs="Arial"/>
      <w:lang w:val="fr-FR" w:eastAsia="en-US"/>
    </w:rPr>
  </w:style>
  <w:style w:type="paragraph" w:customStyle="1" w:styleId="s1">
    <w:name w:val="s_1"/>
    <w:basedOn w:val="a"/>
    <w:rsid w:val="00005AC9"/>
    <w:pPr>
      <w:widowControl/>
      <w:spacing w:before="100" w:beforeAutospacing="1" w:after="100" w:afterAutospacing="1"/>
    </w:pPr>
    <w:rPr>
      <w:sz w:val="24"/>
      <w:szCs w:val="24"/>
    </w:rPr>
  </w:style>
  <w:style w:type="paragraph" w:customStyle="1" w:styleId="s3">
    <w:name w:val="s_3"/>
    <w:basedOn w:val="a"/>
    <w:rsid w:val="00005AC9"/>
    <w:pPr>
      <w:widowControl/>
      <w:spacing w:before="100" w:beforeAutospacing="1" w:after="100" w:afterAutospacing="1"/>
    </w:pPr>
    <w:rPr>
      <w:sz w:val="24"/>
      <w:szCs w:val="24"/>
    </w:rPr>
  </w:style>
  <w:style w:type="paragraph" w:styleId="HTML">
    <w:name w:val="HTML Preformatted"/>
    <w:basedOn w:val="a"/>
    <w:link w:val="HTML0"/>
    <w:rsid w:val="00005A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rsid w:val="00005AC9"/>
    <w:rPr>
      <w:rFonts w:ascii="Courier New" w:eastAsia="Times New Roman" w:hAnsi="Courier New" w:cs="Courier New"/>
      <w:sz w:val="20"/>
      <w:szCs w:val="20"/>
      <w:lang w:eastAsia="ru-RU"/>
    </w:rPr>
  </w:style>
  <w:style w:type="paragraph" w:customStyle="1" w:styleId="1a">
    <w:name w:val="Абзац списка1"/>
    <w:basedOn w:val="a"/>
    <w:rsid w:val="00005AC9"/>
    <w:pPr>
      <w:widowControl/>
      <w:ind w:left="720" w:hanging="709"/>
      <w:contextualSpacing/>
    </w:pPr>
    <w:rPr>
      <w:rFonts w:ascii="Calibri" w:hAnsi="Calibri"/>
      <w:sz w:val="22"/>
      <w:szCs w:val="22"/>
      <w:lang w:eastAsia="en-US"/>
    </w:rPr>
  </w:style>
  <w:style w:type="paragraph" w:styleId="aff2">
    <w:name w:val="No Spacing"/>
    <w:qFormat/>
    <w:rsid w:val="00005AC9"/>
    <w:pPr>
      <w:spacing w:after="0" w:line="240" w:lineRule="auto"/>
    </w:pPr>
    <w:rPr>
      <w:rFonts w:ascii="Calibri" w:eastAsia="Times New Roman" w:hAnsi="Calibri" w:cs="Times New Roman"/>
    </w:rPr>
  </w:style>
  <w:style w:type="paragraph" w:styleId="aff3">
    <w:name w:val="List Paragraph"/>
    <w:basedOn w:val="a"/>
    <w:qFormat/>
    <w:rsid w:val="00005AC9"/>
    <w:pPr>
      <w:widowControl/>
      <w:ind w:left="720"/>
      <w:contextualSpacing/>
    </w:pPr>
    <w:rPr>
      <w:rFonts w:eastAsia="DejaVu Sans"/>
      <w:kern w:val="1"/>
      <w:sz w:val="24"/>
      <w:szCs w:val="24"/>
    </w:rPr>
  </w:style>
  <w:style w:type="character" w:customStyle="1" w:styleId="serp-urlitem">
    <w:name w:val="serp-url__item"/>
    <w:basedOn w:val="a1"/>
    <w:rsid w:val="00005AC9"/>
    <w:rPr>
      <w:b/>
      <w:i/>
      <w:sz w:val="28"/>
      <w:lang w:val="en-GB" w:eastAsia="en-US" w:bidi="ar-SA"/>
    </w:rPr>
  </w:style>
  <w:style w:type="paragraph" w:customStyle="1" w:styleId="aff4">
    <w:name w:val="Знак"/>
    <w:basedOn w:val="a"/>
    <w:rsid w:val="00005AC9"/>
    <w:pPr>
      <w:tabs>
        <w:tab w:val="num" w:pos="1315"/>
      </w:tabs>
      <w:adjustRightInd w:val="0"/>
      <w:spacing w:after="160" w:line="240" w:lineRule="exact"/>
      <w:ind w:left="1315" w:hanging="180"/>
      <w:jc w:val="center"/>
    </w:pPr>
    <w:rPr>
      <w:rFonts w:ascii="Arial CYR" w:hAnsi="Arial CYR" w:cs="Arial CYR"/>
      <w:b/>
      <w:bCs/>
      <w:i/>
      <w:iCs/>
      <w:sz w:val="28"/>
      <w:szCs w:val="28"/>
      <w:lang w:val="en-GB" w:eastAsia="en-US"/>
    </w:rPr>
  </w:style>
  <w:style w:type="paragraph" w:customStyle="1" w:styleId="WW-TableContents">
    <w:name w:val="WW-Table Contents"/>
    <w:basedOn w:val="a"/>
    <w:rsid w:val="00005AC9"/>
    <w:pPr>
      <w:suppressAutoHyphens/>
      <w:autoSpaceDE w:val="0"/>
    </w:pPr>
    <w:rPr>
      <w:rFonts w:ascii="Arial CYR" w:hAnsi="Arial CYR" w:cs="Arial CYR"/>
      <w:sz w:val="24"/>
      <w:szCs w:val="24"/>
      <w:lang w:eastAsia="ar-SA"/>
    </w:rPr>
  </w:style>
  <w:style w:type="paragraph" w:customStyle="1" w:styleId="WW-TableHeading">
    <w:name w:val="WW-Table Heading"/>
    <w:basedOn w:val="WW-TableContents"/>
    <w:rsid w:val="00005AC9"/>
    <w:pPr>
      <w:jc w:val="center"/>
    </w:pPr>
    <w:rPr>
      <w:b/>
      <w:bCs/>
      <w:i/>
      <w:iCs/>
    </w:rPr>
  </w:style>
  <w:style w:type="paragraph" w:customStyle="1" w:styleId="Style7">
    <w:name w:val="Style7"/>
    <w:basedOn w:val="a"/>
    <w:uiPriority w:val="99"/>
    <w:rsid w:val="00005AC9"/>
    <w:pPr>
      <w:autoSpaceDE w:val="0"/>
      <w:autoSpaceDN w:val="0"/>
      <w:adjustRightInd w:val="0"/>
      <w:spacing w:line="276" w:lineRule="exact"/>
      <w:ind w:hanging="257"/>
    </w:pPr>
    <w:rPr>
      <w:rFonts w:ascii="Constantia" w:hAnsi="Constantia"/>
      <w:sz w:val="24"/>
      <w:szCs w:val="24"/>
    </w:rPr>
  </w:style>
  <w:style w:type="character" w:customStyle="1" w:styleId="FontStyle14">
    <w:name w:val="Font Style14"/>
    <w:uiPriority w:val="99"/>
    <w:rsid w:val="00005AC9"/>
    <w:rPr>
      <w:rFonts w:ascii="Constantia" w:hAnsi="Constantia" w:cs="Constantia"/>
      <w:b/>
      <w:bCs/>
      <w:sz w:val="24"/>
      <w:szCs w:val="24"/>
    </w:rPr>
  </w:style>
  <w:style w:type="character" w:customStyle="1" w:styleId="FontStyle25">
    <w:name w:val="Font Style25"/>
    <w:uiPriority w:val="99"/>
    <w:rsid w:val="00005AC9"/>
    <w:rPr>
      <w:rFonts w:ascii="Constantia" w:hAnsi="Constantia" w:cs="Constantia"/>
      <w:sz w:val="20"/>
      <w:szCs w:val="20"/>
    </w:rPr>
  </w:style>
  <w:style w:type="character" w:customStyle="1" w:styleId="aff5">
    <w:name w:val="Основной текст_"/>
    <w:basedOn w:val="a1"/>
    <w:rsid w:val="00005AC9"/>
    <w:rPr>
      <w:rFonts w:ascii="Times New Roman" w:hAnsi="Times New Roman" w:cs="Times New Roman"/>
      <w:b/>
      <w:i/>
      <w:sz w:val="26"/>
      <w:szCs w:val="26"/>
      <w:u w:val="none"/>
      <w:lang w:val="en-GB" w:eastAsia="en-US" w:bidi="ar-SA"/>
    </w:rPr>
  </w:style>
  <w:style w:type="character" w:customStyle="1" w:styleId="1b">
    <w:name w:val="Заголовок №1_"/>
    <w:basedOn w:val="a1"/>
    <w:link w:val="110"/>
    <w:locked/>
    <w:rsid w:val="00005AC9"/>
    <w:rPr>
      <w:b/>
      <w:i/>
      <w:iCs/>
      <w:spacing w:val="-20"/>
      <w:sz w:val="41"/>
      <w:szCs w:val="41"/>
      <w:shd w:val="clear" w:color="auto" w:fill="FFFFFF"/>
      <w:lang w:val="en-GB"/>
    </w:rPr>
  </w:style>
  <w:style w:type="paragraph" w:customStyle="1" w:styleId="110">
    <w:name w:val="Заголовок №11"/>
    <w:basedOn w:val="a"/>
    <w:link w:val="1b"/>
    <w:rsid w:val="00005AC9"/>
    <w:pPr>
      <w:shd w:val="clear" w:color="auto" w:fill="FFFFFF"/>
      <w:spacing w:before="120" w:line="240" w:lineRule="atLeast"/>
      <w:outlineLvl w:val="0"/>
    </w:pPr>
    <w:rPr>
      <w:rFonts w:asciiTheme="minorHAnsi" w:eastAsiaTheme="minorHAnsi" w:hAnsiTheme="minorHAnsi" w:cstheme="minorBidi"/>
      <w:b/>
      <w:i/>
      <w:iCs/>
      <w:spacing w:val="-20"/>
      <w:sz w:val="41"/>
      <w:szCs w:val="41"/>
      <w:lang w:val="en-GB" w:eastAsia="en-US"/>
    </w:rPr>
  </w:style>
  <w:style w:type="paragraph" w:customStyle="1" w:styleId="text">
    <w:name w:val="text"/>
    <w:basedOn w:val="a"/>
    <w:rsid w:val="00005AC9"/>
    <w:pPr>
      <w:widowControl/>
      <w:spacing w:before="64" w:after="64"/>
      <w:jc w:val="both"/>
    </w:pPr>
    <w:rPr>
      <w:rFonts w:ascii="Verdana" w:hAnsi="Verdana"/>
    </w:rPr>
  </w:style>
  <w:style w:type="paragraph" w:customStyle="1" w:styleId="311">
    <w:name w:val="Основной текст (3)1"/>
    <w:basedOn w:val="a"/>
    <w:rsid w:val="00005AC9"/>
    <w:pPr>
      <w:shd w:val="clear" w:color="auto" w:fill="FFFFFF"/>
      <w:spacing w:after="300" w:line="370" w:lineRule="exact"/>
    </w:pPr>
    <w:rPr>
      <w:i/>
      <w:iCs/>
      <w:spacing w:val="-2"/>
      <w:sz w:val="26"/>
      <w:szCs w:val="26"/>
    </w:rPr>
  </w:style>
  <w:style w:type="character" w:customStyle="1" w:styleId="3a">
    <w:name w:val="Основной текст (3) + Не курсив"/>
    <w:basedOn w:val="34"/>
    <w:rsid w:val="00005AC9"/>
    <w:rPr>
      <w:rFonts w:ascii="Times New Roman" w:hAnsi="Times New Roman" w:cs="Times New Roman"/>
      <w:iCs/>
      <w:spacing w:val="-2"/>
      <w:sz w:val="26"/>
      <w:szCs w:val="26"/>
    </w:rPr>
  </w:style>
  <w:style w:type="character" w:customStyle="1" w:styleId="aff6">
    <w:name w:val="Основной текст + Курсив"/>
    <w:basedOn w:val="ac"/>
    <w:rsid w:val="00005AC9"/>
    <w:rPr>
      <w:b/>
      <w:bCs/>
      <w:i/>
      <w:iCs/>
      <w:spacing w:val="-2"/>
      <w:sz w:val="26"/>
      <w:szCs w:val="26"/>
      <w:shd w:val="clear" w:color="auto" w:fill="FFFFFF"/>
      <w:lang w:val="en-GB" w:eastAsia="en-US" w:bidi="ar-SA"/>
    </w:rPr>
  </w:style>
  <w:style w:type="paragraph" w:customStyle="1" w:styleId="msonormalcxspmiddle">
    <w:name w:val="msonormalcxspmiddle"/>
    <w:basedOn w:val="a"/>
    <w:uiPriority w:val="99"/>
    <w:rsid w:val="00005AC9"/>
    <w:pPr>
      <w:widowControl/>
      <w:spacing w:before="100" w:beforeAutospacing="1" w:after="100" w:afterAutospacing="1"/>
    </w:pPr>
    <w:rPr>
      <w:sz w:val="24"/>
      <w:szCs w:val="24"/>
    </w:rPr>
  </w:style>
  <w:style w:type="character" w:customStyle="1" w:styleId="ConsPlusNormal0">
    <w:name w:val="ConsPlusNormal Знак"/>
    <w:link w:val="ConsPlusNormal"/>
    <w:locked/>
    <w:rsid w:val="00005AC9"/>
    <w:rPr>
      <w:rFonts w:ascii="Arial" w:eastAsia="Times New Roman" w:hAnsi="Arial" w:cs="Arial"/>
      <w:sz w:val="20"/>
      <w:szCs w:val="20"/>
      <w:lang w:eastAsia="ru-RU"/>
    </w:rPr>
  </w:style>
  <w:style w:type="paragraph" w:customStyle="1" w:styleId="Char">
    <w:name w:val="Char"/>
    <w:basedOn w:val="a"/>
    <w:rsid w:val="00005AC9"/>
    <w:pPr>
      <w:widowControl/>
      <w:spacing w:after="160" w:line="240" w:lineRule="exact"/>
    </w:pPr>
    <w:rPr>
      <w:rFonts w:ascii="Arial" w:hAnsi="Arial" w:cs="Arial"/>
      <w:lang w:val="fr-FR" w:eastAsia="en-US"/>
    </w:rPr>
  </w:style>
  <w:style w:type="paragraph" w:customStyle="1" w:styleId="aff7">
    <w:name w:val="Обычный (без отступа)"/>
    <w:basedOn w:val="a"/>
    <w:rsid w:val="00005AC9"/>
    <w:pPr>
      <w:widowControl/>
      <w:suppressAutoHyphens/>
    </w:pPr>
    <w:rPr>
      <w:rFonts w:ascii="Calibri" w:hAnsi="Calibri" w:cs="Calibri"/>
      <w:sz w:val="28"/>
      <w:szCs w:val="28"/>
      <w:lang w:eastAsia="ar-SA"/>
    </w:rPr>
  </w:style>
  <w:style w:type="character" w:customStyle="1" w:styleId="3TimesNewRoman">
    <w:name w:val="Основной текст (3) + Times New Roman"/>
    <w:aliases w:val="Курсив,Интервал -1 pt,Масштаб 70%"/>
    <w:basedOn w:val="a1"/>
    <w:rsid w:val="00005AC9"/>
    <w:rPr>
      <w:rFonts w:ascii="Times New Roman" w:hAnsi="Times New Roman" w:cs="Times New Roman"/>
      <w:b/>
      <w:i/>
      <w:iCs/>
      <w:spacing w:val="-20"/>
      <w:w w:val="70"/>
      <w:sz w:val="25"/>
      <w:szCs w:val="25"/>
      <w:lang w:val="en-GB" w:eastAsia="en-US" w:bidi="ar-SA"/>
    </w:rPr>
  </w:style>
  <w:style w:type="paragraph" w:customStyle="1" w:styleId="511">
    <w:name w:val="Основной текст (5)1"/>
    <w:basedOn w:val="a"/>
    <w:rsid w:val="00005AC9"/>
    <w:pPr>
      <w:shd w:val="clear" w:color="auto" w:fill="FFFFFF"/>
      <w:spacing w:before="480" w:line="266" w:lineRule="exact"/>
      <w:jc w:val="both"/>
    </w:pPr>
    <w:rPr>
      <w:rFonts w:ascii="Calibri" w:hAnsi="Calibri"/>
      <w:sz w:val="24"/>
      <w:szCs w:val="24"/>
      <w:lang w:eastAsia="zh-CN"/>
    </w:rPr>
  </w:style>
  <w:style w:type="character" w:customStyle="1" w:styleId="64">
    <w:name w:val="Основной текст (6)_"/>
    <w:basedOn w:val="a1"/>
    <w:link w:val="65"/>
    <w:rsid w:val="00005AC9"/>
    <w:rPr>
      <w:b/>
      <w:bCs/>
      <w:i/>
      <w:sz w:val="26"/>
      <w:szCs w:val="26"/>
      <w:shd w:val="clear" w:color="auto" w:fill="FFFFFF"/>
      <w:lang w:val="en-GB"/>
    </w:rPr>
  </w:style>
  <w:style w:type="paragraph" w:customStyle="1" w:styleId="65">
    <w:name w:val="Основной текст (6)"/>
    <w:basedOn w:val="a"/>
    <w:link w:val="64"/>
    <w:rsid w:val="00005AC9"/>
    <w:pPr>
      <w:shd w:val="clear" w:color="auto" w:fill="FFFFFF"/>
      <w:spacing w:line="240" w:lineRule="atLeast"/>
      <w:jc w:val="right"/>
    </w:pPr>
    <w:rPr>
      <w:rFonts w:asciiTheme="minorHAnsi" w:eastAsiaTheme="minorHAnsi" w:hAnsiTheme="minorHAnsi" w:cstheme="minorBidi"/>
      <w:b/>
      <w:bCs/>
      <w:i/>
      <w:sz w:val="26"/>
      <w:szCs w:val="26"/>
      <w:lang w:val="en-GB" w:eastAsia="en-US"/>
    </w:rPr>
  </w:style>
  <w:style w:type="numbering" w:customStyle="1" w:styleId="1c">
    <w:name w:val="Нет списка1"/>
    <w:next w:val="a3"/>
    <w:uiPriority w:val="99"/>
    <w:semiHidden/>
    <w:unhideWhenUsed/>
    <w:rsid w:val="00005AC9"/>
  </w:style>
  <w:style w:type="character" w:customStyle="1" w:styleId="apple-style-span">
    <w:name w:val="apple-style-span"/>
    <w:basedOn w:val="a1"/>
    <w:rsid w:val="00005AC9"/>
    <w:rPr>
      <w:b/>
      <w:i/>
      <w:sz w:val="28"/>
      <w:lang w:val="en-GB" w:eastAsia="en-US" w:bidi="ar-SA"/>
    </w:rPr>
  </w:style>
  <w:style w:type="paragraph" w:customStyle="1" w:styleId="aff8">
    <w:name w:val="Таблицы (моноширинный)"/>
    <w:basedOn w:val="a"/>
    <w:next w:val="a"/>
    <w:rsid w:val="00005AC9"/>
    <w:pPr>
      <w:autoSpaceDE w:val="0"/>
      <w:autoSpaceDN w:val="0"/>
      <w:adjustRightInd w:val="0"/>
      <w:jc w:val="both"/>
    </w:pPr>
    <w:rPr>
      <w:rFonts w:ascii="Courier New" w:hAnsi="Courier New" w:cs="Courier New"/>
    </w:rPr>
  </w:style>
  <w:style w:type="paragraph" w:customStyle="1" w:styleId="aff9">
    <w:name w:val="Текст (лев. подпись)"/>
    <w:basedOn w:val="a"/>
    <w:next w:val="a"/>
    <w:rsid w:val="00005AC9"/>
    <w:pPr>
      <w:autoSpaceDE w:val="0"/>
      <w:autoSpaceDN w:val="0"/>
      <w:adjustRightInd w:val="0"/>
    </w:pPr>
    <w:rPr>
      <w:rFonts w:ascii="Arial" w:hAnsi="Arial" w:cs="Arial"/>
    </w:rPr>
  </w:style>
  <w:style w:type="paragraph" w:customStyle="1" w:styleId="affa">
    <w:name w:val="Текст (прав. подпись)"/>
    <w:basedOn w:val="a"/>
    <w:next w:val="a"/>
    <w:rsid w:val="00005AC9"/>
    <w:pPr>
      <w:autoSpaceDE w:val="0"/>
      <w:autoSpaceDN w:val="0"/>
      <w:adjustRightInd w:val="0"/>
      <w:jc w:val="right"/>
    </w:pPr>
    <w:rPr>
      <w:rFonts w:ascii="Arial" w:hAnsi="Arial" w:cs="Arial"/>
    </w:rPr>
  </w:style>
  <w:style w:type="paragraph" w:customStyle="1" w:styleId="affb">
    <w:name w:val="Прижатый влево"/>
    <w:basedOn w:val="a"/>
    <w:next w:val="a"/>
    <w:rsid w:val="00005AC9"/>
    <w:pPr>
      <w:autoSpaceDE w:val="0"/>
      <w:autoSpaceDN w:val="0"/>
      <w:adjustRightInd w:val="0"/>
    </w:pPr>
    <w:rPr>
      <w:rFonts w:ascii="Arial" w:hAnsi="Arial" w:cs="Arial"/>
    </w:rPr>
  </w:style>
  <w:style w:type="paragraph" w:customStyle="1" w:styleId="affc">
    <w:name w:val="Знак Знак Знак"/>
    <w:basedOn w:val="a"/>
    <w:rsid w:val="00005AC9"/>
    <w:pPr>
      <w:tabs>
        <w:tab w:val="num" w:pos="360"/>
      </w:tabs>
      <w:adjustRightInd w:val="0"/>
      <w:spacing w:after="160" w:line="240" w:lineRule="exact"/>
      <w:jc w:val="center"/>
    </w:pPr>
    <w:rPr>
      <w:b/>
      <w:i/>
      <w:sz w:val="28"/>
      <w:lang w:val="en-GB" w:eastAsia="en-US"/>
    </w:rPr>
  </w:style>
  <w:style w:type="character" w:customStyle="1" w:styleId="WW8Num5z0">
    <w:name w:val="WW8Num5z0"/>
    <w:rsid w:val="00005AC9"/>
    <w:rPr>
      <w:b/>
    </w:rPr>
  </w:style>
  <w:style w:type="character" w:customStyle="1" w:styleId="330">
    <w:name w:val="Основной шрифт абзаца33"/>
    <w:rsid w:val="00005AC9"/>
  </w:style>
  <w:style w:type="character" w:customStyle="1" w:styleId="320">
    <w:name w:val="Основной шрифт абзаца32"/>
    <w:rsid w:val="00005AC9"/>
  </w:style>
  <w:style w:type="character" w:customStyle="1" w:styleId="WW8Num4z0">
    <w:name w:val="WW8Num4z0"/>
    <w:rsid w:val="00005AC9"/>
    <w:rPr>
      <w:b/>
    </w:rPr>
  </w:style>
  <w:style w:type="character" w:customStyle="1" w:styleId="312">
    <w:name w:val="Основной шрифт абзаца31"/>
    <w:rsid w:val="00005AC9"/>
  </w:style>
  <w:style w:type="character" w:customStyle="1" w:styleId="300">
    <w:name w:val="Основной шрифт абзаца30"/>
    <w:rsid w:val="00005AC9"/>
  </w:style>
  <w:style w:type="character" w:customStyle="1" w:styleId="290">
    <w:name w:val="Основной шрифт абзаца29"/>
    <w:rsid w:val="00005AC9"/>
  </w:style>
  <w:style w:type="character" w:customStyle="1" w:styleId="280">
    <w:name w:val="Основной шрифт абзаца28"/>
    <w:rsid w:val="00005AC9"/>
  </w:style>
  <w:style w:type="character" w:customStyle="1" w:styleId="270">
    <w:name w:val="Основной шрифт абзаца27"/>
    <w:rsid w:val="00005AC9"/>
  </w:style>
  <w:style w:type="character" w:customStyle="1" w:styleId="260">
    <w:name w:val="Основной шрифт абзаца26"/>
    <w:rsid w:val="00005AC9"/>
  </w:style>
  <w:style w:type="character" w:customStyle="1" w:styleId="250">
    <w:name w:val="Основной шрифт абзаца25"/>
    <w:rsid w:val="00005AC9"/>
  </w:style>
  <w:style w:type="character" w:customStyle="1" w:styleId="240">
    <w:name w:val="Основной шрифт абзаца24"/>
    <w:rsid w:val="00005AC9"/>
  </w:style>
  <w:style w:type="character" w:customStyle="1" w:styleId="230">
    <w:name w:val="Основной шрифт абзаца23"/>
    <w:rsid w:val="00005AC9"/>
  </w:style>
  <w:style w:type="character" w:customStyle="1" w:styleId="220">
    <w:name w:val="Основной шрифт абзаца22"/>
    <w:rsid w:val="00005AC9"/>
  </w:style>
  <w:style w:type="character" w:customStyle="1" w:styleId="211">
    <w:name w:val="Основной шрифт абзаца21"/>
    <w:rsid w:val="00005AC9"/>
  </w:style>
  <w:style w:type="character" w:customStyle="1" w:styleId="200">
    <w:name w:val="Основной шрифт абзаца20"/>
    <w:rsid w:val="00005AC9"/>
  </w:style>
  <w:style w:type="character" w:customStyle="1" w:styleId="190">
    <w:name w:val="Основной шрифт абзаца19"/>
    <w:rsid w:val="00005AC9"/>
  </w:style>
  <w:style w:type="character" w:customStyle="1" w:styleId="180">
    <w:name w:val="Основной шрифт абзаца18"/>
    <w:rsid w:val="00005AC9"/>
  </w:style>
  <w:style w:type="character" w:customStyle="1" w:styleId="170">
    <w:name w:val="Основной шрифт абзаца17"/>
    <w:rsid w:val="00005AC9"/>
  </w:style>
  <w:style w:type="character" w:customStyle="1" w:styleId="160">
    <w:name w:val="Основной шрифт абзаца16"/>
    <w:rsid w:val="00005AC9"/>
  </w:style>
  <w:style w:type="character" w:customStyle="1" w:styleId="150">
    <w:name w:val="Основной шрифт абзаца15"/>
    <w:rsid w:val="00005AC9"/>
  </w:style>
  <w:style w:type="character" w:customStyle="1" w:styleId="140">
    <w:name w:val="Основной шрифт абзаца14"/>
    <w:rsid w:val="00005AC9"/>
  </w:style>
  <w:style w:type="character" w:customStyle="1" w:styleId="130">
    <w:name w:val="Основной шрифт абзаца13"/>
    <w:rsid w:val="00005AC9"/>
  </w:style>
  <w:style w:type="character" w:customStyle="1" w:styleId="WW-Absatz-Standardschriftart111111111111111111111111111111111">
    <w:name w:val="WW-Absatz-Standardschriftart111111111111111111111111111111111"/>
    <w:rsid w:val="00005AC9"/>
  </w:style>
  <w:style w:type="character" w:customStyle="1" w:styleId="WW-Absatz-Standardschriftart1111111111111111111111111111111111">
    <w:name w:val="WW-Absatz-Standardschriftart1111111111111111111111111111111111"/>
    <w:rsid w:val="00005AC9"/>
  </w:style>
  <w:style w:type="character" w:customStyle="1" w:styleId="120">
    <w:name w:val="Основной шрифт абзаца12"/>
    <w:rsid w:val="00005AC9"/>
  </w:style>
  <w:style w:type="character" w:customStyle="1" w:styleId="111">
    <w:name w:val="Основной шрифт абзаца11"/>
    <w:rsid w:val="00005AC9"/>
  </w:style>
  <w:style w:type="character" w:customStyle="1" w:styleId="WW-Absatz-Standardschriftart11111111111111111111111111111111111">
    <w:name w:val="WW-Absatz-Standardschriftart11111111111111111111111111111111111"/>
    <w:rsid w:val="00005AC9"/>
  </w:style>
  <w:style w:type="character" w:customStyle="1" w:styleId="WW-Absatz-Standardschriftart111111111111111111111111111111111111">
    <w:name w:val="WW-Absatz-Standardschriftart111111111111111111111111111111111111"/>
    <w:rsid w:val="00005AC9"/>
  </w:style>
  <w:style w:type="character" w:customStyle="1" w:styleId="100">
    <w:name w:val="Основной шрифт абзаца10"/>
    <w:rsid w:val="00005AC9"/>
  </w:style>
  <w:style w:type="character" w:customStyle="1" w:styleId="WW-Absatz-Standardschriftart1111111111111111111111111111111111111">
    <w:name w:val="WW-Absatz-Standardschriftart1111111111111111111111111111111111111"/>
    <w:rsid w:val="00005AC9"/>
  </w:style>
  <w:style w:type="character" w:customStyle="1" w:styleId="WW-Absatz-Standardschriftart11111111111111111111111111111111111111">
    <w:name w:val="WW-Absatz-Standardschriftart11111111111111111111111111111111111111"/>
    <w:rsid w:val="00005AC9"/>
  </w:style>
  <w:style w:type="character" w:customStyle="1" w:styleId="WW-Absatz-Standardschriftart111111111111111111111111111111111111111">
    <w:name w:val="WW-Absatz-Standardschriftart111111111111111111111111111111111111111"/>
    <w:rsid w:val="00005AC9"/>
  </w:style>
  <w:style w:type="character" w:customStyle="1" w:styleId="WW-Absatz-Standardschriftart1111111111111111111111111111111111111111">
    <w:name w:val="WW-Absatz-Standardschriftart1111111111111111111111111111111111111111"/>
    <w:rsid w:val="00005AC9"/>
  </w:style>
  <w:style w:type="character" w:customStyle="1" w:styleId="94">
    <w:name w:val="Основной шрифт абзаца9"/>
    <w:rsid w:val="00005AC9"/>
  </w:style>
  <w:style w:type="character" w:customStyle="1" w:styleId="WW-Absatz-Standardschriftart11111111111111111111111111111111111111111">
    <w:name w:val="WW-Absatz-Standardschriftart11111111111111111111111111111111111111111"/>
    <w:rsid w:val="00005AC9"/>
  </w:style>
  <w:style w:type="character" w:customStyle="1" w:styleId="WW-Absatz-Standardschriftart111111111111111111111111111111111111111111">
    <w:name w:val="WW-Absatz-Standardschriftart111111111111111111111111111111111111111111"/>
    <w:rsid w:val="00005AC9"/>
  </w:style>
  <w:style w:type="character" w:customStyle="1" w:styleId="WW-Absatz-Standardschriftart1111111111111111111111111111111111111111111">
    <w:name w:val="WW-Absatz-Standardschriftart1111111111111111111111111111111111111111111"/>
    <w:rsid w:val="00005AC9"/>
  </w:style>
  <w:style w:type="character" w:customStyle="1" w:styleId="WW-Absatz-Standardschriftart11111111111111111111111111111111111111111111">
    <w:name w:val="WW-Absatz-Standardschriftart11111111111111111111111111111111111111111111"/>
    <w:rsid w:val="00005AC9"/>
  </w:style>
  <w:style w:type="character" w:customStyle="1" w:styleId="WW-Absatz-Standardschriftart111111111111111111111111111111111111111111111">
    <w:name w:val="WW-Absatz-Standardschriftart111111111111111111111111111111111111111111111"/>
    <w:rsid w:val="00005AC9"/>
  </w:style>
  <w:style w:type="character" w:customStyle="1" w:styleId="84">
    <w:name w:val="Основной шрифт абзаца8"/>
    <w:rsid w:val="00005AC9"/>
  </w:style>
  <w:style w:type="character" w:customStyle="1" w:styleId="WW-Absatz-Standardschriftart1111111111111111111111111111111111111111111111">
    <w:name w:val="WW-Absatz-Standardschriftart1111111111111111111111111111111111111111111111"/>
    <w:rsid w:val="00005AC9"/>
  </w:style>
  <w:style w:type="character" w:customStyle="1" w:styleId="WW-Absatz-Standardschriftart11111111111111111111111111111111111111111111111">
    <w:name w:val="WW-Absatz-Standardschriftart11111111111111111111111111111111111111111111111"/>
    <w:rsid w:val="00005AC9"/>
  </w:style>
  <w:style w:type="character" w:customStyle="1" w:styleId="71">
    <w:name w:val="Основной шрифт абзаца7"/>
    <w:rsid w:val="00005AC9"/>
  </w:style>
  <w:style w:type="character" w:customStyle="1" w:styleId="WW-Absatz-Standardschriftart111111111111111111111111111111111111111111111111">
    <w:name w:val="WW-Absatz-Standardschriftart111111111111111111111111111111111111111111111111"/>
    <w:rsid w:val="00005AC9"/>
  </w:style>
  <w:style w:type="character" w:customStyle="1" w:styleId="WW-Absatz-Standardschriftart1111111111111111111111111111111111111111111111111">
    <w:name w:val="WW-Absatz-Standardschriftart1111111111111111111111111111111111111111111111111"/>
    <w:rsid w:val="00005AC9"/>
  </w:style>
  <w:style w:type="character" w:customStyle="1" w:styleId="WW-Absatz-Standardschriftart11111111111111111111111111111111111111111111111111">
    <w:name w:val="WW-Absatz-Standardschriftart11111111111111111111111111111111111111111111111111"/>
    <w:rsid w:val="00005AC9"/>
  </w:style>
  <w:style w:type="character" w:customStyle="1" w:styleId="WW-Absatz-Standardschriftart111111111111111111111111111111111111111111111111111">
    <w:name w:val="WW-Absatz-Standardschriftart111111111111111111111111111111111111111111111111111"/>
    <w:rsid w:val="00005AC9"/>
  </w:style>
  <w:style w:type="character" w:customStyle="1" w:styleId="WW-Absatz-Standardschriftart1111111111111111111111111111111111111111111111111111">
    <w:name w:val="WW-Absatz-Standardschriftart1111111111111111111111111111111111111111111111111111"/>
    <w:rsid w:val="00005AC9"/>
  </w:style>
  <w:style w:type="character" w:customStyle="1" w:styleId="WW-Absatz-Standardschriftart11111111111111111111111111111111111111111111111111111">
    <w:name w:val="WW-Absatz-Standardschriftart11111111111111111111111111111111111111111111111111111"/>
    <w:rsid w:val="00005AC9"/>
  </w:style>
  <w:style w:type="character" w:customStyle="1" w:styleId="WW-Absatz-Standardschriftart111111111111111111111111111111111111111111111111111111">
    <w:name w:val="WW-Absatz-Standardschriftart111111111111111111111111111111111111111111111111111111"/>
    <w:rsid w:val="00005AC9"/>
  </w:style>
  <w:style w:type="character" w:customStyle="1" w:styleId="WW-Absatz-Standardschriftart1111111111111111111111111111111111111111111111111111111">
    <w:name w:val="WW-Absatz-Standardschriftart1111111111111111111111111111111111111111111111111111111"/>
    <w:rsid w:val="00005AC9"/>
  </w:style>
  <w:style w:type="character" w:customStyle="1" w:styleId="WW-Absatz-Standardschriftart11111111111111111111111111111111111111111111111111111111">
    <w:name w:val="WW-Absatz-Standardschriftart11111111111111111111111111111111111111111111111111111111"/>
    <w:rsid w:val="00005AC9"/>
  </w:style>
  <w:style w:type="character" w:customStyle="1" w:styleId="WW-Absatz-Standardschriftart111111111111111111111111111111111111111111111111111111111">
    <w:name w:val="WW-Absatz-Standardschriftart111111111111111111111111111111111111111111111111111111111"/>
    <w:rsid w:val="00005AC9"/>
  </w:style>
  <w:style w:type="character" w:customStyle="1" w:styleId="WW-Absatz-Standardschriftart1111111111111111111111111111111111111111111111111111111111">
    <w:name w:val="WW-Absatz-Standardschriftart1111111111111111111111111111111111111111111111111111111111"/>
    <w:rsid w:val="00005AC9"/>
  </w:style>
  <w:style w:type="character" w:customStyle="1" w:styleId="WW-Absatz-Standardschriftart11111111111111111111111111111111111111111111111111111111111">
    <w:name w:val="WW-Absatz-Standardschriftart11111111111111111111111111111111111111111111111111111111111"/>
    <w:rsid w:val="00005AC9"/>
  </w:style>
  <w:style w:type="character" w:styleId="affd">
    <w:name w:val="FollowedHyperlink"/>
    <w:uiPriority w:val="99"/>
    <w:rsid w:val="00005AC9"/>
    <w:rPr>
      <w:color w:val="800080"/>
      <w:u w:val="single"/>
    </w:rPr>
  </w:style>
  <w:style w:type="character" w:customStyle="1" w:styleId="WW8Num9z0">
    <w:name w:val="WW8Num9z0"/>
    <w:rsid w:val="00005AC9"/>
    <w:rPr>
      <w:b w:val="0"/>
      <w:sz w:val="28"/>
    </w:rPr>
  </w:style>
  <w:style w:type="paragraph" w:customStyle="1" w:styleId="331">
    <w:name w:val="Название33"/>
    <w:basedOn w:val="a"/>
    <w:rsid w:val="00005AC9"/>
    <w:pPr>
      <w:widowControl/>
      <w:suppressLineNumbers/>
      <w:suppressAutoHyphens/>
      <w:spacing w:before="120" w:after="120"/>
    </w:pPr>
    <w:rPr>
      <w:rFonts w:cs="Tahoma"/>
      <w:i/>
      <w:iCs/>
      <w:sz w:val="24"/>
      <w:szCs w:val="24"/>
      <w:lang w:eastAsia="ar-SA"/>
    </w:rPr>
  </w:style>
  <w:style w:type="paragraph" w:customStyle="1" w:styleId="332">
    <w:name w:val="Указатель33"/>
    <w:basedOn w:val="a"/>
    <w:rsid w:val="00005AC9"/>
    <w:pPr>
      <w:widowControl/>
      <w:suppressLineNumbers/>
      <w:suppressAutoHyphens/>
    </w:pPr>
    <w:rPr>
      <w:rFonts w:cs="Tahoma"/>
      <w:sz w:val="24"/>
      <w:szCs w:val="24"/>
      <w:lang w:eastAsia="ar-SA"/>
    </w:rPr>
  </w:style>
  <w:style w:type="paragraph" w:customStyle="1" w:styleId="321">
    <w:name w:val="Название32"/>
    <w:basedOn w:val="a"/>
    <w:rsid w:val="00005AC9"/>
    <w:pPr>
      <w:widowControl/>
      <w:suppressLineNumbers/>
      <w:suppressAutoHyphens/>
      <w:spacing w:before="120" w:after="120"/>
    </w:pPr>
    <w:rPr>
      <w:rFonts w:cs="Tahoma"/>
      <w:i/>
      <w:iCs/>
      <w:sz w:val="24"/>
      <w:szCs w:val="24"/>
      <w:lang w:eastAsia="ar-SA"/>
    </w:rPr>
  </w:style>
  <w:style w:type="paragraph" w:customStyle="1" w:styleId="322">
    <w:name w:val="Указатель32"/>
    <w:basedOn w:val="a"/>
    <w:rsid w:val="00005AC9"/>
    <w:pPr>
      <w:widowControl/>
      <w:suppressLineNumbers/>
      <w:suppressAutoHyphens/>
    </w:pPr>
    <w:rPr>
      <w:rFonts w:cs="Tahoma"/>
      <w:sz w:val="24"/>
      <w:szCs w:val="24"/>
      <w:lang w:eastAsia="ar-SA"/>
    </w:rPr>
  </w:style>
  <w:style w:type="paragraph" w:customStyle="1" w:styleId="313">
    <w:name w:val="Название31"/>
    <w:basedOn w:val="a"/>
    <w:rsid w:val="00005AC9"/>
    <w:pPr>
      <w:widowControl/>
      <w:suppressLineNumbers/>
      <w:suppressAutoHyphens/>
      <w:spacing w:before="120" w:after="120"/>
    </w:pPr>
    <w:rPr>
      <w:rFonts w:cs="Tahoma"/>
      <w:i/>
      <w:iCs/>
      <w:sz w:val="24"/>
      <w:szCs w:val="24"/>
      <w:lang w:eastAsia="ar-SA"/>
    </w:rPr>
  </w:style>
  <w:style w:type="paragraph" w:customStyle="1" w:styleId="314">
    <w:name w:val="Указатель31"/>
    <w:basedOn w:val="a"/>
    <w:rsid w:val="00005AC9"/>
    <w:pPr>
      <w:widowControl/>
      <w:suppressLineNumbers/>
      <w:suppressAutoHyphens/>
    </w:pPr>
    <w:rPr>
      <w:rFonts w:cs="Tahoma"/>
      <w:sz w:val="24"/>
      <w:szCs w:val="24"/>
      <w:lang w:eastAsia="ar-SA"/>
    </w:rPr>
  </w:style>
  <w:style w:type="paragraph" w:customStyle="1" w:styleId="301">
    <w:name w:val="Название30"/>
    <w:basedOn w:val="a"/>
    <w:rsid w:val="00005AC9"/>
    <w:pPr>
      <w:widowControl/>
      <w:suppressLineNumbers/>
      <w:suppressAutoHyphens/>
      <w:spacing w:before="120" w:after="120"/>
    </w:pPr>
    <w:rPr>
      <w:rFonts w:cs="Tahoma"/>
      <w:i/>
      <w:iCs/>
      <w:sz w:val="24"/>
      <w:szCs w:val="24"/>
      <w:lang w:eastAsia="ar-SA"/>
    </w:rPr>
  </w:style>
  <w:style w:type="paragraph" w:customStyle="1" w:styleId="302">
    <w:name w:val="Указатель30"/>
    <w:basedOn w:val="a"/>
    <w:rsid w:val="00005AC9"/>
    <w:pPr>
      <w:widowControl/>
      <w:suppressLineNumbers/>
      <w:suppressAutoHyphens/>
    </w:pPr>
    <w:rPr>
      <w:rFonts w:cs="Tahoma"/>
      <w:sz w:val="24"/>
      <w:szCs w:val="24"/>
      <w:lang w:eastAsia="ar-SA"/>
    </w:rPr>
  </w:style>
  <w:style w:type="paragraph" w:customStyle="1" w:styleId="291">
    <w:name w:val="Название29"/>
    <w:basedOn w:val="a"/>
    <w:rsid w:val="00005AC9"/>
    <w:pPr>
      <w:widowControl/>
      <w:suppressLineNumbers/>
      <w:suppressAutoHyphens/>
      <w:spacing w:before="120" w:after="120"/>
    </w:pPr>
    <w:rPr>
      <w:rFonts w:cs="Tahoma"/>
      <w:i/>
      <w:iCs/>
      <w:sz w:val="24"/>
      <w:szCs w:val="24"/>
      <w:lang w:eastAsia="ar-SA"/>
    </w:rPr>
  </w:style>
  <w:style w:type="paragraph" w:customStyle="1" w:styleId="292">
    <w:name w:val="Указатель29"/>
    <w:basedOn w:val="a"/>
    <w:rsid w:val="00005AC9"/>
    <w:pPr>
      <w:widowControl/>
      <w:suppressLineNumbers/>
      <w:suppressAutoHyphens/>
    </w:pPr>
    <w:rPr>
      <w:rFonts w:cs="Tahoma"/>
      <w:sz w:val="24"/>
      <w:szCs w:val="24"/>
      <w:lang w:eastAsia="ar-SA"/>
    </w:rPr>
  </w:style>
  <w:style w:type="paragraph" w:customStyle="1" w:styleId="281">
    <w:name w:val="Название28"/>
    <w:basedOn w:val="a"/>
    <w:rsid w:val="00005AC9"/>
    <w:pPr>
      <w:widowControl/>
      <w:suppressLineNumbers/>
      <w:suppressAutoHyphens/>
      <w:spacing w:before="120" w:after="120"/>
    </w:pPr>
    <w:rPr>
      <w:rFonts w:cs="Tahoma"/>
      <w:i/>
      <w:iCs/>
      <w:sz w:val="24"/>
      <w:szCs w:val="24"/>
      <w:lang w:eastAsia="ar-SA"/>
    </w:rPr>
  </w:style>
  <w:style w:type="paragraph" w:customStyle="1" w:styleId="282">
    <w:name w:val="Указатель28"/>
    <w:basedOn w:val="a"/>
    <w:rsid w:val="00005AC9"/>
    <w:pPr>
      <w:widowControl/>
      <w:suppressLineNumbers/>
      <w:suppressAutoHyphens/>
    </w:pPr>
    <w:rPr>
      <w:rFonts w:cs="Tahoma"/>
      <w:sz w:val="24"/>
      <w:szCs w:val="24"/>
      <w:lang w:eastAsia="ar-SA"/>
    </w:rPr>
  </w:style>
  <w:style w:type="paragraph" w:customStyle="1" w:styleId="271">
    <w:name w:val="Название27"/>
    <w:basedOn w:val="a"/>
    <w:rsid w:val="00005AC9"/>
    <w:pPr>
      <w:widowControl/>
      <w:suppressLineNumbers/>
      <w:suppressAutoHyphens/>
      <w:spacing w:before="120" w:after="120"/>
    </w:pPr>
    <w:rPr>
      <w:rFonts w:cs="Tahoma"/>
      <w:i/>
      <w:iCs/>
      <w:sz w:val="24"/>
      <w:szCs w:val="24"/>
      <w:lang w:eastAsia="ar-SA"/>
    </w:rPr>
  </w:style>
  <w:style w:type="paragraph" w:customStyle="1" w:styleId="272">
    <w:name w:val="Указатель27"/>
    <w:basedOn w:val="a"/>
    <w:rsid w:val="00005AC9"/>
    <w:pPr>
      <w:widowControl/>
      <w:suppressLineNumbers/>
      <w:suppressAutoHyphens/>
    </w:pPr>
    <w:rPr>
      <w:rFonts w:cs="Tahoma"/>
      <w:sz w:val="24"/>
      <w:szCs w:val="24"/>
      <w:lang w:eastAsia="ar-SA"/>
    </w:rPr>
  </w:style>
  <w:style w:type="paragraph" w:customStyle="1" w:styleId="261">
    <w:name w:val="Название26"/>
    <w:basedOn w:val="a"/>
    <w:rsid w:val="00005AC9"/>
    <w:pPr>
      <w:widowControl/>
      <w:suppressLineNumbers/>
      <w:suppressAutoHyphens/>
      <w:spacing w:before="120" w:after="120"/>
    </w:pPr>
    <w:rPr>
      <w:rFonts w:cs="Tahoma"/>
      <w:i/>
      <w:iCs/>
      <w:sz w:val="24"/>
      <w:szCs w:val="24"/>
      <w:lang w:eastAsia="ar-SA"/>
    </w:rPr>
  </w:style>
  <w:style w:type="paragraph" w:customStyle="1" w:styleId="262">
    <w:name w:val="Указатель26"/>
    <w:basedOn w:val="a"/>
    <w:rsid w:val="00005AC9"/>
    <w:pPr>
      <w:widowControl/>
      <w:suppressLineNumbers/>
      <w:suppressAutoHyphens/>
    </w:pPr>
    <w:rPr>
      <w:rFonts w:cs="Tahoma"/>
      <w:sz w:val="24"/>
      <w:szCs w:val="24"/>
      <w:lang w:eastAsia="ar-SA"/>
    </w:rPr>
  </w:style>
  <w:style w:type="paragraph" w:customStyle="1" w:styleId="251">
    <w:name w:val="Название25"/>
    <w:basedOn w:val="a"/>
    <w:rsid w:val="00005AC9"/>
    <w:pPr>
      <w:widowControl/>
      <w:suppressLineNumbers/>
      <w:suppressAutoHyphens/>
      <w:spacing w:before="120" w:after="120"/>
    </w:pPr>
    <w:rPr>
      <w:rFonts w:cs="Tahoma"/>
      <w:i/>
      <w:iCs/>
      <w:sz w:val="24"/>
      <w:szCs w:val="24"/>
      <w:lang w:eastAsia="ar-SA"/>
    </w:rPr>
  </w:style>
  <w:style w:type="paragraph" w:customStyle="1" w:styleId="252">
    <w:name w:val="Указатель25"/>
    <w:basedOn w:val="a"/>
    <w:rsid w:val="00005AC9"/>
    <w:pPr>
      <w:widowControl/>
      <w:suppressLineNumbers/>
      <w:suppressAutoHyphens/>
    </w:pPr>
    <w:rPr>
      <w:rFonts w:cs="Tahoma"/>
      <w:sz w:val="24"/>
      <w:szCs w:val="24"/>
      <w:lang w:eastAsia="ar-SA"/>
    </w:rPr>
  </w:style>
  <w:style w:type="paragraph" w:customStyle="1" w:styleId="241">
    <w:name w:val="Название24"/>
    <w:basedOn w:val="a"/>
    <w:rsid w:val="00005AC9"/>
    <w:pPr>
      <w:widowControl/>
      <w:suppressLineNumbers/>
      <w:suppressAutoHyphens/>
      <w:spacing w:before="120" w:after="120"/>
    </w:pPr>
    <w:rPr>
      <w:rFonts w:cs="Tahoma"/>
      <w:i/>
      <w:iCs/>
      <w:sz w:val="24"/>
      <w:szCs w:val="24"/>
      <w:lang w:eastAsia="ar-SA"/>
    </w:rPr>
  </w:style>
  <w:style w:type="paragraph" w:customStyle="1" w:styleId="242">
    <w:name w:val="Указатель24"/>
    <w:basedOn w:val="a"/>
    <w:rsid w:val="00005AC9"/>
    <w:pPr>
      <w:widowControl/>
      <w:suppressLineNumbers/>
      <w:suppressAutoHyphens/>
    </w:pPr>
    <w:rPr>
      <w:rFonts w:cs="Tahoma"/>
      <w:sz w:val="24"/>
      <w:szCs w:val="24"/>
      <w:lang w:eastAsia="ar-SA"/>
    </w:rPr>
  </w:style>
  <w:style w:type="paragraph" w:customStyle="1" w:styleId="231">
    <w:name w:val="Название23"/>
    <w:basedOn w:val="a"/>
    <w:rsid w:val="00005AC9"/>
    <w:pPr>
      <w:widowControl/>
      <w:suppressLineNumbers/>
      <w:suppressAutoHyphens/>
      <w:spacing w:before="120" w:after="120"/>
    </w:pPr>
    <w:rPr>
      <w:rFonts w:cs="Tahoma"/>
      <w:i/>
      <w:iCs/>
      <w:sz w:val="24"/>
      <w:szCs w:val="24"/>
      <w:lang w:eastAsia="ar-SA"/>
    </w:rPr>
  </w:style>
  <w:style w:type="paragraph" w:customStyle="1" w:styleId="232">
    <w:name w:val="Указатель23"/>
    <w:basedOn w:val="a"/>
    <w:rsid w:val="00005AC9"/>
    <w:pPr>
      <w:widowControl/>
      <w:suppressLineNumbers/>
      <w:suppressAutoHyphens/>
    </w:pPr>
    <w:rPr>
      <w:rFonts w:cs="Tahoma"/>
      <w:sz w:val="24"/>
      <w:szCs w:val="24"/>
      <w:lang w:eastAsia="ar-SA"/>
    </w:rPr>
  </w:style>
  <w:style w:type="paragraph" w:customStyle="1" w:styleId="221">
    <w:name w:val="Название22"/>
    <w:basedOn w:val="a"/>
    <w:rsid w:val="00005AC9"/>
    <w:pPr>
      <w:widowControl/>
      <w:suppressLineNumbers/>
      <w:suppressAutoHyphens/>
      <w:spacing w:before="120" w:after="120"/>
    </w:pPr>
    <w:rPr>
      <w:rFonts w:cs="Tahoma"/>
      <w:i/>
      <w:iCs/>
      <w:sz w:val="24"/>
      <w:szCs w:val="24"/>
      <w:lang w:eastAsia="ar-SA"/>
    </w:rPr>
  </w:style>
  <w:style w:type="paragraph" w:customStyle="1" w:styleId="222">
    <w:name w:val="Указатель22"/>
    <w:basedOn w:val="a"/>
    <w:rsid w:val="00005AC9"/>
    <w:pPr>
      <w:widowControl/>
      <w:suppressLineNumbers/>
      <w:suppressAutoHyphens/>
    </w:pPr>
    <w:rPr>
      <w:rFonts w:cs="Tahoma"/>
      <w:sz w:val="24"/>
      <w:szCs w:val="24"/>
      <w:lang w:eastAsia="ar-SA"/>
    </w:rPr>
  </w:style>
  <w:style w:type="paragraph" w:customStyle="1" w:styleId="212">
    <w:name w:val="Название21"/>
    <w:basedOn w:val="a"/>
    <w:rsid w:val="00005AC9"/>
    <w:pPr>
      <w:widowControl/>
      <w:suppressLineNumbers/>
      <w:suppressAutoHyphens/>
      <w:spacing w:before="120" w:after="120"/>
    </w:pPr>
    <w:rPr>
      <w:rFonts w:cs="Tahoma"/>
      <w:i/>
      <w:iCs/>
      <w:sz w:val="24"/>
      <w:szCs w:val="24"/>
      <w:lang w:eastAsia="ar-SA"/>
    </w:rPr>
  </w:style>
  <w:style w:type="paragraph" w:customStyle="1" w:styleId="213">
    <w:name w:val="Указатель21"/>
    <w:basedOn w:val="a"/>
    <w:rsid w:val="00005AC9"/>
    <w:pPr>
      <w:widowControl/>
      <w:suppressLineNumbers/>
      <w:suppressAutoHyphens/>
    </w:pPr>
    <w:rPr>
      <w:rFonts w:cs="Tahoma"/>
      <w:sz w:val="24"/>
      <w:szCs w:val="24"/>
      <w:lang w:eastAsia="ar-SA"/>
    </w:rPr>
  </w:style>
  <w:style w:type="paragraph" w:customStyle="1" w:styleId="201">
    <w:name w:val="Название20"/>
    <w:basedOn w:val="a"/>
    <w:rsid w:val="00005AC9"/>
    <w:pPr>
      <w:widowControl/>
      <w:suppressLineNumbers/>
      <w:suppressAutoHyphens/>
      <w:spacing w:before="120" w:after="120"/>
    </w:pPr>
    <w:rPr>
      <w:rFonts w:cs="Tahoma"/>
      <w:i/>
      <w:iCs/>
      <w:sz w:val="24"/>
      <w:szCs w:val="24"/>
      <w:lang w:eastAsia="ar-SA"/>
    </w:rPr>
  </w:style>
  <w:style w:type="paragraph" w:customStyle="1" w:styleId="202">
    <w:name w:val="Указатель20"/>
    <w:basedOn w:val="a"/>
    <w:rsid w:val="00005AC9"/>
    <w:pPr>
      <w:widowControl/>
      <w:suppressLineNumbers/>
      <w:suppressAutoHyphens/>
    </w:pPr>
    <w:rPr>
      <w:rFonts w:cs="Tahoma"/>
      <w:sz w:val="24"/>
      <w:szCs w:val="24"/>
      <w:lang w:eastAsia="ar-SA"/>
    </w:rPr>
  </w:style>
  <w:style w:type="paragraph" w:customStyle="1" w:styleId="191">
    <w:name w:val="Название19"/>
    <w:basedOn w:val="a"/>
    <w:rsid w:val="00005AC9"/>
    <w:pPr>
      <w:widowControl/>
      <w:suppressLineNumbers/>
      <w:suppressAutoHyphens/>
      <w:spacing w:before="120" w:after="120"/>
    </w:pPr>
    <w:rPr>
      <w:rFonts w:cs="Tahoma"/>
      <w:i/>
      <w:iCs/>
      <w:sz w:val="24"/>
      <w:szCs w:val="24"/>
      <w:lang w:eastAsia="ar-SA"/>
    </w:rPr>
  </w:style>
  <w:style w:type="paragraph" w:customStyle="1" w:styleId="192">
    <w:name w:val="Указатель19"/>
    <w:basedOn w:val="a"/>
    <w:rsid w:val="00005AC9"/>
    <w:pPr>
      <w:widowControl/>
      <w:suppressLineNumbers/>
      <w:suppressAutoHyphens/>
    </w:pPr>
    <w:rPr>
      <w:rFonts w:cs="Tahoma"/>
      <w:sz w:val="24"/>
      <w:szCs w:val="24"/>
      <w:lang w:eastAsia="ar-SA"/>
    </w:rPr>
  </w:style>
  <w:style w:type="paragraph" w:customStyle="1" w:styleId="181">
    <w:name w:val="Название18"/>
    <w:basedOn w:val="a"/>
    <w:rsid w:val="00005AC9"/>
    <w:pPr>
      <w:widowControl/>
      <w:suppressLineNumbers/>
      <w:suppressAutoHyphens/>
      <w:spacing w:before="120" w:after="120"/>
    </w:pPr>
    <w:rPr>
      <w:rFonts w:cs="Tahoma"/>
      <w:i/>
      <w:iCs/>
      <w:sz w:val="24"/>
      <w:szCs w:val="24"/>
      <w:lang w:eastAsia="ar-SA"/>
    </w:rPr>
  </w:style>
  <w:style w:type="paragraph" w:customStyle="1" w:styleId="182">
    <w:name w:val="Указатель18"/>
    <w:basedOn w:val="a"/>
    <w:rsid w:val="00005AC9"/>
    <w:pPr>
      <w:widowControl/>
      <w:suppressLineNumbers/>
      <w:suppressAutoHyphens/>
    </w:pPr>
    <w:rPr>
      <w:rFonts w:cs="Tahoma"/>
      <w:sz w:val="24"/>
      <w:szCs w:val="24"/>
      <w:lang w:eastAsia="ar-SA"/>
    </w:rPr>
  </w:style>
  <w:style w:type="paragraph" w:customStyle="1" w:styleId="171">
    <w:name w:val="Название17"/>
    <w:basedOn w:val="a"/>
    <w:rsid w:val="00005AC9"/>
    <w:pPr>
      <w:widowControl/>
      <w:suppressLineNumbers/>
      <w:suppressAutoHyphens/>
      <w:spacing w:before="120" w:after="120"/>
    </w:pPr>
    <w:rPr>
      <w:rFonts w:cs="Tahoma"/>
      <w:i/>
      <w:iCs/>
      <w:sz w:val="24"/>
      <w:szCs w:val="24"/>
      <w:lang w:eastAsia="ar-SA"/>
    </w:rPr>
  </w:style>
  <w:style w:type="paragraph" w:customStyle="1" w:styleId="172">
    <w:name w:val="Указатель17"/>
    <w:basedOn w:val="a"/>
    <w:rsid w:val="00005AC9"/>
    <w:pPr>
      <w:widowControl/>
      <w:suppressLineNumbers/>
      <w:suppressAutoHyphens/>
    </w:pPr>
    <w:rPr>
      <w:rFonts w:cs="Tahoma"/>
      <w:sz w:val="24"/>
      <w:szCs w:val="24"/>
      <w:lang w:eastAsia="ar-SA"/>
    </w:rPr>
  </w:style>
  <w:style w:type="paragraph" w:customStyle="1" w:styleId="161">
    <w:name w:val="Название16"/>
    <w:basedOn w:val="a"/>
    <w:rsid w:val="00005AC9"/>
    <w:pPr>
      <w:widowControl/>
      <w:suppressLineNumbers/>
      <w:suppressAutoHyphens/>
      <w:spacing w:before="120" w:after="120"/>
    </w:pPr>
    <w:rPr>
      <w:rFonts w:cs="Tahoma"/>
      <w:i/>
      <w:iCs/>
      <w:sz w:val="24"/>
      <w:szCs w:val="24"/>
      <w:lang w:eastAsia="ar-SA"/>
    </w:rPr>
  </w:style>
  <w:style w:type="paragraph" w:customStyle="1" w:styleId="162">
    <w:name w:val="Указатель16"/>
    <w:basedOn w:val="a"/>
    <w:rsid w:val="00005AC9"/>
    <w:pPr>
      <w:widowControl/>
      <w:suppressLineNumbers/>
      <w:suppressAutoHyphens/>
    </w:pPr>
    <w:rPr>
      <w:rFonts w:cs="Tahoma"/>
      <w:sz w:val="24"/>
      <w:szCs w:val="24"/>
      <w:lang w:eastAsia="ar-SA"/>
    </w:rPr>
  </w:style>
  <w:style w:type="paragraph" w:customStyle="1" w:styleId="151">
    <w:name w:val="Название15"/>
    <w:basedOn w:val="a"/>
    <w:rsid w:val="00005AC9"/>
    <w:pPr>
      <w:widowControl/>
      <w:suppressLineNumbers/>
      <w:suppressAutoHyphens/>
      <w:spacing w:before="120" w:after="120"/>
    </w:pPr>
    <w:rPr>
      <w:rFonts w:cs="Tahoma"/>
      <w:i/>
      <w:iCs/>
      <w:sz w:val="24"/>
      <w:szCs w:val="24"/>
      <w:lang w:eastAsia="ar-SA"/>
    </w:rPr>
  </w:style>
  <w:style w:type="paragraph" w:customStyle="1" w:styleId="152">
    <w:name w:val="Указатель15"/>
    <w:basedOn w:val="a"/>
    <w:rsid w:val="00005AC9"/>
    <w:pPr>
      <w:widowControl/>
      <w:suppressLineNumbers/>
      <w:suppressAutoHyphens/>
    </w:pPr>
    <w:rPr>
      <w:rFonts w:cs="Tahoma"/>
      <w:sz w:val="24"/>
      <w:szCs w:val="24"/>
      <w:lang w:eastAsia="ar-SA"/>
    </w:rPr>
  </w:style>
  <w:style w:type="paragraph" w:customStyle="1" w:styleId="141">
    <w:name w:val="Название14"/>
    <w:basedOn w:val="a"/>
    <w:rsid w:val="00005AC9"/>
    <w:pPr>
      <w:widowControl/>
      <w:suppressLineNumbers/>
      <w:suppressAutoHyphens/>
      <w:spacing w:before="120" w:after="120"/>
    </w:pPr>
    <w:rPr>
      <w:rFonts w:cs="Tahoma"/>
      <w:i/>
      <w:iCs/>
      <w:sz w:val="24"/>
      <w:szCs w:val="24"/>
      <w:lang w:eastAsia="ar-SA"/>
    </w:rPr>
  </w:style>
  <w:style w:type="paragraph" w:customStyle="1" w:styleId="142">
    <w:name w:val="Указатель14"/>
    <w:basedOn w:val="a"/>
    <w:rsid w:val="00005AC9"/>
    <w:pPr>
      <w:widowControl/>
      <w:suppressLineNumbers/>
      <w:suppressAutoHyphens/>
    </w:pPr>
    <w:rPr>
      <w:rFonts w:cs="Tahoma"/>
      <w:sz w:val="24"/>
      <w:szCs w:val="24"/>
      <w:lang w:eastAsia="ar-SA"/>
    </w:rPr>
  </w:style>
  <w:style w:type="paragraph" w:customStyle="1" w:styleId="131">
    <w:name w:val="Название13"/>
    <w:basedOn w:val="a"/>
    <w:rsid w:val="00005AC9"/>
    <w:pPr>
      <w:widowControl/>
      <w:suppressLineNumbers/>
      <w:suppressAutoHyphens/>
      <w:spacing w:before="120" w:after="120"/>
    </w:pPr>
    <w:rPr>
      <w:rFonts w:cs="Tahoma"/>
      <w:i/>
      <w:iCs/>
      <w:sz w:val="24"/>
      <w:szCs w:val="24"/>
      <w:lang w:eastAsia="ar-SA"/>
    </w:rPr>
  </w:style>
  <w:style w:type="paragraph" w:customStyle="1" w:styleId="132">
    <w:name w:val="Указатель13"/>
    <w:basedOn w:val="a"/>
    <w:rsid w:val="00005AC9"/>
    <w:pPr>
      <w:widowControl/>
      <w:suppressLineNumbers/>
      <w:suppressAutoHyphens/>
    </w:pPr>
    <w:rPr>
      <w:rFonts w:cs="Tahoma"/>
      <w:sz w:val="24"/>
      <w:szCs w:val="24"/>
      <w:lang w:eastAsia="ar-SA"/>
    </w:rPr>
  </w:style>
  <w:style w:type="paragraph" w:customStyle="1" w:styleId="121">
    <w:name w:val="Название12"/>
    <w:basedOn w:val="a"/>
    <w:rsid w:val="00005AC9"/>
    <w:pPr>
      <w:widowControl/>
      <w:suppressLineNumbers/>
      <w:suppressAutoHyphens/>
      <w:spacing w:before="120" w:after="120"/>
    </w:pPr>
    <w:rPr>
      <w:rFonts w:cs="Tahoma"/>
      <w:i/>
      <w:iCs/>
      <w:sz w:val="24"/>
      <w:szCs w:val="24"/>
      <w:lang w:eastAsia="ar-SA"/>
    </w:rPr>
  </w:style>
  <w:style w:type="paragraph" w:customStyle="1" w:styleId="122">
    <w:name w:val="Указатель12"/>
    <w:basedOn w:val="a"/>
    <w:rsid w:val="00005AC9"/>
    <w:pPr>
      <w:widowControl/>
      <w:suppressLineNumbers/>
      <w:suppressAutoHyphens/>
    </w:pPr>
    <w:rPr>
      <w:rFonts w:cs="Tahoma"/>
      <w:sz w:val="24"/>
      <w:szCs w:val="24"/>
      <w:lang w:eastAsia="ar-SA"/>
    </w:rPr>
  </w:style>
  <w:style w:type="paragraph" w:customStyle="1" w:styleId="112">
    <w:name w:val="Название11"/>
    <w:basedOn w:val="a"/>
    <w:rsid w:val="00005AC9"/>
    <w:pPr>
      <w:widowControl/>
      <w:suppressLineNumbers/>
      <w:suppressAutoHyphens/>
      <w:spacing w:before="120" w:after="120"/>
    </w:pPr>
    <w:rPr>
      <w:rFonts w:cs="Tahoma"/>
      <w:i/>
      <w:iCs/>
      <w:sz w:val="24"/>
      <w:szCs w:val="24"/>
      <w:lang w:eastAsia="ar-SA"/>
    </w:rPr>
  </w:style>
  <w:style w:type="paragraph" w:customStyle="1" w:styleId="113">
    <w:name w:val="Указатель11"/>
    <w:basedOn w:val="a"/>
    <w:rsid w:val="00005AC9"/>
    <w:pPr>
      <w:widowControl/>
      <w:suppressLineNumbers/>
      <w:suppressAutoHyphens/>
    </w:pPr>
    <w:rPr>
      <w:rFonts w:cs="Tahoma"/>
      <w:sz w:val="24"/>
      <w:szCs w:val="24"/>
      <w:lang w:eastAsia="ar-SA"/>
    </w:rPr>
  </w:style>
  <w:style w:type="paragraph" w:customStyle="1" w:styleId="101">
    <w:name w:val="Название10"/>
    <w:basedOn w:val="a"/>
    <w:rsid w:val="00005AC9"/>
    <w:pPr>
      <w:widowControl/>
      <w:suppressLineNumbers/>
      <w:suppressAutoHyphens/>
      <w:spacing w:before="120" w:after="120"/>
    </w:pPr>
    <w:rPr>
      <w:rFonts w:cs="Tahoma"/>
      <w:i/>
      <w:iCs/>
      <w:sz w:val="24"/>
      <w:szCs w:val="24"/>
      <w:lang w:eastAsia="ar-SA"/>
    </w:rPr>
  </w:style>
  <w:style w:type="paragraph" w:customStyle="1" w:styleId="102">
    <w:name w:val="Указатель10"/>
    <w:basedOn w:val="a"/>
    <w:rsid w:val="00005AC9"/>
    <w:pPr>
      <w:widowControl/>
      <w:suppressLineNumbers/>
      <w:suppressAutoHyphens/>
    </w:pPr>
    <w:rPr>
      <w:rFonts w:cs="Tahoma"/>
      <w:sz w:val="24"/>
      <w:szCs w:val="24"/>
      <w:lang w:eastAsia="ar-SA"/>
    </w:rPr>
  </w:style>
  <w:style w:type="paragraph" w:customStyle="1" w:styleId="95">
    <w:name w:val="Название9"/>
    <w:basedOn w:val="a"/>
    <w:rsid w:val="00005AC9"/>
    <w:pPr>
      <w:widowControl/>
      <w:suppressLineNumbers/>
      <w:suppressAutoHyphens/>
      <w:spacing w:before="120" w:after="120"/>
    </w:pPr>
    <w:rPr>
      <w:rFonts w:cs="Tahoma"/>
      <w:i/>
      <w:iCs/>
      <w:sz w:val="24"/>
      <w:szCs w:val="24"/>
      <w:lang w:eastAsia="ar-SA"/>
    </w:rPr>
  </w:style>
  <w:style w:type="paragraph" w:customStyle="1" w:styleId="96">
    <w:name w:val="Указатель9"/>
    <w:basedOn w:val="a"/>
    <w:rsid w:val="00005AC9"/>
    <w:pPr>
      <w:widowControl/>
      <w:suppressLineNumbers/>
      <w:suppressAutoHyphens/>
    </w:pPr>
    <w:rPr>
      <w:rFonts w:cs="Tahoma"/>
      <w:sz w:val="24"/>
      <w:szCs w:val="24"/>
      <w:lang w:eastAsia="ar-SA"/>
    </w:rPr>
  </w:style>
  <w:style w:type="paragraph" w:customStyle="1" w:styleId="85">
    <w:name w:val="Название8"/>
    <w:basedOn w:val="a"/>
    <w:rsid w:val="00005AC9"/>
    <w:pPr>
      <w:widowControl/>
      <w:suppressLineNumbers/>
      <w:suppressAutoHyphens/>
      <w:spacing w:before="120" w:after="120"/>
    </w:pPr>
    <w:rPr>
      <w:rFonts w:cs="Tahoma"/>
      <w:i/>
      <w:iCs/>
      <w:sz w:val="24"/>
      <w:szCs w:val="24"/>
      <w:lang w:eastAsia="ar-SA"/>
    </w:rPr>
  </w:style>
  <w:style w:type="paragraph" w:customStyle="1" w:styleId="86">
    <w:name w:val="Указатель8"/>
    <w:basedOn w:val="a"/>
    <w:rsid w:val="00005AC9"/>
    <w:pPr>
      <w:widowControl/>
      <w:suppressLineNumbers/>
      <w:suppressAutoHyphens/>
    </w:pPr>
    <w:rPr>
      <w:rFonts w:cs="Tahoma"/>
      <w:sz w:val="24"/>
      <w:szCs w:val="24"/>
      <w:lang w:eastAsia="ar-SA"/>
    </w:rPr>
  </w:style>
  <w:style w:type="paragraph" w:customStyle="1" w:styleId="72">
    <w:name w:val="Название7"/>
    <w:basedOn w:val="a"/>
    <w:rsid w:val="00005AC9"/>
    <w:pPr>
      <w:widowControl/>
      <w:suppressLineNumbers/>
      <w:suppressAutoHyphens/>
      <w:spacing w:before="120" w:after="120"/>
    </w:pPr>
    <w:rPr>
      <w:rFonts w:cs="Tahoma"/>
      <w:i/>
      <w:iCs/>
      <w:sz w:val="24"/>
      <w:szCs w:val="24"/>
      <w:lang w:eastAsia="ar-SA"/>
    </w:rPr>
  </w:style>
  <w:style w:type="paragraph" w:customStyle="1" w:styleId="73">
    <w:name w:val="Указатель7"/>
    <w:basedOn w:val="a"/>
    <w:rsid w:val="00005AC9"/>
    <w:pPr>
      <w:widowControl/>
      <w:suppressLineNumbers/>
      <w:suppressAutoHyphens/>
    </w:pPr>
    <w:rPr>
      <w:rFonts w:cs="Tahoma"/>
      <w:sz w:val="24"/>
      <w:szCs w:val="24"/>
      <w:lang w:eastAsia="ar-SA"/>
    </w:rPr>
  </w:style>
  <w:style w:type="paragraph" w:customStyle="1" w:styleId="font5">
    <w:name w:val="font5"/>
    <w:basedOn w:val="a"/>
    <w:rsid w:val="00005AC9"/>
    <w:pPr>
      <w:widowControl/>
      <w:spacing w:before="280" w:after="280"/>
    </w:pPr>
    <w:rPr>
      <w:rFonts w:ascii="Arial CYR" w:hAnsi="Arial CYR" w:cs="Arial CYR"/>
      <w:b/>
      <w:bCs/>
      <w:sz w:val="18"/>
      <w:szCs w:val="18"/>
      <w:lang w:eastAsia="ar-SA"/>
    </w:rPr>
  </w:style>
  <w:style w:type="paragraph" w:customStyle="1" w:styleId="xl65">
    <w:name w:val="xl65"/>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sz w:val="24"/>
      <w:szCs w:val="24"/>
      <w:lang w:eastAsia="ar-SA"/>
    </w:rPr>
  </w:style>
  <w:style w:type="paragraph" w:customStyle="1" w:styleId="xl66">
    <w:name w:val="xl66"/>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sz w:val="24"/>
      <w:szCs w:val="24"/>
      <w:lang w:eastAsia="ar-SA"/>
    </w:rPr>
  </w:style>
  <w:style w:type="paragraph" w:customStyle="1" w:styleId="xl67">
    <w:name w:val="xl67"/>
    <w:basedOn w:val="a"/>
    <w:rsid w:val="00005AC9"/>
    <w:pPr>
      <w:widowControl/>
      <w:pBdr>
        <w:top w:val="single" w:sz="4" w:space="0" w:color="000000"/>
        <w:left w:val="single" w:sz="4" w:space="0" w:color="000000"/>
        <w:bottom w:val="single" w:sz="4" w:space="0" w:color="000000"/>
        <w:right w:val="single" w:sz="4" w:space="0" w:color="000000"/>
      </w:pBdr>
      <w:spacing w:before="280" w:after="280"/>
      <w:textAlignment w:val="top"/>
    </w:pPr>
    <w:rPr>
      <w:b/>
      <w:bCs/>
      <w:sz w:val="22"/>
      <w:szCs w:val="22"/>
      <w:lang w:eastAsia="ar-SA"/>
    </w:rPr>
  </w:style>
  <w:style w:type="paragraph" w:customStyle="1" w:styleId="xl68">
    <w:name w:val="xl68"/>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sz w:val="22"/>
      <w:szCs w:val="22"/>
      <w:lang w:eastAsia="ar-SA"/>
    </w:rPr>
  </w:style>
  <w:style w:type="paragraph" w:customStyle="1" w:styleId="xl69">
    <w:name w:val="xl69"/>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sz w:val="22"/>
      <w:szCs w:val="22"/>
      <w:lang w:eastAsia="ar-SA"/>
    </w:rPr>
  </w:style>
  <w:style w:type="paragraph" w:customStyle="1" w:styleId="xl70">
    <w:name w:val="xl70"/>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sz w:val="22"/>
      <w:szCs w:val="22"/>
      <w:lang w:eastAsia="ar-SA"/>
    </w:rPr>
  </w:style>
  <w:style w:type="paragraph" w:customStyle="1" w:styleId="xl71">
    <w:name w:val="xl71"/>
    <w:basedOn w:val="a"/>
    <w:rsid w:val="00005AC9"/>
    <w:pPr>
      <w:widowControl/>
      <w:spacing w:before="280" w:after="280"/>
    </w:pPr>
    <w:rPr>
      <w:sz w:val="22"/>
      <w:szCs w:val="22"/>
      <w:lang w:eastAsia="ar-SA"/>
    </w:rPr>
  </w:style>
  <w:style w:type="paragraph" w:customStyle="1" w:styleId="xl72">
    <w:name w:val="xl72"/>
    <w:basedOn w:val="a"/>
    <w:rsid w:val="00005AC9"/>
    <w:pPr>
      <w:widowControl/>
      <w:pBdr>
        <w:top w:val="single" w:sz="4" w:space="0" w:color="000000"/>
        <w:left w:val="single" w:sz="4" w:space="0" w:color="000000"/>
        <w:bottom w:val="single" w:sz="4" w:space="0" w:color="000000"/>
        <w:right w:val="single" w:sz="4" w:space="0" w:color="000000"/>
      </w:pBdr>
      <w:spacing w:before="280" w:after="280"/>
      <w:textAlignment w:val="top"/>
    </w:pPr>
    <w:rPr>
      <w:b/>
      <w:bCs/>
      <w:sz w:val="18"/>
      <w:szCs w:val="18"/>
      <w:lang w:eastAsia="ar-SA"/>
    </w:rPr>
  </w:style>
  <w:style w:type="paragraph" w:customStyle="1" w:styleId="xl73">
    <w:name w:val="xl73"/>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sz w:val="18"/>
      <w:szCs w:val="18"/>
      <w:lang w:eastAsia="ar-SA"/>
    </w:rPr>
  </w:style>
  <w:style w:type="paragraph" w:customStyle="1" w:styleId="xl74">
    <w:name w:val="xl74"/>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sz w:val="18"/>
      <w:szCs w:val="18"/>
      <w:lang w:eastAsia="ar-SA"/>
    </w:rPr>
  </w:style>
  <w:style w:type="paragraph" w:customStyle="1" w:styleId="xl75">
    <w:name w:val="xl75"/>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lang w:eastAsia="ar-SA"/>
    </w:rPr>
  </w:style>
  <w:style w:type="paragraph" w:customStyle="1" w:styleId="xl76">
    <w:name w:val="xl76"/>
    <w:basedOn w:val="a"/>
    <w:rsid w:val="00005AC9"/>
    <w:pPr>
      <w:widowControl/>
      <w:spacing w:before="280" w:after="280"/>
    </w:pPr>
    <w:rPr>
      <w:sz w:val="18"/>
      <w:szCs w:val="18"/>
      <w:lang w:eastAsia="ar-SA"/>
    </w:rPr>
  </w:style>
  <w:style w:type="paragraph" w:customStyle="1" w:styleId="xl77">
    <w:name w:val="xl77"/>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lang w:eastAsia="ar-SA"/>
    </w:rPr>
  </w:style>
  <w:style w:type="paragraph" w:customStyle="1" w:styleId="xl78">
    <w:name w:val="xl78"/>
    <w:basedOn w:val="a"/>
    <w:rsid w:val="00005AC9"/>
    <w:pPr>
      <w:widowControl/>
      <w:pBdr>
        <w:top w:val="single" w:sz="4" w:space="0" w:color="000000"/>
        <w:left w:val="single" w:sz="4" w:space="0" w:color="000000"/>
        <w:bottom w:val="single" w:sz="4" w:space="0" w:color="000000"/>
        <w:right w:val="single" w:sz="4" w:space="0" w:color="000000"/>
      </w:pBdr>
      <w:spacing w:before="280" w:after="280"/>
      <w:textAlignment w:val="top"/>
    </w:pPr>
    <w:rPr>
      <w:sz w:val="18"/>
      <w:szCs w:val="18"/>
      <w:lang w:eastAsia="ar-SA"/>
    </w:rPr>
  </w:style>
  <w:style w:type="paragraph" w:customStyle="1" w:styleId="xl79">
    <w:name w:val="xl79"/>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sz w:val="18"/>
      <w:szCs w:val="18"/>
      <w:lang w:eastAsia="ar-SA"/>
    </w:rPr>
  </w:style>
  <w:style w:type="paragraph" w:customStyle="1" w:styleId="xl80">
    <w:name w:val="xl80"/>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sz w:val="18"/>
      <w:szCs w:val="18"/>
      <w:lang w:eastAsia="ar-SA"/>
    </w:rPr>
  </w:style>
  <w:style w:type="paragraph" w:customStyle="1" w:styleId="xl81">
    <w:name w:val="xl81"/>
    <w:basedOn w:val="a"/>
    <w:rsid w:val="00005AC9"/>
    <w:pPr>
      <w:widowControl/>
      <w:spacing w:before="280" w:after="280"/>
    </w:pPr>
    <w:rPr>
      <w:b/>
      <w:bCs/>
      <w:sz w:val="18"/>
      <w:szCs w:val="18"/>
      <w:lang w:eastAsia="ar-SA"/>
    </w:rPr>
  </w:style>
  <w:style w:type="paragraph" w:customStyle="1" w:styleId="xl82">
    <w:name w:val="xl82"/>
    <w:basedOn w:val="a"/>
    <w:rsid w:val="00005AC9"/>
    <w:pPr>
      <w:widowControl/>
      <w:spacing w:before="280" w:after="280"/>
    </w:pPr>
    <w:rPr>
      <w:sz w:val="18"/>
      <w:szCs w:val="18"/>
      <w:lang w:eastAsia="ar-SA"/>
    </w:rPr>
  </w:style>
  <w:style w:type="paragraph" w:customStyle="1" w:styleId="xl83">
    <w:name w:val="xl83"/>
    <w:basedOn w:val="a"/>
    <w:rsid w:val="00005AC9"/>
    <w:pPr>
      <w:widowControl/>
      <w:pBdr>
        <w:top w:val="single" w:sz="4" w:space="0" w:color="000000"/>
        <w:left w:val="single" w:sz="4" w:space="0" w:color="000000"/>
        <w:bottom w:val="single" w:sz="4" w:space="0" w:color="000000"/>
        <w:right w:val="single" w:sz="4" w:space="0" w:color="000000"/>
      </w:pBdr>
      <w:spacing w:before="280" w:after="280"/>
      <w:textAlignment w:val="top"/>
    </w:pPr>
    <w:rPr>
      <w:b/>
      <w:bCs/>
      <w:i/>
      <w:iCs/>
      <w:sz w:val="18"/>
      <w:szCs w:val="18"/>
      <w:lang w:eastAsia="ar-SA"/>
    </w:rPr>
  </w:style>
  <w:style w:type="paragraph" w:customStyle="1" w:styleId="xl84">
    <w:name w:val="xl84"/>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i/>
      <w:iCs/>
      <w:sz w:val="18"/>
      <w:szCs w:val="18"/>
      <w:lang w:eastAsia="ar-SA"/>
    </w:rPr>
  </w:style>
  <w:style w:type="paragraph" w:customStyle="1" w:styleId="xl85">
    <w:name w:val="xl85"/>
    <w:basedOn w:val="a"/>
    <w:rsid w:val="00005AC9"/>
    <w:pPr>
      <w:widowControl/>
      <w:pBdr>
        <w:top w:val="single" w:sz="4" w:space="0" w:color="000000"/>
        <w:left w:val="single" w:sz="4" w:space="0" w:color="000000"/>
        <w:bottom w:val="single" w:sz="4" w:space="0" w:color="000000"/>
        <w:right w:val="single" w:sz="4" w:space="0" w:color="000000"/>
      </w:pBdr>
      <w:spacing w:before="280" w:after="280"/>
    </w:pPr>
    <w:rPr>
      <w:sz w:val="24"/>
      <w:szCs w:val="24"/>
      <w:lang w:eastAsia="ar-SA"/>
    </w:rPr>
  </w:style>
  <w:style w:type="paragraph" w:customStyle="1" w:styleId="xl86">
    <w:name w:val="xl86"/>
    <w:basedOn w:val="a"/>
    <w:rsid w:val="00005AC9"/>
    <w:pPr>
      <w:widowControl/>
      <w:pBdr>
        <w:top w:val="single" w:sz="4" w:space="0" w:color="000000"/>
        <w:left w:val="single" w:sz="4" w:space="0" w:color="000000"/>
        <w:bottom w:val="single" w:sz="4" w:space="0" w:color="000000"/>
        <w:right w:val="single" w:sz="4" w:space="0" w:color="000000"/>
      </w:pBdr>
      <w:spacing w:before="280" w:after="280"/>
      <w:textAlignment w:val="top"/>
    </w:pPr>
    <w:rPr>
      <w:b/>
      <w:bCs/>
      <w:sz w:val="24"/>
      <w:szCs w:val="24"/>
      <w:lang w:eastAsia="ar-SA"/>
    </w:rPr>
  </w:style>
  <w:style w:type="paragraph" w:customStyle="1" w:styleId="xl87">
    <w:name w:val="xl87"/>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sz w:val="22"/>
      <w:szCs w:val="22"/>
      <w:lang w:eastAsia="ar-SA"/>
    </w:rPr>
  </w:style>
  <w:style w:type="paragraph" w:customStyle="1" w:styleId="xl88">
    <w:name w:val="xl88"/>
    <w:basedOn w:val="a"/>
    <w:rsid w:val="00005AC9"/>
    <w:pPr>
      <w:widowControl/>
      <w:pBdr>
        <w:top w:val="single" w:sz="4" w:space="0" w:color="000000"/>
        <w:left w:val="single" w:sz="4" w:space="0" w:color="000000"/>
        <w:bottom w:val="single" w:sz="4" w:space="0" w:color="000000"/>
        <w:right w:val="single" w:sz="4" w:space="0" w:color="000000"/>
      </w:pBdr>
      <w:spacing w:before="280" w:after="280"/>
      <w:textAlignment w:val="top"/>
    </w:pPr>
    <w:rPr>
      <w:rFonts w:ascii="Arial" w:hAnsi="Arial" w:cs="Arial"/>
      <w:b/>
      <w:bCs/>
      <w:sz w:val="24"/>
      <w:szCs w:val="24"/>
      <w:lang w:eastAsia="ar-SA"/>
    </w:rPr>
  </w:style>
  <w:style w:type="paragraph" w:customStyle="1" w:styleId="xl89">
    <w:name w:val="xl89"/>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i/>
      <w:iCs/>
      <w:sz w:val="24"/>
      <w:szCs w:val="24"/>
      <w:lang w:eastAsia="ar-SA"/>
    </w:rPr>
  </w:style>
  <w:style w:type="paragraph" w:customStyle="1" w:styleId="xl90">
    <w:name w:val="xl90"/>
    <w:basedOn w:val="a"/>
    <w:rsid w:val="00005AC9"/>
    <w:pPr>
      <w:widowControl/>
      <w:pBdr>
        <w:top w:val="single" w:sz="4" w:space="0" w:color="000000"/>
        <w:left w:val="single" w:sz="4" w:space="0" w:color="000000"/>
        <w:bottom w:val="single" w:sz="4" w:space="0" w:color="000000"/>
        <w:right w:val="single" w:sz="4" w:space="0" w:color="000000"/>
      </w:pBdr>
      <w:spacing w:before="280" w:after="280"/>
      <w:textAlignment w:val="top"/>
    </w:pPr>
    <w:rPr>
      <w:rFonts w:ascii="Arial" w:hAnsi="Arial" w:cs="Arial"/>
      <w:sz w:val="24"/>
      <w:szCs w:val="24"/>
      <w:lang w:eastAsia="ar-SA"/>
    </w:rPr>
  </w:style>
  <w:style w:type="paragraph" w:customStyle="1" w:styleId="xl91">
    <w:name w:val="xl91"/>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lang w:eastAsia="ar-SA"/>
    </w:rPr>
  </w:style>
  <w:style w:type="paragraph" w:customStyle="1" w:styleId="xl92">
    <w:name w:val="xl92"/>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sz w:val="24"/>
      <w:szCs w:val="24"/>
      <w:lang w:eastAsia="ar-SA"/>
    </w:rPr>
  </w:style>
  <w:style w:type="paragraph" w:customStyle="1" w:styleId="xl93">
    <w:name w:val="xl93"/>
    <w:basedOn w:val="a"/>
    <w:rsid w:val="00005AC9"/>
    <w:pPr>
      <w:widowControl/>
      <w:pBdr>
        <w:top w:val="single" w:sz="4" w:space="0" w:color="000000"/>
        <w:left w:val="single" w:sz="4" w:space="0" w:color="000000"/>
        <w:bottom w:val="single" w:sz="4" w:space="0" w:color="000000"/>
        <w:right w:val="single" w:sz="4" w:space="0" w:color="000000"/>
      </w:pBdr>
      <w:spacing w:before="280" w:after="280"/>
      <w:textAlignment w:val="top"/>
    </w:pPr>
    <w:rPr>
      <w:sz w:val="24"/>
      <w:szCs w:val="24"/>
      <w:lang w:eastAsia="ar-SA"/>
    </w:rPr>
  </w:style>
  <w:style w:type="paragraph" w:customStyle="1" w:styleId="xl94">
    <w:name w:val="xl94"/>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lang w:eastAsia="ar-SA"/>
    </w:rPr>
  </w:style>
  <w:style w:type="paragraph" w:customStyle="1" w:styleId="xl95">
    <w:name w:val="xl95"/>
    <w:basedOn w:val="a"/>
    <w:rsid w:val="00005AC9"/>
    <w:pPr>
      <w:widowControl/>
      <w:spacing w:before="280" w:after="280"/>
    </w:pPr>
    <w:rPr>
      <w:rFonts w:ascii="Arial" w:hAnsi="Arial" w:cs="Arial"/>
      <w:sz w:val="18"/>
      <w:szCs w:val="18"/>
      <w:lang w:eastAsia="ar-SA"/>
    </w:rPr>
  </w:style>
  <w:style w:type="paragraph" w:customStyle="1" w:styleId="xl96">
    <w:name w:val="xl96"/>
    <w:basedOn w:val="a"/>
    <w:rsid w:val="00005AC9"/>
    <w:pPr>
      <w:widowControl/>
      <w:spacing w:before="280" w:after="280"/>
    </w:pPr>
    <w:rPr>
      <w:rFonts w:ascii="Arial" w:hAnsi="Arial" w:cs="Arial"/>
      <w:sz w:val="18"/>
      <w:szCs w:val="18"/>
      <w:lang w:eastAsia="ar-SA"/>
    </w:rPr>
  </w:style>
  <w:style w:type="paragraph" w:customStyle="1" w:styleId="xl97">
    <w:name w:val="xl97"/>
    <w:basedOn w:val="a"/>
    <w:rsid w:val="00005AC9"/>
    <w:pPr>
      <w:widowControl/>
      <w:pBdr>
        <w:top w:val="single" w:sz="4" w:space="0" w:color="000000"/>
        <w:left w:val="single" w:sz="4" w:space="0" w:color="000000"/>
        <w:bottom w:val="single" w:sz="4" w:space="0" w:color="000000"/>
      </w:pBdr>
      <w:spacing w:before="280" w:after="280"/>
      <w:jc w:val="center"/>
    </w:pPr>
    <w:rPr>
      <w:sz w:val="18"/>
      <w:szCs w:val="18"/>
      <w:lang w:eastAsia="ar-SA"/>
    </w:rPr>
  </w:style>
  <w:style w:type="paragraph" w:customStyle="1" w:styleId="xl98">
    <w:name w:val="xl98"/>
    <w:basedOn w:val="a"/>
    <w:rsid w:val="00005AC9"/>
    <w:pPr>
      <w:widowControl/>
      <w:pBdr>
        <w:top w:val="single" w:sz="4" w:space="0" w:color="000000"/>
        <w:bottom w:val="single" w:sz="4" w:space="0" w:color="000000"/>
        <w:right w:val="single" w:sz="4" w:space="0" w:color="000000"/>
      </w:pBdr>
      <w:spacing w:before="280" w:after="280"/>
      <w:jc w:val="center"/>
    </w:pPr>
    <w:rPr>
      <w:sz w:val="18"/>
      <w:szCs w:val="18"/>
      <w:lang w:eastAsia="ar-SA"/>
    </w:rPr>
  </w:style>
  <w:style w:type="paragraph" w:customStyle="1" w:styleId="xl99">
    <w:name w:val="xl99"/>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i/>
      <w:iCs/>
      <w:sz w:val="18"/>
      <w:szCs w:val="18"/>
      <w:lang w:eastAsia="ar-SA"/>
    </w:rPr>
  </w:style>
  <w:style w:type="paragraph" w:customStyle="1" w:styleId="xl100">
    <w:name w:val="xl100"/>
    <w:basedOn w:val="a"/>
    <w:rsid w:val="00005AC9"/>
    <w:pPr>
      <w:widowControl/>
      <w:pBdr>
        <w:top w:val="single" w:sz="4" w:space="0" w:color="000000"/>
        <w:left w:val="single" w:sz="4" w:space="0" w:color="000000"/>
        <w:bottom w:val="single" w:sz="4" w:space="0" w:color="000000"/>
        <w:right w:val="single" w:sz="4" w:space="0" w:color="000000"/>
      </w:pBdr>
      <w:spacing w:before="280" w:after="280"/>
      <w:textAlignment w:val="top"/>
    </w:pPr>
    <w:rPr>
      <w:b/>
      <w:bCs/>
      <w:i/>
      <w:iCs/>
      <w:sz w:val="22"/>
      <w:szCs w:val="22"/>
      <w:lang w:eastAsia="ar-SA"/>
    </w:rPr>
  </w:style>
  <w:style w:type="paragraph" w:customStyle="1" w:styleId="xl101">
    <w:name w:val="xl101"/>
    <w:basedOn w:val="a"/>
    <w:rsid w:val="00005AC9"/>
    <w:pPr>
      <w:widowControl/>
      <w:pBdr>
        <w:top w:val="single" w:sz="4" w:space="0" w:color="000000"/>
        <w:left w:val="single" w:sz="4" w:space="0" w:color="000000"/>
        <w:bottom w:val="single" w:sz="4" w:space="0" w:color="000000"/>
        <w:right w:val="single" w:sz="4" w:space="0" w:color="000000"/>
      </w:pBdr>
      <w:spacing w:before="280" w:after="280"/>
      <w:textAlignment w:val="top"/>
    </w:pPr>
    <w:rPr>
      <w:rFonts w:ascii="Arial" w:hAnsi="Arial" w:cs="Arial"/>
      <w:sz w:val="18"/>
      <w:szCs w:val="18"/>
      <w:lang w:eastAsia="ar-SA"/>
    </w:rPr>
  </w:style>
  <w:style w:type="paragraph" w:customStyle="1" w:styleId="xl102">
    <w:name w:val="xl102"/>
    <w:basedOn w:val="a"/>
    <w:rsid w:val="00005AC9"/>
    <w:pPr>
      <w:widowControl/>
      <w:pBdr>
        <w:top w:val="single" w:sz="4" w:space="0" w:color="000000"/>
        <w:left w:val="single" w:sz="4" w:space="0" w:color="000000"/>
        <w:bottom w:val="single" w:sz="4" w:space="0" w:color="000000"/>
        <w:right w:val="single" w:sz="4" w:space="0" w:color="000000"/>
      </w:pBdr>
      <w:spacing w:before="280" w:after="280"/>
      <w:textAlignment w:val="top"/>
    </w:pPr>
    <w:rPr>
      <w:rFonts w:ascii="Arial" w:hAnsi="Arial" w:cs="Arial"/>
      <w:b/>
      <w:bCs/>
      <w:sz w:val="18"/>
      <w:szCs w:val="18"/>
      <w:lang w:eastAsia="ar-SA"/>
    </w:rPr>
  </w:style>
  <w:style w:type="paragraph" w:customStyle="1" w:styleId="xl103">
    <w:name w:val="xl103"/>
    <w:basedOn w:val="a"/>
    <w:rsid w:val="00005AC9"/>
    <w:pPr>
      <w:widowControl/>
      <w:pBdr>
        <w:top w:val="single" w:sz="4" w:space="0" w:color="000000"/>
        <w:left w:val="single" w:sz="4" w:space="0" w:color="000000"/>
        <w:bottom w:val="single" w:sz="4" w:space="0" w:color="000000"/>
        <w:right w:val="single" w:sz="4" w:space="0" w:color="000000"/>
      </w:pBdr>
      <w:spacing w:before="280" w:after="280"/>
      <w:textAlignment w:val="top"/>
    </w:pPr>
    <w:rPr>
      <w:rFonts w:ascii="Arial" w:hAnsi="Arial" w:cs="Arial"/>
      <w:b/>
      <w:bCs/>
      <w:sz w:val="22"/>
      <w:szCs w:val="22"/>
      <w:lang w:eastAsia="ar-SA"/>
    </w:rPr>
  </w:style>
  <w:style w:type="paragraph" w:customStyle="1" w:styleId="xl104">
    <w:name w:val="xl104"/>
    <w:basedOn w:val="a"/>
    <w:rsid w:val="00005AC9"/>
    <w:pPr>
      <w:widowControl/>
      <w:spacing w:before="280" w:after="280"/>
    </w:pPr>
    <w:rPr>
      <w:rFonts w:ascii="Arial" w:hAnsi="Arial" w:cs="Arial"/>
      <w:sz w:val="22"/>
      <w:szCs w:val="22"/>
      <w:lang w:eastAsia="ar-SA"/>
    </w:rPr>
  </w:style>
  <w:style w:type="paragraph" w:customStyle="1" w:styleId="xl105">
    <w:name w:val="xl105"/>
    <w:basedOn w:val="a"/>
    <w:rsid w:val="00005AC9"/>
    <w:pPr>
      <w:widowControl/>
      <w:pBdr>
        <w:top w:val="single" w:sz="4" w:space="0" w:color="000000"/>
        <w:left w:val="single" w:sz="4" w:space="0" w:color="000000"/>
        <w:bottom w:val="single" w:sz="4" w:space="0" w:color="000000"/>
        <w:right w:val="single" w:sz="4" w:space="0" w:color="000000"/>
      </w:pBdr>
      <w:spacing w:before="280" w:after="280"/>
      <w:textAlignment w:val="top"/>
    </w:pPr>
    <w:rPr>
      <w:rFonts w:ascii="Arial Unicode MS" w:eastAsia="Arial Unicode MS" w:hAnsi="Arial Unicode MS" w:cs="Arial Unicode MS"/>
      <w:sz w:val="24"/>
      <w:szCs w:val="24"/>
      <w:lang w:eastAsia="ar-SA"/>
    </w:rPr>
  </w:style>
  <w:style w:type="paragraph" w:customStyle="1" w:styleId="xl106">
    <w:name w:val="xl106"/>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i/>
      <w:iCs/>
      <w:sz w:val="18"/>
      <w:szCs w:val="18"/>
      <w:lang w:eastAsia="ar-SA"/>
    </w:rPr>
  </w:style>
  <w:style w:type="paragraph" w:customStyle="1" w:styleId="xl107">
    <w:name w:val="xl107"/>
    <w:basedOn w:val="a"/>
    <w:rsid w:val="00005AC9"/>
    <w:pPr>
      <w:widowControl/>
      <w:pBdr>
        <w:top w:val="single" w:sz="4" w:space="0" w:color="000000"/>
        <w:left w:val="single" w:sz="4" w:space="0" w:color="000000"/>
        <w:bottom w:val="single" w:sz="4" w:space="0" w:color="000000"/>
        <w:right w:val="single" w:sz="4" w:space="0" w:color="000000"/>
      </w:pBdr>
      <w:spacing w:before="280" w:after="280"/>
    </w:pPr>
    <w:rPr>
      <w:b/>
      <w:bCs/>
      <w:sz w:val="18"/>
      <w:szCs w:val="18"/>
      <w:lang w:eastAsia="ar-SA"/>
    </w:rPr>
  </w:style>
  <w:style w:type="paragraph" w:customStyle="1" w:styleId="xl108">
    <w:name w:val="xl108"/>
    <w:basedOn w:val="a"/>
    <w:rsid w:val="00005AC9"/>
    <w:pPr>
      <w:widowControl/>
      <w:pBdr>
        <w:top w:val="single" w:sz="4" w:space="0" w:color="000000"/>
        <w:left w:val="single" w:sz="4" w:space="0" w:color="000000"/>
        <w:bottom w:val="single" w:sz="4" w:space="0" w:color="000000"/>
        <w:right w:val="single" w:sz="4" w:space="0" w:color="000000"/>
      </w:pBdr>
      <w:spacing w:before="280" w:after="280"/>
    </w:pPr>
    <w:rPr>
      <w:b/>
      <w:bCs/>
      <w:i/>
      <w:iCs/>
      <w:sz w:val="18"/>
      <w:szCs w:val="18"/>
      <w:lang w:eastAsia="ar-SA"/>
    </w:rPr>
  </w:style>
  <w:style w:type="paragraph" w:customStyle="1" w:styleId="xl109">
    <w:name w:val="xl109"/>
    <w:basedOn w:val="a"/>
    <w:rsid w:val="00005AC9"/>
    <w:pPr>
      <w:widowControl/>
      <w:pBdr>
        <w:top w:val="single" w:sz="4" w:space="0" w:color="000000"/>
        <w:left w:val="single" w:sz="4" w:space="0" w:color="000000"/>
        <w:bottom w:val="single" w:sz="4" w:space="0" w:color="000000"/>
        <w:right w:val="single" w:sz="4" w:space="0" w:color="000000"/>
      </w:pBdr>
      <w:spacing w:before="280" w:after="280"/>
      <w:jc w:val="right"/>
    </w:pPr>
    <w:rPr>
      <w:b/>
      <w:bCs/>
      <w:i/>
      <w:iCs/>
      <w:sz w:val="18"/>
      <w:szCs w:val="18"/>
      <w:lang w:eastAsia="ar-SA"/>
    </w:rPr>
  </w:style>
  <w:style w:type="paragraph" w:customStyle="1" w:styleId="xl110">
    <w:name w:val="xl110"/>
    <w:basedOn w:val="a"/>
    <w:rsid w:val="00005AC9"/>
    <w:pPr>
      <w:widowControl/>
      <w:pBdr>
        <w:top w:val="single" w:sz="4" w:space="0" w:color="000000"/>
        <w:left w:val="single" w:sz="4" w:space="0" w:color="000000"/>
        <w:bottom w:val="single" w:sz="4" w:space="0" w:color="000000"/>
        <w:right w:val="single" w:sz="4" w:space="0" w:color="000000"/>
      </w:pBdr>
      <w:spacing w:before="280" w:after="280"/>
      <w:jc w:val="right"/>
    </w:pPr>
    <w:rPr>
      <w:sz w:val="18"/>
      <w:szCs w:val="18"/>
      <w:lang w:eastAsia="ar-SA"/>
    </w:rPr>
  </w:style>
  <w:style w:type="paragraph" w:customStyle="1" w:styleId="xl111">
    <w:name w:val="xl111"/>
    <w:basedOn w:val="a"/>
    <w:rsid w:val="00005AC9"/>
    <w:pPr>
      <w:widowControl/>
      <w:pBdr>
        <w:top w:val="single" w:sz="4" w:space="0" w:color="000000"/>
        <w:left w:val="single" w:sz="4" w:space="0" w:color="000000"/>
        <w:bottom w:val="single" w:sz="4" w:space="0" w:color="000000"/>
        <w:right w:val="single" w:sz="4" w:space="0" w:color="000000"/>
      </w:pBdr>
      <w:spacing w:before="280" w:after="280"/>
    </w:pPr>
    <w:rPr>
      <w:sz w:val="18"/>
      <w:szCs w:val="18"/>
      <w:lang w:eastAsia="ar-SA"/>
    </w:rPr>
  </w:style>
  <w:style w:type="paragraph" w:customStyle="1" w:styleId="xl112">
    <w:name w:val="xl112"/>
    <w:basedOn w:val="a"/>
    <w:rsid w:val="00005AC9"/>
    <w:pPr>
      <w:widowControl/>
      <w:pBdr>
        <w:top w:val="single" w:sz="4" w:space="0" w:color="000000"/>
        <w:left w:val="single" w:sz="4" w:space="0" w:color="000000"/>
        <w:bottom w:val="single" w:sz="4" w:space="0" w:color="000000"/>
        <w:right w:val="single" w:sz="4" w:space="0" w:color="000000"/>
      </w:pBdr>
      <w:spacing w:before="280" w:after="280"/>
    </w:pPr>
    <w:rPr>
      <w:b/>
      <w:bCs/>
      <w:sz w:val="24"/>
      <w:szCs w:val="24"/>
      <w:lang w:eastAsia="ar-SA"/>
    </w:rPr>
  </w:style>
  <w:style w:type="paragraph" w:customStyle="1" w:styleId="xl113">
    <w:name w:val="xl113"/>
    <w:basedOn w:val="a"/>
    <w:rsid w:val="00005AC9"/>
    <w:pPr>
      <w:widowControl/>
      <w:pBdr>
        <w:top w:val="single" w:sz="4" w:space="0" w:color="000000"/>
        <w:left w:val="single" w:sz="4" w:space="0" w:color="000000"/>
        <w:bottom w:val="single" w:sz="4" w:space="0" w:color="000000"/>
        <w:right w:val="single" w:sz="4" w:space="0" w:color="000000"/>
      </w:pBdr>
      <w:spacing w:before="280" w:after="280"/>
    </w:pPr>
    <w:rPr>
      <w:sz w:val="24"/>
      <w:szCs w:val="24"/>
      <w:lang w:eastAsia="ar-SA"/>
    </w:rPr>
  </w:style>
  <w:style w:type="paragraph" w:customStyle="1" w:styleId="xl114">
    <w:name w:val="xl114"/>
    <w:basedOn w:val="a"/>
    <w:rsid w:val="00005AC9"/>
    <w:pPr>
      <w:widowControl/>
      <w:pBdr>
        <w:top w:val="single" w:sz="4" w:space="0" w:color="000000"/>
        <w:left w:val="single" w:sz="4" w:space="0" w:color="000000"/>
        <w:bottom w:val="single" w:sz="4" w:space="0" w:color="000000"/>
        <w:right w:val="single" w:sz="4" w:space="0" w:color="000000"/>
      </w:pBdr>
      <w:spacing w:before="280" w:after="280"/>
    </w:pPr>
    <w:rPr>
      <w:b/>
      <w:bCs/>
      <w:sz w:val="22"/>
      <w:szCs w:val="22"/>
      <w:lang w:eastAsia="ar-SA"/>
    </w:rPr>
  </w:style>
  <w:style w:type="paragraph" w:customStyle="1" w:styleId="xl115">
    <w:name w:val="xl115"/>
    <w:basedOn w:val="a"/>
    <w:rsid w:val="00005AC9"/>
    <w:pPr>
      <w:widowControl/>
      <w:pBdr>
        <w:top w:val="single" w:sz="4" w:space="0" w:color="000000"/>
        <w:left w:val="single" w:sz="4" w:space="0" w:color="000000"/>
        <w:bottom w:val="single" w:sz="4" w:space="0" w:color="000000"/>
        <w:right w:val="single" w:sz="4" w:space="0" w:color="000000"/>
      </w:pBdr>
      <w:spacing w:before="280" w:after="280"/>
    </w:pPr>
    <w:rPr>
      <w:sz w:val="22"/>
      <w:szCs w:val="22"/>
      <w:lang w:eastAsia="ar-SA"/>
    </w:rPr>
  </w:style>
  <w:style w:type="paragraph" w:customStyle="1" w:styleId="xl116">
    <w:name w:val="xl116"/>
    <w:basedOn w:val="a"/>
    <w:rsid w:val="00005AC9"/>
    <w:pPr>
      <w:widowControl/>
      <w:pBdr>
        <w:top w:val="single" w:sz="4" w:space="0" w:color="000000"/>
        <w:left w:val="single" w:sz="4" w:space="0" w:color="000000"/>
        <w:bottom w:val="single" w:sz="4" w:space="0" w:color="000000"/>
        <w:right w:val="single" w:sz="4" w:space="0" w:color="000000"/>
      </w:pBdr>
      <w:spacing w:before="280" w:after="280"/>
    </w:pPr>
    <w:rPr>
      <w:sz w:val="22"/>
      <w:szCs w:val="22"/>
      <w:lang w:eastAsia="ar-SA"/>
    </w:rPr>
  </w:style>
  <w:style w:type="paragraph" w:customStyle="1" w:styleId="xl117">
    <w:name w:val="xl117"/>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sz w:val="18"/>
      <w:szCs w:val="18"/>
      <w:lang w:eastAsia="ar-SA"/>
    </w:rPr>
  </w:style>
  <w:style w:type="paragraph" w:customStyle="1" w:styleId="xl118">
    <w:name w:val="xl118"/>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sz w:val="22"/>
      <w:szCs w:val="22"/>
      <w:lang w:eastAsia="ar-SA"/>
    </w:rPr>
  </w:style>
  <w:style w:type="paragraph" w:customStyle="1" w:styleId="xl119">
    <w:name w:val="xl119"/>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sz w:val="18"/>
      <w:szCs w:val="18"/>
      <w:lang w:eastAsia="ar-SA"/>
    </w:rPr>
  </w:style>
  <w:style w:type="paragraph" w:customStyle="1" w:styleId="xl120">
    <w:name w:val="xl120"/>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sz w:val="18"/>
      <w:szCs w:val="18"/>
      <w:lang w:eastAsia="ar-SA"/>
    </w:rPr>
  </w:style>
  <w:style w:type="paragraph" w:customStyle="1" w:styleId="xl121">
    <w:name w:val="xl121"/>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sz w:val="18"/>
      <w:szCs w:val="18"/>
      <w:lang w:eastAsia="ar-SA"/>
    </w:rPr>
  </w:style>
  <w:style w:type="paragraph" w:customStyle="1" w:styleId="xl122">
    <w:name w:val="xl122"/>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rFonts w:ascii="Arial" w:hAnsi="Arial" w:cs="Arial"/>
      <w:sz w:val="18"/>
      <w:szCs w:val="18"/>
      <w:lang w:eastAsia="ar-SA"/>
    </w:rPr>
  </w:style>
  <w:style w:type="paragraph" w:customStyle="1" w:styleId="xl123">
    <w:name w:val="xl123"/>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rFonts w:ascii="Arial" w:hAnsi="Arial" w:cs="Arial"/>
      <w:b/>
      <w:bCs/>
      <w:sz w:val="18"/>
      <w:szCs w:val="18"/>
      <w:lang w:eastAsia="ar-SA"/>
    </w:rPr>
  </w:style>
  <w:style w:type="paragraph" w:customStyle="1" w:styleId="xl124">
    <w:name w:val="xl124"/>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rFonts w:ascii="Arial" w:hAnsi="Arial" w:cs="Arial"/>
      <w:b/>
      <w:bCs/>
      <w:sz w:val="22"/>
      <w:szCs w:val="22"/>
      <w:lang w:eastAsia="ar-SA"/>
    </w:rPr>
  </w:style>
  <w:style w:type="paragraph" w:customStyle="1" w:styleId="xl125">
    <w:name w:val="xl125"/>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rFonts w:ascii="Arial" w:hAnsi="Arial" w:cs="Arial"/>
      <w:sz w:val="18"/>
      <w:szCs w:val="18"/>
      <w:lang w:eastAsia="ar-SA"/>
    </w:rPr>
  </w:style>
  <w:style w:type="paragraph" w:customStyle="1" w:styleId="xl126">
    <w:name w:val="xl126"/>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sz w:val="18"/>
      <w:szCs w:val="18"/>
      <w:lang w:eastAsia="ar-SA"/>
    </w:rPr>
  </w:style>
  <w:style w:type="paragraph" w:customStyle="1" w:styleId="xl127">
    <w:name w:val="xl127"/>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sz w:val="22"/>
      <w:szCs w:val="22"/>
      <w:lang w:eastAsia="ar-SA"/>
    </w:rPr>
  </w:style>
  <w:style w:type="paragraph" w:customStyle="1" w:styleId="xl128">
    <w:name w:val="xl128"/>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sz w:val="22"/>
      <w:szCs w:val="22"/>
      <w:lang w:eastAsia="ar-SA"/>
    </w:rPr>
  </w:style>
  <w:style w:type="paragraph" w:customStyle="1" w:styleId="xl129">
    <w:name w:val="xl129"/>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rFonts w:ascii="Arial" w:hAnsi="Arial" w:cs="Arial"/>
      <w:b/>
      <w:bCs/>
      <w:sz w:val="18"/>
      <w:szCs w:val="18"/>
      <w:lang w:eastAsia="ar-SA"/>
    </w:rPr>
  </w:style>
  <w:style w:type="paragraph" w:customStyle="1" w:styleId="xl130">
    <w:name w:val="xl130"/>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sz w:val="18"/>
      <w:szCs w:val="18"/>
      <w:lang w:eastAsia="ar-SA"/>
    </w:rPr>
  </w:style>
  <w:style w:type="paragraph" w:customStyle="1" w:styleId="xl131">
    <w:name w:val="xl131"/>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sz w:val="18"/>
      <w:szCs w:val="18"/>
      <w:lang w:eastAsia="ar-SA"/>
    </w:rPr>
  </w:style>
  <w:style w:type="paragraph" w:customStyle="1" w:styleId="xl132">
    <w:name w:val="xl132"/>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pPr>
    <w:rPr>
      <w:b/>
      <w:bCs/>
      <w:sz w:val="22"/>
      <w:szCs w:val="22"/>
      <w:lang w:eastAsia="ar-SA"/>
    </w:rPr>
  </w:style>
  <w:style w:type="paragraph" w:customStyle="1" w:styleId="xl133">
    <w:name w:val="xl133"/>
    <w:basedOn w:val="a"/>
    <w:rsid w:val="00005AC9"/>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24"/>
      <w:szCs w:val="24"/>
      <w:lang w:eastAsia="ar-SA"/>
    </w:rPr>
  </w:style>
  <w:style w:type="character" w:customStyle="1" w:styleId="WW8Num4z1">
    <w:name w:val="WW8Num4z1"/>
    <w:rsid w:val="00005AC9"/>
    <w:rPr>
      <w:rFonts w:ascii="Courier New" w:hAnsi="Courier New" w:cs="Courier New"/>
    </w:rPr>
  </w:style>
  <w:style w:type="character" w:customStyle="1" w:styleId="WW8Num4z2">
    <w:name w:val="WW8Num4z2"/>
    <w:rsid w:val="00005AC9"/>
    <w:rPr>
      <w:rFonts w:ascii="Wingdings" w:hAnsi="Wingdings"/>
    </w:rPr>
  </w:style>
  <w:style w:type="character" w:customStyle="1" w:styleId="WW8Num5z1">
    <w:name w:val="WW8Num5z1"/>
    <w:rsid w:val="00005AC9"/>
    <w:rPr>
      <w:rFonts w:ascii="Courier New" w:hAnsi="Courier New" w:cs="Courier New"/>
    </w:rPr>
  </w:style>
  <w:style w:type="character" w:customStyle="1" w:styleId="WW8Num5z2">
    <w:name w:val="WW8Num5z2"/>
    <w:rsid w:val="00005AC9"/>
    <w:rPr>
      <w:rFonts w:ascii="Wingdings" w:hAnsi="Wingdings"/>
    </w:rPr>
  </w:style>
  <w:style w:type="character" w:customStyle="1" w:styleId="WW8Num5z3">
    <w:name w:val="WW8Num5z3"/>
    <w:rsid w:val="00005AC9"/>
    <w:rPr>
      <w:rFonts w:ascii="Symbol" w:hAnsi="Symbol"/>
    </w:rPr>
  </w:style>
  <w:style w:type="character" w:customStyle="1" w:styleId="WW8Num6z1">
    <w:name w:val="WW8Num6z1"/>
    <w:rsid w:val="00005AC9"/>
    <w:rPr>
      <w:b w:val="0"/>
    </w:rPr>
  </w:style>
  <w:style w:type="character" w:customStyle="1" w:styleId="1d">
    <w:name w:val="Основной текст Знак1"/>
    <w:basedOn w:val="94"/>
    <w:rsid w:val="00005AC9"/>
    <w:rPr>
      <w:sz w:val="24"/>
      <w:szCs w:val="24"/>
      <w:lang w:val="ru-RU" w:eastAsia="ar-SA" w:bidi="ar-SA"/>
    </w:rPr>
  </w:style>
  <w:style w:type="character" w:styleId="affe">
    <w:name w:val="line number"/>
    <w:basedOn w:val="a1"/>
    <w:uiPriority w:val="99"/>
    <w:unhideWhenUsed/>
    <w:rsid w:val="00005AC9"/>
    <w:rPr>
      <w:b/>
      <w:i/>
      <w:sz w:val="28"/>
      <w:lang w:val="en-GB" w:eastAsia="en-US" w:bidi="ar-SA"/>
    </w:rPr>
  </w:style>
  <w:style w:type="paragraph" w:customStyle="1" w:styleId="1e">
    <w:name w:val="Знак Знак1 Знак"/>
    <w:basedOn w:val="a"/>
    <w:rsid w:val="00005AC9"/>
    <w:pPr>
      <w:adjustRightInd w:val="0"/>
      <w:spacing w:after="160" w:line="240" w:lineRule="exact"/>
      <w:jc w:val="right"/>
    </w:pPr>
    <w:rPr>
      <w:lang w:val="en-GB" w:eastAsia="en-US"/>
    </w:rPr>
  </w:style>
  <w:style w:type="character" w:customStyle="1" w:styleId="74">
    <w:name w:val="Основной текст (7)_"/>
    <w:basedOn w:val="a1"/>
    <w:link w:val="75"/>
    <w:locked/>
    <w:rsid w:val="00005AC9"/>
    <w:rPr>
      <w:b/>
      <w:bCs/>
      <w:i/>
      <w:sz w:val="25"/>
      <w:szCs w:val="25"/>
      <w:shd w:val="clear" w:color="auto" w:fill="FFFFFF"/>
      <w:lang w:val="en-GB"/>
    </w:rPr>
  </w:style>
  <w:style w:type="paragraph" w:customStyle="1" w:styleId="75">
    <w:name w:val="Основной текст (7)"/>
    <w:basedOn w:val="a"/>
    <w:link w:val="74"/>
    <w:rsid w:val="00005AC9"/>
    <w:pPr>
      <w:shd w:val="clear" w:color="auto" w:fill="FFFFFF"/>
      <w:spacing w:before="180" w:after="480" w:line="240" w:lineRule="atLeast"/>
      <w:jc w:val="right"/>
    </w:pPr>
    <w:rPr>
      <w:rFonts w:asciiTheme="minorHAnsi" w:eastAsiaTheme="minorHAnsi" w:hAnsiTheme="minorHAnsi" w:cstheme="minorBidi"/>
      <w:b/>
      <w:bCs/>
      <w:i/>
      <w:sz w:val="25"/>
      <w:szCs w:val="25"/>
      <w:lang w:val="en-GB" w:eastAsia="en-US"/>
    </w:rPr>
  </w:style>
  <w:style w:type="character" w:customStyle="1" w:styleId="123">
    <w:name w:val="Основной текст + 12"/>
    <w:aliases w:val="5 pt1,Основной текст (9) + 9,Основной текст + 141,Интервал 0 pt3,Основной текст + 12 pt"/>
    <w:basedOn w:val="aff5"/>
    <w:rsid w:val="00005AC9"/>
    <w:rPr>
      <w:rFonts w:hint="default"/>
      <w:strike w:val="0"/>
      <w:dstrike w:val="0"/>
      <w:noProof/>
      <w:sz w:val="25"/>
      <w:szCs w:val="25"/>
      <w:effect w:val="none"/>
    </w:rPr>
  </w:style>
  <w:style w:type="paragraph" w:styleId="afff">
    <w:name w:val="caption"/>
    <w:basedOn w:val="a"/>
    <w:next w:val="a"/>
    <w:qFormat/>
    <w:rsid w:val="00005AC9"/>
    <w:pPr>
      <w:widowControl/>
      <w:jc w:val="center"/>
    </w:pPr>
    <w:rPr>
      <w:b/>
      <w:bCs/>
      <w:sz w:val="40"/>
      <w:szCs w:val="40"/>
    </w:rPr>
  </w:style>
  <w:style w:type="character" w:customStyle="1" w:styleId="DocumentMapChar">
    <w:name w:val="Document Map Char"/>
    <w:uiPriority w:val="99"/>
    <w:locked/>
    <w:rsid w:val="00005AC9"/>
    <w:rPr>
      <w:rFonts w:ascii="Tahoma" w:hAnsi="Tahoma" w:cs="Tahoma"/>
      <w:shd w:val="clear" w:color="auto" w:fill="000080"/>
    </w:rPr>
  </w:style>
  <w:style w:type="character" w:customStyle="1" w:styleId="FootnoteTextChar">
    <w:name w:val="Footnote Text Char"/>
    <w:aliases w:val="Текст сноски-FN Char,Footnote Text Char Знак Знак Char,Footnote Text Char Знак Char,single space Char,Текст сноски Знак Знак Знак Char,Footnote Text Char Знак Знак Знак Знак Char"/>
    <w:uiPriority w:val="99"/>
    <w:locked/>
    <w:rsid w:val="00005AC9"/>
  </w:style>
  <w:style w:type="character" w:customStyle="1" w:styleId="BodyTextChar">
    <w:name w:val="Body Text Char"/>
    <w:aliases w:val="Основной текст1 Char,Основной текст Знак Знак Char,bt Char"/>
    <w:uiPriority w:val="99"/>
    <w:locked/>
    <w:rsid w:val="00005AC9"/>
    <w:rPr>
      <w:b/>
      <w:bCs/>
      <w:sz w:val="40"/>
      <w:szCs w:val="40"/>
      <w:u w:val="single"/>
    </w:rPr>
  </w:style>
  <w:style w:type="character" w:customStyle="1" w:styleId="BodyTextIndent2Char">
    <w:name w:val="Body Text Indent 2 Char"/>
    <w:uiPriority w:val="99"/>
    <w:locked/>
    <w:rsid w:val="00005AC9"/>
    <w:rPr>
      <w:sz w:val="28"/>
      <w:szCs w:val="28"/>
    </w:rPr>
  </w:style>
  <w:style w:type="paragraph" w:customStyle="1" w:styleId="1f">
    <w:name w:val="Без интервала1"/>
    <w:link w:val="afff0"/>
    <w:uiPriority w:val="99"/>
    <w:rsid w:val="00005AC9"/>
    <w:pPr>
      <w:suppressAutoHyphens/>
      <w:spacing w:after="0" w:line="240" w:lineRule="auto"/>
    </w:pPr>
    <w:rPr>
      <w:rFonts w:ascii="Calibri" w:eastAsia="Times New Roman" w:hAnsi="Calibri" w:cs="Times New Roman"/>
      <w:lang w:eastAsia="ar-SA"/>
    </w:rPr>
  </w:style>
  <w:style w:type="character" w:customStyle="1" w:styleId="afff0">
    <w:name w:val="Без интервала Знак"/>
    <w:link w:val="1f"/>
    <w:uiPriority w:val="99"/>
    <w:locked/>
    <w:rsid w:val="00005AC9"/>
    <w:rPr>
      <w:rFonts w:ascii="Calibri" w:eastAsia="Times New Roman" w:hAnsi="Calibri" w:cs="Times New Roman"/>
      <w:lang w:eastAsia="ar-SA"/>
    </w:rPr>
  </w:style>
  <w:style w:type="character" w:customStyle="1" w:styleId="BodyTextIndent3Char">
    <w:name w:val="Body Text Indent 3 Char"/>
    <w:uiPriority w:val="99"/>
    <w:locked/>
    <w:rsid w:val="00005AC9"/>
    <w:rPr>
      <w:sz w:val="16"/>
      <w:szCs w:val="16"/>
    </w:rPr>
  </w:style>
  <w:style w:type="character" w:customStyle="1" w:styleId="BodyTextIndentChar">
    <w:name w:val="Body Text Indent Char"/>
    <w:uiPriority w:val="99"/>
    <w:locked/>
    <w:rsid w:val="00005AC9"/>
  </w:style>
  <w:style w:type="character" w:customStyle="1" w:styleId="CommentTextChar">
    <w:name w:val="Comment Text Char"/>
    <w:uiPriority w:val="99"/>
    <w:locked/>
    <w:rsid w:val="00005AC9"/>
  </w:style>
  <w:style w:type="paragraph" w:styleId="afff1">
    <w:name w:val="annotation text"/>
    <w:basedOn w:val="a"/>
    <w:link w:val="afff2"/>
    <w:uiPriority w:val="99"/>
    <w:rsid w:val="00005AC9"/>
  </w:style>
  <w:style w:type="character" w:customStyle="1" w:styleId="afff2">
    <w:name w:val="Текст примечания Знак"/>
    <w:basedOn w:val="a1"/>
    <w:link w:val="afff1"/>
    <w:uiPriority w:val="99"/>
    <w:rsid w:val="00005AC9"/>
    <w:rPr>
      <w:rFonts w:ascii="Times New Roman" w:eastAsia="Times New Roman" w:hAnsi="Times New Roman" w:cs="Times New Roman"/>
      <w:sz w:val="20"/>
      <w:szCs w:val="20"/>
    </w:rPr>
  </w:style>
  <w:style w:type="character" w:customStyle="1" w:styleId="CommentSubjectChar">
    <w:name w:val="Comment Subject Char"/>
    <w:uiPriority w:val="99"/>
    <w:locked/>
    <w:rsid w:val="00005AC9"/>
    <w:rPr>
      <w:b/>
      <w:bCs/>
    </w:rPr>
  </w:style>
  <w:style w:type="paragraph" w:styleId="afff3">
    <w:name w:val="annotation subject"/>
    <w:basedOn w:val="afff1"/>
    <w:next w:val="afff1"/>
    <w:link w:val="afff4"/>
    <w:uiPriority w:val="99"/>
    <w:rsid w:val="00005AC9"/>
    <w:rPr>
      <w:b/>
      <w:bCs/>
    </w:rPr>
  </w:style>
  <w:style w:type="character" w:customStyle="1" w:styleId="afff4">
    <w:name w:val="Тема примечания Знак"/>
    <w:basedOn w:val="afff2"/>
    <w:link w:val="afff3"/>
    <w:uiPriority w:val="99"/>
    <w:rsid w:val="00005AC9"/>
    <w:rPr>
      <w:b/>
      <w:bCs/>
    </w:rPr>
  </w:style>
  <w:style w:type="paragraph" w:customStyle="1" w:styleId="1f0">
    <w:name w:val="Обычный1"/>
    <w:rsid w:val="00005AC9"/>
    <w:pPr>
      <w:spacing w:after="0" w:line="240" w:lineRule="auto"/>
    </w:pPr>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05AC9"/>
    <w:pPr>
      <w:widowControl/>
      <w:spacing w:before="100" w:beforeAutospacing="1" w:after="100" w:afterAutospacing="1"/>
    </w:pPr>
    <w:rPr>
      <w:rFonts w:ascii="Tahoma" w:hAnsi="Tahoma"/>
      <w:lang w:val="en-US" w:eastAsia="en-US"/>
    </w:rPr>
  </w:style>
  <w:style w:type="paragraph" w:customStyle="1" w:styleId="Default">
    <w:name w:val="Default"/>
    <w:rsid w:val="00005AC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4">
    <w:name w:val="Знак Знак12 Знак Знак Знак Знак"/>
    <w:basedOn w:val="a"/>
    <w:rsid w:val="00005AC9"/>
    <w:pPr>
      <w:tabs>
        <w:tab w:val="num" w:pos="1315"/>
      </w:tabs>
      <w:adjustRightInd w:val="0"/>
      <w:spacing w:after="160" w:line="240" w:lineRule="exact"/>
      <w:ind w:left="1315" w:hanging="180"/>
      <w:jc w:val="center"/>
    </w:pPr>
    <w:rPr>
      <w:b/>
      <w:i/>
      <w:sz w:val="28"/>
      <w:lang w:val="en-GB" w:eastAsia="en-US"/>
    </w:rPr>
  </w:style>
  <w:style w:type="character" w:customStyle="1" w:styleId="afff5">
    <w:name w:val="Символ сноски"/>
    <w:rsid w:val="00005AC9"/>
    <w:rPr>
      <w:vertAlign w:val="superscript"/>
    </w:rPr>
  </w:style>
  <w:style w:type="character" w:customStyle="1" w:styleId="46">
    <w:name w:val="Основной текст (4)_"/>
    <w:link w:val="410"/>
    <w:locked/>
    <w:rsid w:val="00005AC9"/>
    <w:rPr>
      <w:b/>
      <w:sz w:val="26"/>
      <w:shd w:val="clear" w:color="auto" w:fill="FFFFFF"/>
    </w:rPr>
  </w:style>
  <w:style w:type="character" w:customStyle="1" w:styleId="47">
    <w:name w:val="Основной текст (4)"/>
    <w:basedOn w:val="46"/>
    <w:rsid w:val="00005AC9"/>
    <w:rPr>
      <w:rFonts w:cs="Times New Roman"/>
      <w:bCs/>
      <w:szCs w:val="26"/>
    </w:rPr>
  </w:style>
  <w:style w:type="paragraph" w:customStyle="1" w:styleId="410">
    <w:name w:val="Основной текст (4)1"/>
    <w:basedOn w:val="a"/>
    <w:link w:val="46"/>
    <w:rsid w:val="00005AC9"/>
    <w:pPr>
      <w:shd w:val="clear" w:color="auto" w:fill="FFFFFF"/>
      <w:spacing w:after="60" w:line="240" w:lineRule="atLeast"/>
      <w:ind w:hanging="1960"/>
      <w:jc w:val="center"/>
    </w:pPr>
    <w:rPr>
      <w:rFonts w:asciiTheme="minorHAnsi" w:eastAsiaTheme="minorHAnsi" w:hAnsiTheme="minorHAnsi" w:cstheme="minorBidi"/>
      <w:b/>
      <w:sz w:val="26"/>
      <w:szCs w:val="22"/>
      <w:lang w:eastAsia="en-US"/>
    </w:rPr>
  </w:style>
  <w:style w:type="paragraph" w:customStyle="1" w:styleId="formattext">
    <w:name w:val="formattext"/>
    <w:basedOn w:val="a"/>
    <w:rsid w:val="00005AC9"/>
    <w:pPr>
      <w:widowControl/>
      <w:spacing w:before="100" w:after="100" w:line="100" w:lineRule="atLeast"/>
    </w:pPr>
    <w:rPr>
      <w:color w:val="00000A"/>
      <w:sz w:val="24"/>
      <w:szCs w:val="24"/>
      <w:lang w:eastAsia="ar-SA"/>
    </w:rPr>
  </w:style>
  <w:style w:type="paragraph" w:customStyle="1" w:styleId="1f1">
    <w:name w:val="нум список 1"/>
    <w:uiPriority w:val="99"/>
    <w:rsid w:val="00005AC9"/>
    <w:pPr>
      <w:suppressAutoHyphens/>
      <w:spacing w:before="120" w:after="120" w:line="360" w:lineRule="atLeast"/>
      <w:jc w:val="both"/>
    </w:pPr>
    <w:rPr>
      <w:rFonts w:ascii="Times New Roman" w:eastAsia="SimSun" w:hAnsi="Times New Roman" w:cs="Mangal"/>
      <w:color w:val="000000"/>
      <w:kern w:val="1"/>
      <w:sz w:val="24"/>
      <w:szCs w:val="20"/>
      <w:lang w:eastAsia="hi-IN" w:bidi="hi-IN"/>
    </w:rPr>
  </w:style>
  <w:style w:type="character" w:customStyle="1" w:styleId="apple-converted-space">
    <w:name w:val="apple-converted-space"/>
    <w:rsid w:val="00005AC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12798</Words>
  <Characters>72952</Characters>
  <Application>Microsoft Office Word</Application>
  <DocSecurity>0</DocSecurity>
  <Lines>607</Lines>
  <Paragraphs>171</Paragraphs>
  <ScaleCrop>false</ScaleCrop>
  <Company>SPecialiST RePack</Company>
  <LinksUpToDate>false</LinksUpToDate>
  <CharactersWithSpaces>85579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3</cp:revision>
  <dcterms:created xsi:type="dcterms:W3CDTF">2021-01-07T20:15:00Z</dcterms:created>
  <dcterms:modified xsi:type="dcterms:W3CDTF">2021-01-07T20:52:00Z</dcterms:modified>
</cp:coreProperties>
</file>